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Ind w:w="-5" w:type="dxa"/>
        <w:tblW w:w="9523" w:type="dxa"/>
        <w:tblBorders/>
        <w:tblLook w:val="04A0" w:firstRow="1" w:lastRow="0" w:firstColumn="1" w:lastColumn="0" w:noHBand="0" w:noVBand="1"/>
      </w:tblPr>
      <w:tblGrid>
        <w:gridCol w:w="1587"/>
        <w:gridCol w:w="3658"/>
        <w:gridCol w:w="1011"/>
        <w:gridCol w:w="3267"/>
      </w:tblGrid>
      <w:tr>
        <w:trPr>
          <w:trHeight w:val="292"/>
        </w:trPr>
        <w:tc>
          <w:tcPr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87" w:type="dxa"/>
            <w:vAlign w:val="center"/>
            <w:textDirection w:val="lrTb"/>
            <w:noWrap/>
          </w:tcPr>
          <w:p w14:paraId="32387AA5" w14:textId="77777777">
            <w:pPr>
              <w:pBdr/>
              <w:spacing w:after="0" w:line="276" w:lineRule="auto"/>
              <w:ind/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  <w:t xml:space="preserve">Client</w:t>
            </w: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658" w:type="dxa"/>
            <w:vAlign w:val="center"/>
            <w:textDirection w:val="lrTb"/>
            <w:noWrap/>
          </w:tcPr>
          <w:p w14:paraId="3BC5EBA0" w14:textId="430BF166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Lenovo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011" w:type="dxa"/>
            <w:vAlign w:val="center"/>
            <w:textDirection w:val="lrTb"/>
            <w:noWrap/>
          </w:tcPr>
          <w:p w14:paraId="32ED313E" w14:textId="77777777">
            <w:pPr>
              <w:pBdr/>
              <w:spacing w:after="0" w:line="276" w:lineRule="auto"/>
              <w:ind/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  <w:t xml:space="preserve">Subject</w:t>
            </w: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267" w:type="dxa"/>
            <w:vAlign w:val="center"/>
            <w:textDirection w:val="lrTb"/>
            <w:noWrap/>
          </w:tcPr>
          <w:p w14:paraId="5086E260" w14:textId="5DD1450D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Discuss Meeting: Pitching TKDN &amp; CNY Partner 2025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</w:tr>
      <w:tr>
        <w:trPr>
          <w:trHeight w:val="292"/>
        </w:trPr>
        <w:tc>
          <w:tcPr>
            <w:shd w:val="clear" w:color="000000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87" w:type="dxa"/>
            <w:vAlign w:val="center"/>
            <w:textDirection w:val="lrTb"/>
            <w:noWrap/>
          </w:tcPr>
          <w:p w14:paraId="6E59FDC2" w14:textId="77777777">
            <w:pPr>
              <w:pBdr/>
              <w:spacing w:after="0" w:line="276" w:lineRule="auto"/>
              <w:ind/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  <w:t xml:space="preserve">Day / Date</w:t>
            </w: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658" w:type="dxa"/>
            <w:vAlign w:val="center"/>
            <w:textDirection w:val="lrTb"/>
            <w:noWrap/>
          </w:tcPr>
          <w:p w14:paraId="0D68F1DE" w14:textId="398B0725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Thursday, 09 January 2025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011" w:type="dxa"/>
            <w:vAlign w:val="center"/>
            <w:textDirection w:val="lrTb"/>
            <w:noWrap/>
          </w:tcPr>
          <w:p w14:paraId="0E1384D4" w14:textId="77777777">
            <w:pPr>
              <w:pBdr/>
              <w:spacing w:after="0" w:line="276" w:lineRule="auto"/>
              <w:ind/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  <w:t xml:space="preserve">Time</w:t>
            </w: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267" w:type="dxa"/>
            <w:vAlign w:val="center"/>
            <w:textDirection w:val="lrTb"/>
            <w:noWrap/>
          </w:tcPr>
          <w:p w14:paraId="1DDB6ED1" w14:textId="33AF3651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10.00 – 11.00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</w:tr>
      <w:tr>
        <w:trPr>
          <w:trHeight w:val="292"/>
        </w:trPr>
        <w:tc>
          <w:tcPr>
            <w:shd w:val="clear" w:color="000000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87" w:type="dxa"/>
            <w:vAlign w:val="center"/>
            <w:textDirection w:val="lrTb"/>
            <w:noWrap/>
          </w:tcPr>
          <w:p w14:paraId="08BE946B" w14:textId="77777777">
            <w:pPr>
              <w:pBdr/>
              <w:spacing w:after="0" w:line="276" w:lineRule="auto"/>
              <w:ind/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  <w:t xml:space="preserve">Present</w:t>
            </w: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658" w:type="dxa"/>
            <w:vAlign w:val="center"/>
            <w:textDirection w:val="lrTb"/>
            <w:noWrap/>
          </w:tcPr>
          <w:p w14:paraId="1250805A" w14:textId="706302C0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KIM: 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Fanny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, 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Mikha, Siti, 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Azizah, 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Alya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011" w:type="dxa"/>
            <w:vAlign w:val="center"/>
            <w:textDirection w:val="lrTb"/>
            <w:noWrap/>
          </w:tcPr>
          <w:p w14:paraId="3558A801" w14:textId="77777777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 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267" w:type="dxa"/>
            <w:vAlign w:val="center"/>
            <w:textDirection w:val="lrTb"/>
            <w:noWrap/>
          </w:tcPr>
          <w:p w14:paraId="253207C1" w14:textId="77777777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 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</w:tr>
      <w:tr>
        <w:trPr>
          <w:trHeight w:val="292"/>
        </w:trPr>
        <w:tc>
          <w:tcPr>
            <w:shd w:val="clear" w:color="000000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87" w:type="dxa"/>
            <w:vAlign w:val="center"/>
            <w:textDirection w:val="lrTb"/>
            <w:noWrap/>
          </w:tcPr>
          <w:p w14:paraId="0750E65D" w14:textId="77777777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 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658" w:type="dxa"/>
            <w:vAlign w:val="center"/>
            <w:textDirection w:val="lrTb"/>
            <w:noWrap/>
          </w:tcPr>
          <w:p w14:paraId="45A22366" w14:textId="1333DE5A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Lenovo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: 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Liana, Kiki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011" w:type="dxa"/>
            <w:vAlign w:val="center"/>
            <w:textDirection w:val="lrTb"/>
            <w:noWrap/>
          </w:tcPr>
          <w:p w14:paraId="7834E0EF" w14:textId="77777777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 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267" w:type="dxa"/>
            <w:vAlign w:val="center"/>
            <w:textDirection w:val="lrTb"/>
            <w:noWrap/>
          </w:tcPr>
          <w:p w14:paraId="1FA62BB5" w14:textId="77777777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 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</w:tr>
      <w:tr>
        <w:trPr>
          <w:trHeight w:val="380"/>
        </w:trPr>
        <w:tc>
          <w:tcPr>
            <w:gridSpan w:val="4"/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tcW w:w="9523" w:type="dxa"/>
            <w:vAlign w:val="center"/>
            <w:textDirection w:val="lrTb"/>
            <w:noWrap/>
          </w:tcPr>
          <w:p w14:paraId="0334D823" w14:textId="77777777">
            <w:pPr>
              <w:pBdr/>
              <w:spacing w:after="0" w:line="276" w:lineRule="auto"/>
              <w:ind/>
              <w:jc w:val="center"/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  <w:t xml:space="preserve">MOM (Minute of Meeting)</w:t>
            </w: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r>
          </w:p>
        </w:tc>
      </w:tr>
    </w:tbl>
    <w:p w14:paraId="2B452276" w14:textId="77777777">
      <w:pPr>
        <w:pBdr/>
        <w:spacing w:line="276" w:lineRule="auto"/>
        <w:ind/>
        <w:rPr>
          <w:rFonts w:cs="Arial"/>
          <w:b/>
          <w:bCs/>
          <w:sz w:val="28"/>
          <w:szCs w:val="28"/>
          <w:lang w:val="en-ID"/>
        </w:rPr>
      </w:pPr>
      <w:r>
        <w:rPr>
          <w:rFonts w:cs="Arial"/>
          <w:b/>
          <w:bCs/>
          <w:sz w:val="28"/>
          <w:szCs w:val="28"/>
          <w:lang w:val="en-ID"/>
        </w:rPr>
      </w:r>
      <w:r>
        <w:rPr>
          <w:rFonts w:cs="Arial"/>
          <w:b/>
          <w:bCs/>
          <w:sz w:val="28"/>
          <w:szCs w:val="28"/>
          <w:lang w:val="en-ID"/>
        </w:rPr>
      </w:r>
      <w:r>
        <w:rPr>
          <w:rFonts w:cs="Arial"/>
          <w:b/>
          <w:bCs/>
          <w:sz w:val="28"/>
          <w:szCs w:val="28"/>
          <w:lang w:val="en-ID"/>
        </w:rPr>
      </w:r>
    </w:p>
    <w:p w14:paraId="05BF3271" w14:textId="565C49EA">
      <w:pPr>
        <w:pBdr/>
        <w:spacing w:line="276" w:lineRule="auto"/>
        <w:ind/>
        <w:jc w:val="center"/>
        <w:rPr>
          <w:rFonts w:cs="Arial"/>
          <w:b/>
          <w:bCs/>
          <w:sz w:val="24"/>
          <w:szCs w:val="24"/>
          <w:lang w:val="en-ID"/>
        </w:rPr>
      </w:pPr>
      <w:r>
        <w:rPr>
          <w:rFonts w:cs="Arial"/>
          <w:b/>
          <w:bCs/>
          <w:sz w:val="24"/>
          <w:szCs w:val="24"/>
          <w:lang w:val="en-ID"/>
        </w:rPr>
        <w:t xml:space="preserve">Discuss Meeting</w:t>
      </w:r>
      <w:r>
        <w:rPr>
          <w:rFonts w:cs="Arial"/>
          <w:b/>
          <w:bCs/>
          <w:sz w:val="24"/>
          <w:szCs w:val="24"/>
          <w:lang w:val="en-ID"/>
        </w:rPr>
        <w:t xml:space="preserve"> - </w:t>
      </w:r>
      <w:r>
        <w:rPr>
          <w:rFonts w:cs="Arial"/>
          <w:b/>
          <w:bCs/>
          <w:sz w:val="24"/>
          <w:szCs w:val="24"/>
          <w:lang w:val="en-ID"/>
        </w:rPr>
        <w:t xml:space="preserve">Pitching TKDN &amp; CNY Partner 2025</w:t>
      </w:r>
      <w:r>
        <w:rPr>
          <w:rFonts w:cs="Arial"/>
          <w:b/>
          <w:bCs/>
          <w:sz w:val="24"/>
          <w:szCs w:val="24"/>
          <w:lang w:val="en-ID"/>
        </w:rPr>
      </w:r>
      <w:r>
        <w:rPr>
          <w:rFonts w:cs="Arial"/>
          <w:b/>
          <w:bCs/>
          <w:sz w:val="24"/>
          <w:szCs w:val="24"/>
          <w:lang w:val="en-ID"/>
        </w:rPr>
      </w:r>
    </w:p>
    <w:p w14:paraId="2F55CE03" w14:textId="77777777">
      <w:pPr>
        <w:pBdr/>
        <w:spacing w:line="276" w:lineRule="auto"/>
        <w:ind/>
        <w:jc w:val="both"/>
        <w:rPr>
          <w:rFonts w:cs="Arial"/>
          <w:b/>
          <w:bCs/>
          <w:sz w:val="20"/>
          <w:szCs w:val="20"/>
          <w:lang w:val="en-ID"/>
        </w:rPr>
      </w:pPr>
      <w:r>
        <w:rPr>
          <w:rFonts w:cs="Arial"/>
          <w:b/>
          <w:bCs/>
          <w:sz w:val="20"/>
          <w:szCs w:val="20"/>
          <w:lang w:val="en-ID"/>
        </w:rPr>
        <w:t xml:space="preserve">CNY Session</w:t>
      </w:r>
      <w:r>
        <w:rPr>
          <w:rFonts w:cs="Arial"/>
          <w:b/>
          <w:bCs/>
          <w:sz w:val="20"/>
          <w:szCs w:val="20"/>
          <w:lang w:val="en-ID"/>
        </w:rPr>
      </w:r>
      <w:r>
        <w:rPr>
          <w:rFonts w:cs="Arial"/>
          <w:b/>
          <w:bCs/>
          <w:sz w:val="20"/>
          <w:szCs w:val="20"/>
          <w:lang w:val="en-ID"/>
        </w:rPr>
      </w:r>
    </w:p>
    <w:p w14:paraId="0F1821E9" w14:textId="514A6D74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Add video performance band</w:t>
      </w:r>
      <w:r>
        <w:rPr>
          <w:rFonts w:cs="Arial"/>
          <w:sz w:val="20"/>
          <w:szCs w:val="20"/>
          <w:lang w:val="en-ID"/>
        </w:rPr>
      </w:r>
      <w:r>
        <w:rPr>
          <w:rFonts w:cs="Arial"/>
          <w:sz w:val="20"/>
          <w:szCs w:val="20"/>
          <w:lang w:val="en-ID"/>
        </w:rPr>
      </w:r>
    </w:p>
    <w:p w14:paraId="7FF1BEDB" w14:textId="720C95D4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Agenda:</w:t>
      </w:r>
      <w:r>
        <w:rPr>
          <w:rFonts w:cs="Arial"/>
          <w:sz w:val="20"/>
          <w:szCs w:val="20"/>
          <w:lang w:val="en-ID"/>
        </w:rPr>
      </w:r>
      <w:r>
        <w:rPr>
          <w:rFonts w:cs="Arial"/>
          <w:sz w:val="20"/>
          <w:szCs w:val="20"/>
          <w:lang w:val="en-ID"/>
        </w:rPr>
      </w:r>
    </w:p>
    <w:p w14:paraId="53734E8D" w14:textId="605E2D5E">
      <w:pPr>
        <w:pStyle w:val="926"/>
        <w:numPr>
          <w:ilvl w:val="0"/>
          <w:numId w:val="11"/>
        </w:num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Intel </w:t>
      </w:r>
      <w:r>
        <w:rPr>
          <w:rFonts w:cs="Arial"/>
          <w:sz w:val="20"/>
          <w:szCs w:val="20"/>
          <w:lang w:val="en-ID"/>
        </w:rPr>
        <w:t xml:space="preserve">opening speech</w:t>
      </w:r>
      <w:r>
        <w:rPr>
          <w:rFonts w:cs="Arial"/>
          <w:sz w:val="20"/>
          <w:szCs w:val="20"/>
          <w:lang w:val="en-ID"/>
        </w:rPr>
      </w:r>
      <w:r>
        <w:rPr>
          <w:rFonts w:cs="Arial"/>
          <w:sz w:val="20"/>
          <w:szCs w:val="20"/>
          <w:lang w:val="en-ID"/>
        </w:rPr>
      </w:r>
    </w:p>
    <w:p w14:paraId="17FF5DAC" w14:textId="7E80A780">
      <w:pPr>
        <w:pStyle w:val="926"/>
        <w:numPr>
          <w:ilvl w:val="0"/>
          <w:numId w:val="11"/>
        </w:num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Microsoft</w:t>
      </w:r>
      <w:r>
        <w:rPr>
          <w:rFonts w:cs="Arial"/>
          <w:sz w:val="20"/>
          <w:szCs w:val="20"/>
          <w:lang w:val="en-ID"/>
        </w:rPr>
      </w:r>
      <w:r>
        <w:rPr>
          <w:rFonts w:cs="Arial"/>
          <w:sz w:val="20"/>
          <w:szCs w:val="20"/>
          <w:lang w:val="en-ID"/>
        </w:rPr>
      </w:r>
    </w:p>
    <w:p w14:paraId="28A6D9DB" w14:textId="37C571FC">
      <w:pPr>
        <w:pStyle w:val="926"/>
        <w:numPr>
          <w:ilvl w:val="0"/>
          <w:numId w:val="11"/>
        </w:num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Makan sembari Fengshui</w:t>
      </w:r>
      <w:r>
        <w:rPr>
          <w:rFonts w:cs="Arial"/>
          <w:sz w:val="20"/>
          <w:szCs w:val="20"/>
          <w:lang w:val="en-ID"/>
        </w:rPr>
      </w:r>
      <w:r>
        <w:rPr>
          <w:rFonts w:cs="Arial"/>
          <w:sz w:val="20"/>
          <w:szCs w:val="20"/>
          <w:lang w:val="en-ID"/>
        </w:rPr>
      </w:r>
    </w:p>
    <w:p w14:paraId="2CB29123" w14:textId="6E25A55B">
      <w:pPr>
        <w:pStyle w:val="926"/>
        <w:numPr>
          <w:ilvl w:val="0"/>
          <w:numId w:val="11"/>
        </w:num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Jam makan dimajuin</w:t>
      </w:r>
      <w:r>
        <w:rPr>
          <w:rFonts w:cs="Arial"/>
          <w:sz w:val="20"/>
          <w:szCs w:val="20"/>
          <w:lang w:val="en-ID"/>
        </w:rPr>
      </w:r>
      <w:r>
        <w:rPr>
          <w:rFonts w:cs="Arial"/>
          <w:sz w:val="20"/>
          <w:szCs w:val="20"/>
          <w:lang w:val="en-ID"/>
        </w:rPr>
      </w:r>
    </w:p>
    <w:p w14:paraId="35458CC5" w14:textId="71A7DB70">
      <w:pPr>
        <w:pStyle w:val="926"/>
        <w:numPr>
          <w:ilvl w:val="0"/>
          <w:numId w:val="11"/>
        </w:num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Sambil menunggu appatizer fengshui performance</w:t>
      </w:r>
      <w:r>
        <w:rPr>
          <w:rFonts w:cs="Arial"/>
          <w:sz w:val="20"/>
          <w:szCs w:val="20"/>
          <w:lang w:val="en-ID"/>
        </w:rPr>
      </w:r>
      <w:r>
        <w:rPr>
          <w:rFonts w:cs="Arial"/>
          <w:sz w:val="20"/>
          <w:szCs w:val="20"/>
          <w:lang w:val="en-ID"/>
        </w:rPr>
      </w:r>
    </w:p>
    <w:p w14:paraId="4F9A5617" w14:textId="08B76C36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Mimi live house ditakeout</w:t>
      </w:r>
      <w:r>
        <w:rPr>
          <w:rFonts w:cs="Arial"/>
          <w:sz w:val="20"/>
          <w:szCs w:val="20"/>
          <w:lang w:val="en-ID"/>
        </w:rPr>
      </w:r>
      <w:r>
        <w:rPr>
          <w:rFonts w:cs="Arial"/>
          <w:sz w:val="20"/>
          <w:szCs w:val="20"/>
          <w:lang w:val="en-ID"/>
        </w:rPr>
      </w:r>
    </w:p>
    <w:p w14:paraId="308950ED" w14:textId="1D3067D0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Central Tomang: tidak perlu LED, pikirkan LED diperkecil atau diadjust agar memperkecil budget</w:t>
      </w:r>
      <w:r>
        <w:rPr>
          <w:rFonts w:cs="Arial"/>
          <w:sz w:val="20"/>
          <w:szCs w:val="20"/>
          <w:lang w:val="en-ID"/>
        </w:rPr>
      </w:r>
      <w:r>
        <w:rPr>
          <w:rFonts w:cs="Arial"/>
          <w:sz w:val="20"/>
          <w:szCs w:val="20"/>
          <w:lang w:val="en-ID"/>
        </w:rPr>
      </w:r>
    </w:p>
    <w:p w14:paraId="650B4803" w14:textId="02FF9054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Jangan ada unsur money di setiap proposal, nanti akan susah claimnya jadi diganti Lucky of Trees dan dimakesure nanti isinya apa saja</w:t>
      </w:r>
      <w:r>
        <w:rPr>
          <w:rFonts w:cs="Arial"/>
          <w:sz w:val="20"/>
          <w:szCs w:val="20"/>
          <w:lang w:val="en-ID"/>
        </w:rPr>
      </w:r>
      <w:r>
        <w:rPr>
          <w:rFonts w:cs="Arial"/>
          <w:sz w:val="20"/>
          <w:szCs w:val="20"/>
          <w:lang w:val="en-ID"/>
        </w:rPr>
      </w:r>
    </w:p>
    <w:p w14:paraId="2150962C" w14:textId="139D1528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Band, penyanyi harus bisa mandarin dan bicara supaya pelafalannya benar</w:t>
      </w:r>
      <w:r>
        <w:rPr>
          <w:rFonts w:cs="Arial"/>
          <w:sz w:val="20"/>
          <w:szCs w:val="20"/>
          <w:lang w:val="en-ID"/>
        </w:rPr>
      </w:r>
      <w:r>
        <w:rPr>
          <w:rFonts w:cs="Arial"/>
          <w:sz w:val="20"/>
          <w:szCs w:val="20"/>
          <w:lang w:val="en-ID"/>
        </w:rPr>
      </w:r>
    </w:p>
    <w:p w14:paraId="0C4166CB" w14:textId="631E9DCC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MC, jessica william sudah oke</w:t>
      </w:r>
      <w:r>
        <w:rPr>
          <w:rFonts w:cs="Arial"/>
          <w:sz w:val="20"/>
          <w:szCs w:val="20"/>
          <w:lang w:val="en-ID"/>
        </w:rPr>
      </w:r>
      <w:r>
        <w:rPr>
          <w:rFonts w:cs="Arial"/>
          <w:sz w:val="20"/>
          <w:szCs w:val="20"/>
          <w:lang w:val="en-ID"/>
        </w:rPr>
      </w:r>
    </w:p>
    <w:p w14:paraId="289877CC" w14:textId="30110102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Hongpau, Logam mulia di takeout </w:t>
      </w:r>
      <w:r>
        <w:rPr>
          <w:rFonts w:cs="Arial"/>
          <w:sz w:val="20"/>
          <w:szCs w:val="20"/>
          <w:lang w:val="en-ID"/>
        </w:rPr>
      </w:r>
      <w:r>
        <w:rPr>
          <w:rFonts w:cs="Arial"/>
          <w:sz w:val="20"/>
          <w:szCs w:val="20"/>
          <w:lang w:val="en-ID"/>
        </w:rPr>
      </w:r>
    </w:p>
    <w:p w14:paraId="176071A9" w14:textId="76C03F84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Hadiah custome, lenovo product</w:t>
      </w:r>
      <w:r>
        <w:rPr>
          <w:rFonts w:cs="Arial"/>
          <w:sz w:val="20"/>
          <w:szCs w:val="20"/>
          <w:lang w:val="en-ID"/>
        </w:rPr>
      </w:r>
      <w:r>
        <w:rPr>
          <w:rFonts w:cs="Arial"/>
          <w:sz w:val="20"/>
          <w:szCs w:val="20"/>
          <w:lang w:val="en-ID"/>
        </w:rPr>
      </w:r>
    </w:p>
    <w:p w14:paraId="4851AB01" w14:textId="572E8A43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Red chong sam Ci Liana prefer slide 48, tapi nanti akan di voting ke team Lenovo</w:t>
      </w:r>
      <w:r>
        <w:rPr>
          <w:rFonts w:cs="Arial"/>
          <w:sz w:val="20"/>
          <w:szCs w:val="20"/>
          <w:lang w:val="en-ID"/>
        </w:rPr>
      </w:r>
      <w:r>
        <w:rPr>
          <w:rFonts w:cs="Arial"/>
          <w:sz w:val="20"/>
          <w:szCs w:val="20"/>
          <w:lang w:val="en-ID"/>
        </w:rPr>
      </w:r>
    </w:p>
    <w:p w14:paraId="2F7B17A2" w14:textId="7D1B7122">
      <w:pPr>
        <w:pBdr/>
        <w:spacing w:line="276" w:lineRule="auto"/>
        <w:ind/>
        <w:jc w:val="both"/>
        <w:rPr>
          <w:rFonts w:cs="Arial"/>
          <w:b/>
          <w:bCs/>
          <w:sz w:val="20"/>
          <w:szCs w:val="20"/>
          <w:lang w:val="en-ID"/>
        </w:rPr>
      </w:pPr>
      <w:r>
        <w:rPr>
          <w:rFonts w:cs="Arial"/>
          <w:b/>
          <w:bCs/>
          <w:sz w:val="20"/>
          <w:szCs w:val="20"/>
          <w:lang w:val="en-ID"/>
        </w:rPr>
        <w:t xml:space="preserve">LKDN Partner</w:t>
      </w:r>
      <w:r>
        <w:rPr>
          <w:rFonts w:cs="Arial"/>
          <w:b/>
          <w:bCs/>
          <w:sz w:val="20"/>
          <w:szCs w:val="20"/>
          <w:lang w:val="en-ID"/>
        </w:rPr>
      </w:r>
      <w:r>
        <w:rPr>
          <w:rFonts w:cs="Arial"/>
          <w:b/>
          <w:bCs/>
          <w:sz w:val="20"/>
          <w:szCs w:val="20"/>
          <w:lang w:val="en-ID"/>
        </w:rPr>
      </w:r>
    </w:p>
    <w:p w14:paraId="4A7FCCEC" w14:textId="29412B75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Hotel, tolong cari bintang 4 disetiap opsi dan tambahkan foto kamar</w:t>
      </w:r>
      <w:r>
        <w:rPr>
          <w:rFonts w:cs="Arial"/>
          <w:sz w:val="20"/>
          <w:szCs w:val="20"/>
          <w:lang w:val="en-ID"/>
        </w:rPr>
      </w:r>
      <w:r>
        <w:rPr>
          <w:rFonts w:cs="Arial"/>
          <w:sz w:val="20"/>
          <w:szCs w:val="20"/>
          <w:lang w:val="en-ID"/>
        </w:rPr>
      </w:r>
    </w:p>
    <w:p w14:paraId="442CFA99" w14:textId="1D7C66F2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Transport: minibus, hiace dan innova based on schedule</w:t>
      </w:r>
      <w:r>
        <w:rPr>
          <w:rFonts w:cs="Arial"/>
          <w:sz w:val="20"/>
          <w:szCs w:val="20"/>
          <w:lang w:val="en-ID"/>
        </w:rPr>
      </w:r>
      <w:r>
        <w:rPr>
          <w:rFonts w:cs="Arial"/>
          <w:sz w:val="20"/>
          <w:szCs w:val="20"/>
          <w:lang w:val="en-ID"/>
        </w:rPr>
      </w:r>
    </w:p>
    <w:p w14:paraId="48862396" w14:textId="10FE5B3B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Jika ada Partner Acer akan diundang di tgl 21, tidak perlu dibelikan tiket keberangkatan, nanti dar</w:t>
      </w:r>
      <w:r>
        <w:rPr>
          <w:rFonts w:cs="Arial"/>
          <w:sz w:val="20"/>
          <w:szCs w:val="20"/>
          <w:lang w:val="en-ID"/>
        </w:rPr>
        <w:t xml:space="preserve">i Lenovo akan pesankan tiket kepulangan, tapi dimakesure apakah orang / levelnya sesuai target atau tidak</w:t>
      </w:r>
      <w:r>
        <w:rPr>
          <w:rFonts w:cs="Arial"/>
          <w:sz w:val="20"/>
          <w:szCs w:val="20"/>
          <w:lang w:val="en-ID"/>
        </w:rPr>
      </w:r>
      <w:r>
        <w:rPr>
          <w:rFonts w:cs="Arial"/>
          <w:sz w:val="20"/>
          <w:szCs w:val="20"/>
          <w:lang w:val="en-ID"/>
        </w:rPr>
      </w:r>
    </w:p>
    <w:p w14:paraId="70821C68" w14:textId="3AB1DBD3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Masukan flight, citilink dan garuda</w:t>
      </w:r>
      <w:r>
        <w:rPr>
          <w:rFonts w:cs="Arial"/>
          <w:sz w:val="20"/>
          <w:szCs w:val="20"/>
          <w:lang w:val="en-ID"/>
        </w:rPr>
      </w:r>
      <w:r>
        <w:rPr>
          <w:rFonts w:cs="Arial"/>
          <w:sz w:val="20"/>
          <w:szCs w:val="20"/>
          <w:lang w:val="en-ID"/>
        </w:rPr>
      </w:r>
    </w:p>
    <w:p w14:paraId="544AFAE7" w14:textId="3EF24F33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Request venue, tetep pakai seruni kalau tidak ada LED launching ceremony tidak touch screen</w:t>
      </w:r>
      <w:r>
        <w:rPr>
          <w:rFonts w:cs="Arial"/>
          <w:sz w:val="20"/>
          <w:szCs w:val="20"/>
          <w:lang w:val="en-ID"/>
        </w:rPr>
      </w:r>
      <w:r>
        <w:rPr>
          <w:rFonts w:cs="Arial"/>
          <w:sz w:val="20"/>
          <w:szCs w:val="20"/>
          <w:lang w:val="en-ID"/>
        </w:rPr>
      </w:r>
    </w:p>
    <w:p w14:paraId="70D532A3" w14:textId="179B9ECF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KV dicari</w:t>
      </w:r>
      <w:r>
        <w:rPr>
          <w:rFonts w:cs="Arial"/>
          <w:sz w:val="20"/>
          <w:szCs w:val="20"/>
          <w:lang w:val="en-ID"/>
        </w:rPr>
      </w:r>
      <w:r>
        <w:rPr>
          <w:rFonts w:cs="Arial"/>
          <w:sz w:val="20"/>
          <w:szCs w:val="20"/>
          <w:lang w:val="en-ID"/>
        </w:rPr>
      </w:r>
    </w:p>
    <w:p w14:paraId="482818E8" w14:textId="327CEE6D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Operational </w:t>
      </w:r>
      <w:r>
        <w:rPr>
          <w:rFonts w:cs="Arial"/>
          <w:sz w:val="20"/>
          <w:szCs w:val="20"/>
          <w:lang w:val="en-ID"/>
        </w:rPr>
        <w:t xml:space="preserve">carny takeout di TKDN disatukan di CNY (operasional Car, HT)</w:t>
      </w:r>
      <w:r>
        <w:rPr>
          <w:rFonts w:cs="Arial"/>
          <w:sz w:val="20"/>
          <w:szCs w:val="20"/>
          <w:lang w:val="en-ID"/>
        </w:rPr>
      </w:r>
      <w:r>
        <w:rPr>
          <w:rFonts w:cs="Arial"/>
          <w:sz w:val="20"/>
          <w:szCs w:val="20"/>
          <w:lang w:val="en-ID"/>
        </w:rPr>
      </w:r>
    </w:p>
    <w:p w14:paraId="7DD3A057" w14:textId="6FE604CF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Harris vertu untuk penginapan Le Pallase, Mangkuluhur artotel swites</w:t>
      </w:r>
      <w:r>
        <w:rPr>
          <w:rFonts w:cs="Arial"/>
          <w:sz w:val="20"/>
          <w:szCs w:val="20"/>
          <w:lang w:val="en-ID"/>
        </w:rPr>
      </w:r>
      <w:r>
        <w:rPr>
          <w:rFonts w:cs="Arial"/>
          <w:sz w:val="20"/>
          <w:szCs w:val="20"/>
          <w:lang w:val="en-ID"/>
        </w:rPr>
      </w:r>
    </w:p>
    <w:p w14:paraId="66537D72" w14:textId="5D7A8E1E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Hotel cari yang lain</w:t>
      </w:r>
      <w:r>
        <w:rPr>
          <w:rFonts w:cs="Arial"/>
          <w:sz w:val="20"/>
          <w:szCs w:val="20"/>
          <w:lang w:val="en-ID"/>
        </w:rPr>
      </w:r>
      <w:r>
        <w:rPr>
          <w:rFonts w:cs="Arial"/>
          <w:sz w:val="20"/>
          <w:szCs w:val="20"/>
          <w:lang w:val="en-ID"/>
        </w:rPr>
      </w:r>
    </w:p>
    <w:p w14:paraId="41AB0D62" w14:textId="019C6FCB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Airplan citilink / garuda</w:t>
      </w:r>
      <w:r>
        <w:rPr>
          <w:rFonts w:cs="Arial"/>
          <w:sz w:val="20"/>
          <w:szCs w:val="20"/>
          <w:lang w:val="en-ID"/>
        </w:rPr>
      </w:r>
      <w:r>
        <w:rPr>
          <w:rFonts w:cs="Arial"/>
          <w:sz w:val="20"/>
          <w:szCs w:val="20"/>
          <w:lang w:val="en-ID"/>
        </w:rPr>
      </w:r>
    </w:p>
    <w:p w14:paraId="69797D02" w14:textId="36FB5DA7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Ground handling budget dikurangin</w:t>
      </w:r>
      <w:r>
        <w:rPr>
          <w:rFonts w:cs="Arial"/>
          <w:sz w:val="20"/>
          <w:szCs w:val="20"/>
          <w:lang w:val="en-ID"/>
        </w:rPr>
      </w:r>
      <w:r>
        <w:rPr>
          <w:rFonts w:cs="Arial"/>
          <w:sz w:val="20"/>
          <w:szCs w:val="20"/>
          <w:lang w:val="en-ID"/>
        </w:rPr>
      </w:r>
    </w:p>
    <w:p w14:paraId="1C4B7BEC" w14:textId="49B5799D">
      <w:pPr>
        <w:pBdr/>
        <w:spacing w:line="276" w:lineRule="auto"/>
        <w:ind w:left="360"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</w:r>
      <w:r>
        <w:rPr>
          <w:rFonts w:cs="Arial"/>
          <w:sz w:val="20"/>
          <w:szCs w:val="20"/>
          <w:lang w:val="en-ID"/>
        </w:rPr>
      </w:r>
      <w:r>
        <w:rPr>
          <w:rFonts w:cs="Arial"/>
          <w:sz w:val="20"/>
          <w:szCs w:val="20"/>
          <w:lang w:val="en-ID"/>
        </w:rPr>
      </w:r>
    </w:p>
    <w:p w14:paraId="197B1901" w14:textId="2D8C6E5A">
      <w:pPr>
        <w:pBdr/>
        <w:spacing w:line="276" w:lineRule="auto"/>
        <w:ind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 </w:t>
      </w:r>
      <w:r>
        <w:rPr>
          <w:rFonts w:cs="Arial"/>
          <w:sz w:val="20"/>
          <w:szCs w:val="20"/>
          <w:lang w:val="en-ID"/>
        </w:rPr>
        <w:br/>
      </w:r>
      <w:r>
        <w:rPr>
          <w:rFonts w:cs="Arial"/>
          <w:sz w:val="20"/>
          <w:szCs w:val="20"/>
          <w:lang w:val="en-ID"/>
        </w:rPr>
      </w:r>
      <w:r>
        <w:rPr>
          <w:rFonts w:cs="Arial"/>
          <w:sz w:val="20"/>
          <w:szCs w:val="20"/>
          <w:lang w:val="en-ID"/>
        </w:rPr>
      </w:r>
    </w:p>
    <w:sectPr>
      <w:headerReference w:type="default" r:id="rId9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43BB3EA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292FFC56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5723AEA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5D5F39A3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4356B34" w14:textId="7EC2759F">
    <w:pPr>
      <w:pStyle w:val="931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<wp:simplePos x="0" y="0"/>
              <wp:positionH relativeFrom="column">
                <wp:posOffset>-228600</wp:posOffset>
              </wp:positionH>
              <wp:positionV relativeFrom="paragraph">
                <wp:posOffset>-411480</wp:posOffset>
              </wp:positionV>
              <wp:extent cx="809625" cy="809625"/>
              <wp:effectExtent l="0" t="0" r="9525" b="9525"/>
              <wp:wrapNone/>
              <wp:docPr id="1" name="Picture 1" descr="A blue and white logo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Picture 1" descr="A blue and white logo&#10;&#10;Description automatically generated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809625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58240;o:allowoverlap:true;o:allowincell:true;mso-position-horizontal-relative:text;margin-left:-18.00pt;mso-position-horizontal:absolute;mso-position-vertical-relative:text;margin-top:-32.40pt;mso-position-vertical:absolute;width:63.75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011130"/>
    <w:lvl w:ilvl="0">
      <w:isLgl w:val="false"/>
      <w:lvlJc w:val="left"/>
      <w:lvlText w:val="-"/>
      <w:numFmt w:val="bullet"/>
      <w:pPr>
        <w:pBdr/>
        <w:spacing/>
        <w:ind w:hanging="360" w:left="1080"/>
      </w:pPr>
      <w:rPr>
        <w:rFonts w:hint="default" w:ascii="Arial" w:hAnsi="Arial" w:cs="Arial" w:eastAsiaTheme="minorHAnsi"/>
        <w:b/>
      </w:rPr>
      <w:start w:val="16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">
    <w:nsid w:val="064661B7"/>
    <w:lvl w:ilvl="0">
      <w:isLgl w:val="false"/>
      <w:lvlJc w:val="left"/>
      <w:lvlText w:val="%1)"/>
      <w:numFmt w:val="lowerLetter"/>
      <w:pPr>
        <w:pBdr/>
        <w:spacing/>
        <w:ind w:hanging="360" w:left="180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8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4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60"/>
      </w:pPr>
      <w:rPr/>
      <w:start w:val="1"/>
      <w:suff w:val="tab"/>
    </w:lvl>
  </w:abstractNum>
  <w:abstractNum w:abstractNumId="2">
    <w:nsid w:val="160D30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172C1B9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/>
        <w:bCs/>
        <w:i w:val="0"/>
        <w:i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18732DB5"/>
    <w:lvl w:ilvl="0">
      <w:isLgl w:val="false"/>
      <w:lvlJc w:val="left"/>
      <w:lvlText w:val="%1.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5">
    <w:nsid w:val="40483D5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439B4E6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4CB27FAC"/>
    <w:lvl w:ilvl="0">
      <w:isLgl w:val="false"/>
      <w:lvlJc w:val="left"/>
      <w:lvlText w:val="-"/>
      <w:numFmt w:val="bullet"/>
      <w:pPr>
        <w:pBdr/>
        <w:spacing/>
        <w:ind w:hanging="360" w:left="1080"/>
      </w:pPr>
      <w:rPr>
        <w:rFonts w:hint="default" w:ascii="Arial" w:hAnsi="Arial" w:cs="Arial" w:eastAsiaTheme="minorHAnsi"/>
      </w:rPr>
      <w:start w:val="16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58FA3358"/>
    <w:lvl w:ilvl="0">
      <w:isLgl w:val="false"/>
      <w:lvlJc w:val="left"/>
      <w:lvlText w:val="-"/>
      <w:numFmt w:val="bullet"/>
      <w:pPr>
        <w:pBdr/>
        <w:spacing/>
        <w:ind w:hanging="360" w:left="1080"/>
      </w:pPr>
      <w:rPr>
        <w:rFonts w:hint="default" w:ascii="Arial" w:hAnsi="Arial" w:cs="Arial" w:eastAsiaTheme="minorHAnsi"/>
      </w:rPr>
      <w:start w:val="16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9">
    <w:nsid w:val="596E1294"/>
    <w:lvl w:ilvl="0">
      <w:isLgl w:val="false"/>
      <w:lvlJc w:val="left"/>
      <w:lvlText w:val="-"/>
      <w:numFmt w:val="bullet"/>
      <w:pPr>
        <w:pBdr/>
        <w:spacing/>
        <w:ind w:hanging="360" w:left="1080"/>
      </w:pPr>
      <w:rPr>
        <w:rFonts w:hint="default" w:ascii="Arial" w:hAnsi="Arial" w:cs="Arial" w:eastAsiaTheme="minorHAnsi"/>
      </w:rPr>
      <w:start w:val="16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72102C68"/>
    <w:lvl w:ilvl="0">
      <w:isLgl w:val="false"/>
      <w:lvlJc w:val="left"/>
      <w:lvlText w:val="-"/>
      <w:numFmt w:val="bullet"/>
      <w:pPr>
        <w:pBdr/>
        <w:spacing/>
        <w:ind w:hanging="360" w:left="1440"/>
      </w:pPr>
      <w:rPr>
        <w:rFonts w:hint="default" w:ascii="Arial" w:hAnsi="Arial" w:cs="Arial" w:eastAsiaTheme="minorHAnsi"/>
      </w:rPr>
      <w:start w:val="16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1">
    <w:nsid w:val="7B2A4244"/>
    <w:lvl w:ilvl="0">
      <w:isLgl w:val="false"/>
      <w:lvlJc w:val="left"/>
      <w:lvlText w:val="%1)"/>
      <w:numFmt w:val="lowerLetter"/>
      <w:pPr>
        <w:pBdr/>
        <w:spacing/>
        <w:ind w:hanging="360" w:left="180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8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4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60"/>
      </w:pPr>
      <w:rPr/>
      <w:start w:val="1"/>
      <w:suff w:val="tab"/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8"/>
  </w:num>
  <w:num w:numId="5">
    <w:abstractNumId w:val="9"/>
  </w:num>
  <w:num w:numId="6">
    <w:abstractNumId w:val="10"/>
  </w:num>
  <w:num w:numId="7">
    <w:abstractNumId w:val="7"/>
  </w:num>
  <w:num w:numId="8">
    <w:abstractNumId w:val="1"/>
  </w:num>
  <w:num w:numId="9">
    <w:abstractNumId w:val="11"/>
  </w:num>
  <w:num w:numId="10">
    <w:abstractNumId w:val="4"/>
  </w:num>
  <w:num w:numId="11">
    <w:abstractNumId w:val="2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6">
    <w:name w:val="Table Grid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Table Grid Light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1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2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1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2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3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5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6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2">
    <w:name w:val="No Spacing"/>
    <w:basedOn w:val="898"/>
    <w:uiPriority w:val="1"/>
    <w:qFormat/>
    <w:pPr>
      <w:pBdr/>
      <w:spacing w:after="0" w:line="240" w:lineRule="auto"/>
      <w:ind/>
    </w:pPr>
  </w:style>
  <w:style w:type="character" w:styleId="873">
    <w:name w:val="Subtle Emphasis"/>
    <w:basedOn w:val="90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4">
    <w:name w:val="Emphasis"/>
    <w:basedOn w:val="908"/>
    <w:uiPriority w:val="20"/>
    <w:qFormat/>
    <w:pPr>
      <w:pBdr/>
      <w:spacing/>
      <w:ind/>
    </w:pPr>
    <w:rPr>
      <w:i/>
      <w:iCs/>
    </w:rPr>
  </w:style>
  <w:style w:type="character" w:styleId="875">
    <w:name w:val="Strong"/>
    <w:basedOn w:val="908"/>
    <w:uiPriority w:val="22"/>
    <w:qFormat/>
    <w:pPr>
      <w:pBdr/>
      <w:spacing/>
      <w:ind/>
    </w:pPr>
    <w:rPr>
      <w:b/>
      <w:bCs/>
    </w:rPr>
  </w:style>
  <w:style w:type="character" w:styleId="876">
    <w:name w:val="Subtle Reference"/>
    <w:basedOn w:val="90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7">
    <w:name w:val="Book Title"/>
    <w:basedOn w:val="90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8">
    <w:name w:val="Caption"/>
    <w:basedOn w:val="898"/>
    <w:next w:val="89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9">
    <w:name w:val="footnote text"/>
    <w:basedOn w:val="898"/>
    <w:link w:val="8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0">
    <w:name w:val="Footnote Text Char"/>
    <w:basedOn w:val="908"/>
    <w:link w:val="879"/>
    <w:uiPriority w:val="99"/>
    <w:semiHidden/>
    <w:pPr>
      <w:pBdr/>
      <w:spacing/>
      <w:ind/>
    </w:pPr>
    <w:rPr>
      <w:sz w:val="20"/>
      <w:szCs w:val="20"/>
    </w:rPr>
  </w:style>
  <w:style w:type="character" w:styleId="881">
    <w:name w:val="footnote reference"/>
    <w:basedOn w:val="908"/>
    <w:uiPriority w:val="99"/>
    <w:semiHidden/>
    <w:unhideWhenUsed/>
    <w:pPr>
      <w:pBdr/>
      <w:spacing/>
      <w:ind/>
    </w:pPr>
    <w:rPr>
      <w:vertAlign w:val="superscript"/>
    </w:rPr>
  </w:style>
  <w:style w:type="paragraph" w:styleId="882">
    <w:name w:val="endnote text"/>
    <w:basedOn w:val="898"/>
    <w:link w:val="8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3">
    <w:name w:val="Endnote Text Char"/>
    <w:basedOn w:val="908"/>
    <w:link w:val="882"/>
    <w:uiPriority w:val="99"/>
    <w:semiHidden/>
    <w:pPr>
      <w:pBdr/>
      <w:spacing/>
      <w:ind/>
    </w:pPr>
    <w:rPr>
      <w:sz w:val="20"/>
      <w:szCs w:val="20"/>
    </w:rPr>
  </w:style>
  <w:style w:type="character" w:styleId="884">
    <w:name w:val="endnote reference"/>
    <w:basedOn w:val="908"/>
    <w:uiPriority w:val="99"/>
    <w:semiHidden/>
    <w:unhideWhenUsed/>
    <w:pPr>
      <w:pBdr/>
      <w:spacing/>
      <w:ind/>
    </w:pPr>
    <w:rPr>
      <w:vertAlign w:val="superscript"/>
    </w:rPr>
  </w:style>
  <w:style w:type="character" w:styleId="885">
    <w:name w:val="FollowedHyperlink"/>
    <w:basedOn w:val="90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6">
    <w:name w:val="toc 1"/>
    <w:basedOn w:val="898"/>
    <w:next w:val="898"/>
    <w:uiPriority w:val="39"/>
    <w:unhideWhenUsed/>
    <w:pPr>
      <w:pBdr/>
      <w:spacing w:after="100"/>
      <w:ind/>
    </w:pPr>
  </w:style>
  <w:style w:type="paragraph" w:styleId="887">
    <w:name w:val="toc 2"/>
    <w:basedOn w:val="898"/>
    <w:next w:val="898"/>
    <w:uiPriority w:val="39"/>
    <w:unhideWhenUsed/>
    <w:pPr>
      <w:pBdr/>
      <w:spacing w:after="100"/>
      <w:ind w:left="220"/>
    </w:pPr>
  </w:style>
  <w:style w:type="paragraph" w:styleId="888">
    <w:name w:val="toc 3"/>
    <w:basedOn w:val="898"/>
    <w:next w:val="898"/>
    <w:uiPriority w:val="39"/>
    <w:unhideWhenUsed/>
    <w:pPr>
      <w:pBdr/>
      <w:spacing w:after="100"/>
      <w:ind w:left="440"/>
    </w:pPr>
  </w:style>
  <w:style w:type="paragraph" w:styleId="889">
    <w:name w:val="toc 4"/>
    <w:basedOn w:val="898"/>
    <w:next w:val="898"/>
    <w:uiPriority w:val="39"/>
    <w:unhideWhenUsed/>
    <w:pPr>
      <w:pBdr/>
      <w:spacing w:after="100"/>
      <w:ind w:left="660"/>
    </w:pPr>
  </w:style>
  <w:style w:type="paragraph" w:styleId="890">
    <w:name w:val="toc 5"/>
    <w:basedOn w:val="898"/>
    <w:next w:val="898"/>
    <w:uiPriority w:val="39"/>
    <w:unhideWhenUsed/>
    <w:pPr>
      <w:pBdr/>
      <w:spacing w:after="100"/>
      <w:ind w:left="880"/>
    </w:pPr>
  </w:style>
  <w:style w:type="paragraph" w:styleId="891">
    <w:name w:val="toc 6"/>
    <w:basedOn w:val="898"/>
    <w:next w:val="898"/>
    <w:uiPriority w:val="39"/>
    <w:unhideWhenUsed/>
    <w:pPr>
      <w:pBdr/>
      <w:spacing w:after="100"/>
      <w:ind w:left="1100"/>
    </w:pPr>
  </w:style>
  <w:style w:type="paragraph" w:styleId="892">
    <w:name w:val="toc 7"/>
    <w:basedOn w:val="898"/>
    <w:next w:val="898"/>
    <w:uiPriority w:val="39"/>
    <w:unhideWhenUsed/>
    <w:pPr>
      <w:pBdr/>
      <w:spacing w:after="100"/>
      <w:ind w:left="1320"/>
    </w:pPr>
  </w:style>
  <w:style w:type="paragraph" w:styleId="893">
    <w:name w:val="toc 8"/>
    <w:basedOn w:val="898"/>
    <w:next w:val="898"/>
    <w:uiPriority w:val="39"/>
    <w:unhideWhenUsed/>
    <w:pPr>
      <w:pBdr/>
      <w:spacing w:after="100"/>
      <w:ind w:left="1540"/>
    </w:pPr>
  </w:style>
  <w:style w:type="paragraph" w:styleId="894">
    <w:name w:val="toc 9"/>
    <w:basedOn w:val="898"/>
    <w:next w:val="898"/>
    <w:uiPriority w:val="39"/>
    <w:unhideWhenUsed/>
    <w:pPr>
      <w:pBdr/>
      <w:spacing w:after="100"/>
      <w:ind w:left="1760"/>
    </w:pPr>
  </w:style>
  <w:style w:type="character" w:styleId="895">
    <w:name w:val="Placeholder Text"/>
    <w:basedOn w:val="908"/>
    <w:uiPriority w:val="99"/>
    <w:semiHidden/>
    <w:pPr>
      <w:pBdr/>
      <w:spacing/>
      <w:ind/>
    </w:pPr>
    <w:rPr>
      <w:color w:val="666666"/>
    </w:rPr>
  </w:style>
  <w:style w:type="paragraph" w:styleId="896">
    <w:name w:val="TOC Heading"/>
    <w:uiPriority w:val="39"/>
    <w:unhideWhenUsed/>
    <w:pPr>
      <w:pBdr/>
      <w:spacing/>
      <w:ind/>
    </w:pPr>
  </w:style>
  <w:style w:type="paragraph" w:styleId="897">
    <w:name w:val="table of figures"/>
    <w:basedOn w:val="898"/>
    <w:next w:val="898"/>
    <w:uiPriority w:val="99"/>
    <w:unhideWhenUsed/>
    <w:pPr>
      <w:pBdr/>
      <w:spacing w:after="0" w:afterAutospacing="0"/>
      <w:ind/>
    </w:pPr>
  </w:style>
  <w:style w:type="paragraph" w:styleId="898" w:default="1">
    <w:name w:val="Normal"/>
    <w:qFormat/>
    <w:pPr>
      <w:pBdr/>
      <w:spacing/>
      <w:ind/>
    </w:pPr>
  </w:style>
  <w:style w:type="paragraph" w:styleId="899">
    <w:name w:val="Heading 1"/>
    <w:basedOn w:val="898"/>
    <w:next w:val="898"/>
    <w:link w:val="91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900">
    <w:name w:val="Heading 2"/>
    <w:basedOn w:val="898"/>
    <w:next w:val="898"/>
    <w:link w:val="91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901">
    <w:name w:val="Heading 3"/>
    <w:basedOn w:val="898"/>
    <w:next w:val="898"/>
    <w:link w:val="91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902">
    <w:name w:val="Heading 4"/>
    <w:basedOn w:val="898"/>
    <w:next w:val="898"/>
    <w:link w:val="914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903">
    <w:name w:val="Heading 5"/>
    <w:basedOn w:val="898"/>
    <w:next w:val="898"/>
    <w:link w:val="915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904">
    <w:name w:val="Heading 6"/>
    <w:basedOn w:val="898"/>
    <w:next w:val="898"/>
    <w:link w:val="916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905">
    <w:name w:val="Heading 7"/>
    <w:basedOn w:val="898"/>
    <w:next w:val="898"/>
    <w:link w:val="917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906">
    <w:name w:val="Heading 8"/>
    <w:basedOn w:val="898"/>
    <w:next w:val="898"/>
    <w:link w:val="918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07">
    <w:name w:val="Heading 9"/>
    <w:basedOn w:val="898"/>
    <w:next w:val="898"/>
    <w:link w:val="919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08" w:default="1">
    <w:name w:val="Default Paragraph Font"/>
    <w:uiPriority w:val="1"/>
    <w:semiHidden/>
    <w:unhideWhenUsed/>
    <w:pPr>
      <w:pBdr/>
      <w:spacing/>
      <w:ind/>
    </w:pPr>
  </w:style>
  <w:style w:type="table" w:styleId="90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0" w:default="1">
    <w:name w:val="No List"/>
    <w:uiPriority w:val="99"/>
    <w:semiHidden/>
    <w:unhideWhenUsed/>
    <w:pPr>
      <w:pBdr/>
      <w:spacing/>
      <w:ind/>
    </w:pPr>
  </w:style>
  <w:style w:type="character" w:styleId="911" w:customStyle="1">
    <w:name w:val="Heading 1 Char"/>
    <w:basedOn w:val="908"/>
    <w:link w:val="899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12" w:customStyle="1">
    <w:name w:val="Heading 2 Char"/>
    <w:basedOn w:val="908"/>
    <w:link w:val="9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13" w:customStyle="1">
    <w:name w:val="Heading 3 Char"/>
    <w:basedOn w:val="908"/>
    <w:link w:val="90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14" w:customStyle="1">
    <w:name w:val="Heading 4 Char"/>
    <w:basedOn w:val="908"/>
    <w:link w:val="902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15" w:customStyle="1">
    <w:name w:val="Heading 5 Char"/>
    <w:basedOn w:val="908"/>
    <w:link w:val="90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16" w:customStyle="1">
    <w:name w:val="Heading 6 Char"/>
    <w:basedOn w:val="908"/>
    <w:link w:val="90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17" w:customStyle="1">
    <w:name w:val="Heading 7 Char"/>
    <w:basedOn w:val="908"/>
    <w:link w:val="90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18" w:customStyle="1">
    <w:name w:val="Heading 8 Char"/>
    <w:basedOn w:val="908"/>
    <w:link w:val="90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19" w:customStyle="1">
    <w:name w:val="Heading 9 Char"/>
    <w:basedOn w:val="908"/>
    <w:link w:val="90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20">
    <w:name w:val="Title"/>
    <w:basedOn w:val="898"/>
    <w:next w:val="898"/>
    <w:link w:val="921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21" w:customStyle="1">
    <w:name w:val="Title Char"/>
    <w:basedOn w:val="908"/>
    <w:link w:val="920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22">
    <w:name w:val="Subtitle"/>
    <w:basedOn w:val="898"/>
    <w:next w:val="898"/>
    <w:link w:val="923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23" w:customStyle="1">
    <w:name w:val="Subtitle Char"/>
    <w:basedOn w:val="908"/>
    <w:link w:val="92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24">
    <w:name w:val="Quote"/>
    <w:basedOn w:val="898"/>
    <w:next w:val="898"/>
    <w:link w:val="92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5" w:customStyle="1">
    <w:name w:val="Quote Char"/>
    <w:basedOn w:val="908"/>
    <w:link w:val="92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26">
    <w:name w:val="List Paragraph"/>
    <w:basedOn w:val="898"/>
    <w:uiPriority w:val="34"/>
    <w:qFormat/>
    <w:pPr>
      <w:pBdr/>
      <w:spacing/>
      <w:ind w:left="720"/>
      <w:contextualSpacing w:val="true"/>
    </w:pPr>
  </w:style>
  <w:style w:type="character" w:styleId="927">
    <w:name w:val="Intense Emphasis"/>
    <w:basedOn w:val="90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8">
    <w:name w:val="Intense Quote"/>
    <w:basedOn w:val="898"/>
    <w:next w:val="898"/>
    <w:link w:val="92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9" w:customStyle="1">
    <w:name w:val="Intense Quote Char"/>
    <w:basedOn w:val="908"/>
    <w:link w:val="92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30">
    <w:name w:val="Intense Reference"/>
    <w:basedOn w:val="90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31">
    <w:name w:val="Header"/>
    <w:basedOn w:val="898"/>
    <w:link w:val="932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932" w:customStyle="1">
    <w:name w:val="Header Char"/>
    <w:basedOn w:val="908"/>
    <w:link w:val="931"/>
    <w:uiPriority w:val="99"/>
    <w:pPr>
      <w:pBdr/>
      <w:spacing/>
      <w:ind/>
    </w:pPr>
  </w:style>
  <w:style w:type="paragraph" w:styleId="933">
    <w:name w:val="Footer"/>
    <w:basedOn w:val="898"/>
    <w:link w:val="934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934" w:customStyle="1">
    <w:name w:val="Footer Char"/>
    <w:basedOn w:val="908"/>
    <w:link w:val="933"/>
    <w:uiPriority w:val="99"/>
    <w:pPr>
      <w:pBdr/>
      <w:spacing/>
      <w:ind/>
    </w:pPr>
  </w:style>
  <w:style w:type="character" w:styleId="935">
    <w:name w:val="Hyperlink"/>
    <w:basedOn w:val="908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36">
    <w:name w:val="Unresolved Mention"/>
    <w:basedOn w:val="90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Marketing</dc:creator>
  <cp:keywords/>
  <dc:description/>
  <cp:lastModifiedBy>Editor</cp:lastModifiedBy>
  <cp:revision>7</cp:revision>
  <dcterms:created xsi:type="dcterms:W3CDTF">2024-08-13T09:57:00Z</dcterms:created>
  <dcterms:modified xsi:type="dcterms:W3CDTF">2026-02-25T02:53:38Z</dcterms:modified>
</cp:coreProperties>
</file>