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0349">
        <w:rPr>
          <w:rFonts w:ascii="Arial" w:hAnsi="Arial" w:cs="Arial"/>
          <w:sz w:val="24"/>
          <w:szCs w:val="24"/>
        </w:rPr>
        <w:t>Memorandum No. _______________</w:t>
      </w: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Series of 2018</w:t>
      </w: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D76880">
        <w:rPr>
          <w:rFonts w:ascii="Arial" w:hAnsi="Arial" w:cs="Arial"/>
          <w:b/>
          <w:sz w:val="24"/>
          <w:szCs w:val="24"/>
        </w:rPr>
        <w:t>ALL CAMPUS DIRECTORS</w:t>
      </w: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0349" w:rsidRPr="00D76880" w:rsidRDefault="00020349" w:rsidP="00020349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D76880">
        <w:rPr>
          <w:rFonts w:ascii="Arial" w:hAnsi="Arial" w:cs="Arial"/>
          <w:b/>
          <w:sz w:val="24"/>
          <w:szCs w:val="24"/>
        </w:rPr>
        <w:t>LILIA T. HABACON</w:t>
      </w:r>
    </w:p>
    <w:p w:rsidR="00020349" w:rsidRPr="00FF1477" w:rsidRDefault="00020349" w:rsidP="00020349">
      <w:pPr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F1477">
        <w:rPr>
          <w:rFonts w:ascii="Arial" w:hAnsi="Arial" w:cs="Arial"/>
          <w:i/>
          <w:sz w:val="24"/>
          <w:szCs w:val="24"/>
        </w:rPr>
        <w:t>Executive Director</w:t>
      </w:r>
    </w:p>
    <w:p w:rsidR="00020349" w:rsidRDefault="00020349" w:rsidP="0002034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4C0510" w:rsidRDefault="00020349" w:rsidP="004C0510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777F7">
        <w:rPr>
          <w:rFonts w:ascii="Arial" w:hAnsi="Arial" w:cs="Arial"/>
          <w:b/>
          <w:sz w:val="24"/>
          <w:szCs w:val="24"/>
        </w:rPr>
        <w:t>SUBMISSION OF</w:t>
      </w:r>
      <w:r w:rsidRPr="00D76880">
        <w:rPr>
          <w:rFonts w:ascii="Arial" w:hAnsi="Arial" w:cs="Arial"/>
          <w:b/>
          <w:sz w:val="24"/>
          <w:szCs w:val="24"/>
        </w:rPr>
        <w:t xml:space="preserve"> </w:t>
      </w:r>
      <w:r w:rsidR="004C0510">
        <w:rPr>
          <w:rFonts w:ascii="Arial" w:hAnsi="Arial" w:cs="Arial"/>
          <w:b/>
          <w:sz w:val="24"/>
          <w:szCs w:val="24"/>
        </w:rPr>
        <w:t>ROOT CAUSE ANALYSIS FORM AND</w:t>
      </w:r>
    </w:p>
    <w:p w:rsidR="004C0510" w:rsidRPr="004C0510" w:rsidRDefault="004C0510" w:rsidP="004C0510">
      <w:pPr>
        <w:spacing w:after="0" w:line="240" w:lineRule="auto"/>
        <w:ind w:left="28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PROFILES OF MENTAL HEALTH CASES IN THE PSHS SYSTEM</w:t>
      </w:r>
    </w:p>
    <w:p w:rsidR="00FF1477" w:rsidRDefault="00FF1477" w:rsidP="004C051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4C0510">
        <w:rPr>
          <w:rFonts w:ascii="Arial" w:hAnsi="Arial" w:cs="Arial"/>
          <w:sz w:val="24"/>
          <w:szCs w:val="24"/>
        </w:rPr>
        <w:t>July 4</w:t>
      </w:r>
      <w:r>
        <w:rPr>
          <w:rFonts w:ascii="Arial" w:hAnsi="Arial" w:cs="Arial"/>
          <w:sz w:val="24"/>
          <w:szCs w:val="24"/>
        </w:rPr>
        <w:t>, 2018</w:t>
      </w:r>
    </w:p>
    <w:p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9BE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view of the PSHS System’s </w:t>
      </w:r>
      <w:r w:rsidR="004C0510">
        <w:rPr>
          <w:rFonts w:ascii="Arial" w:hAnsi="Arial" w:cs="Arial"/>
          <w:sz w:val="24"/>
          <w:szCs w:val="24"/>
        </w:rPr>
        <w:t>assessment of the mental health cases in all campuses of PSHS</w:t>
      </w:r>
      <w:r w:rsidR="001459BE">
        <w:rPr>
          <w:rFonts w:ascii="Arial" w:hAnsi="Arial" w:cs="Arial"/>
          <w:sz w:val="24"/>
          <w:szCs w:val="24"/>
        </w:rPr>
        <w:t xml:space="preserve">, </w:t>
      </w:r>
      <w:r w:rsidR="006339DA">
        <w:rPr>
          <w:rFonts w:ascii="Arial" w:hAnsi="Arial" w:cs="Arial"/>
          <w:sz w:val="24"/>
          <w:szCs w:val="24"/>
        </w:rPr>
        <w:t>the OED would like to seek some information relevant to</w:t>
      </w:r>
      <w:r w:rsidR="004C0510">
        <w:rPr>
          <w:rFonts w:ascii="Arial" w:hAnsi="Arial" w:cs="Arial"/>
          <w:sz w:val="24"/>
          <w:szCs w:val="24"/>
        </w:rPr>
        <w:t xml:space="preserve"> each of the</w:t>
      </w:r>
      <w:r w:rsidR="006339DA">
        <w:rPr>
          <w:rFonts w:ascii="Arial" w:hAnsi="Arial" w:cs="Arial"/>
          <w:sz w:val="24"/>
          <w:szCs w:val="24"/>
        </w:rPr>
        <w:t xml:space="preserve"> </w:t>
      </w:r>
      <w:r w:rsidR="004C0510">
        <w:rPr>
          <w:rFonts w:ascii="Arial" w:hAnsi="Arial" w:cs="Arial"/>
          <w:sz w:val="24"/>
          <w:szCs w:val="24"/>
        </w:rPr>
        <w:t>reported mental health cases</w:t>
      </w:r>
      <w:r w:rsidR="006339DA">
        <w:rPr>
          <w:rFonts w:ascii="Arial" w:hAnsi="Arial" w:cs="Arial"/>
          <w:sz w:val="24"/>
          <w:szCs w:val="24"/>
        </w:rPr>
        <w:t xml:space="preserve">.   </w:t>
      </w:r>
      <w:r w:rsidR="001459BE">
        <w:rPr>
          <w:rFonts w:ascii="Arial" w:hAnsi="Arial" w:cs="Arial"/>
          <w:sz w:val="24"/>
          <w:szCs w:val="24"/>
        </w:rPr>
        <w:t xml:space="preserve">Please refer to the attached </w:t>
      </w:r>
      <w:r w:rsidR="004C0510">
        <w:rPr>
          <w:rFonts w:ascii="Arial" w:hAnsi="Arial" w:cs="Arial"/>
          <w:sz w:val="24"/>
          <w:szCs w:val="24"/>
        </w:rPr>
        <w:t xml:space="preserve">MS Word </w:t>
      </w:r>
      <w:r w:rsidR="00D0509B">
        <w:rPr>
          <w:rFonts w:ascii="Arial" w:hAnsi="Arial" w:cs="Arial"/>
          <w:sz w:val="24"/>
          <w:szCs w:val="24"/>
        </w:rPr>
        <w:t xml:space="preserve">template/s:  </w:t>
      </w:r>
      <w:r w:rsidR="004C0510">
        <w:rPr>
          <w:rFonts w:ascii="Arial" w:hAnsi="Arial" w:cs="Arial"/>
          <w:sz w:val="24"/>
          <w:szCs w:val="24"/>
        </w:rPr>
        <w:t xml:space="preserve">Root Cause Analysis SY 2017-18 </w:t>
      </w:r>
      <w:r w:rsidR="000929A6">
        <w:rPr>
          <w:rFonts w:ascii="Arial" w:hAnsi="Arial" w:cs="Arial"/>
          <w:sz w:val="24"/>
          <w:szCs w:val="24"/>
        </w:rPr>
        <w:t xml:space="preserve">only </w:t>
      </w:r>
      <w:bookmarkStart w:id="0" w:name="_GoBack"/>
      <w:bookmarkEnd w:id="0"/>
      <w:r w:rsidR="004C0510">
        <w:rPr>
          <w:rFonts w:ascii="Arial" w:hAnsi="Arial" w:cs="Arial"/>
          <w:sz w:val="24"/>
          <w:szCs w:val="24"/>
        </w:rPr>
        <w:t>and Profile of Individual Mental Health Case</w:t>
      </w:r>
      <w:r w:rsidR="00D0509B">
        <w:rPr>
          <w:rFonts w:ascii="Arial" w:hAnsi="Arial" w:cs="Arial"/>
          <w:sz w:val="24"/>
          <w:szCs w:val="24"/>
        </w:rPr>
        <w:t xml:space="preserve"> in the PSHS,</w:t>
      </w:r>
      <w:r w:rsidR="004C0510">
        <w:rPr>
          <w:rFonts w:ascii="Arial" w:hAnsi="Arial" w:cs="Arial"/>
          <w:sz w:val="24"/>
          <w:szCs w:val="24"/>
        </w:rPr>
        <w:t xml:space="preserve"> </w:t>
      </w:r>
      <w:r w:rsidR="00201508">
        <w:rPr>
          <w:rFonts w:ascii="Arial" w:hAnsi="Arial" w:cs="Arial"/>
          <w:sz w:val="24"/>
          <w:szCs w:val="24"/>
        </w:rPr>
        <w:t xml:space="preserve">to be used for the submission of </w:t>
      </w:r>
      <w:r w:rsidR="006339DA">
        <w:rPr>
          <w:rFonts w:ascii="Arial" w:hAnsi="Arial" w:cs="Arial"/>
          <w:sz w:val="24"/>
          <w:szCs w:val="24"/>
        </w:rPr>
        <w:t xml:space="preserve">some </w:t>
      </w:r>
      <w:r w:rsidR="00201508">
        <w:rPr>
          <w:rFonts w:ascii="Arial" w:hAnsi="Arial" w:cs="Arial"/>
          <w:sz w:val="24"/>
          <w:szCs w:val="24"/>
        </w:rPr>
        <w:t xml:space="preserve">requested information.  Please email the MS </w:t>
      </w:r>
      <w:r w:rsidR="004C0510">
        <w:rPr>
          <w:rFonts w:ascii="Arial" w:hAnsi="Arial" w:cs="Arial"/>
          <w:sz w:val="24"/>
          <w:szCs w:val="24"/>
        </w:rPr>
        <w:t xml:space="preserve">Word and </w:t>
      </w:r>
      <w:r w:rsidR="00D0509B">
        <w:rPr>
          <w:rFonts w:ascii="Arial" w:hAnsi="Arial" w:cs="Arial"/>
          <w:sz w:val="24"/>
          <w:szCs w:val="24"/>
        </w:rPr>
        <w:t>PDF</w:t>
      </w:r>
      <w:r w:rsidR="00201508">
        <w:rPr>
          <w:rFonts w:ascii="Arial" w:hAnsi="Arial" w:cs="Arial"/>
          <w:sz w:val="24"/>
          <w:szCs w:val="24"/>
        </w:rPr>
        <w:t xml:space="preserve"> file formats to </w:t>
      </w:r>
      <w:hyperlink r:id="rId6" w:history="1">
        <w:r w:rsidR="00201508" w:rsidRPr="00281214">
          <w:rPr>
            <w:rStyle w:val="Hyperlink"/>
            <w:rFonts w:ascii="Arial" w:hAnsi="Arial" w:cs="Arial"/>
            <w:sz w:val="24"/>
            <w:szCs w:val="24"/>
          </w:rPr>
          <w:t>rpad.oed@pshs.edu.ph</w:t>
        </w:r>
      </w:hyperlink>
      <w:r w:rsidR="00201508">
        <w:rPr>
          <w:rFonts w:ascii="Arial" w:hAnsi="Arial" w:cs="Arial"/>
          <w:sz w:val="24"/>
          <w:szCs w:val="24"/>
        </w:rPr>
        <w:t xml:space="preserve"> not later than </w:t>
      </w:r>
      <w:r w:rsidR="004C0510">
        <w:rPr>
          <w:rFonts w:ascii="Arial" w:hAnsi="Arial" w:cs="Arial"/>
          <w:sz w:val="24"/>
          <w:szCs w:val="24"/>
        </w:rPr>
        <w:t>July</w:t>
      </w:r>
      <w:r w:rsidR="00201508">
        <w:rPr>
          <w:rFonts w:ascii="Arial" w:hAnsi="Arial" w:cs="Arial"/>
          <w:sz w:val="24"/>
          <w:szCs w:val="24"/>
        </w:rPr>
        <w:t xml:space="preserve"> 3</w:t>
      </w:r>
      <w:r w:rsidR="004C0510">
        <w:rPr>
          <w:rFonts w:ascii="Arial" w:hAnsi="Arial" w:cs="Arial"/>
          <w:sz w:val="24"/>
          <w:szCs w:val="24"/>
        </w:rPr>
        <w:t>1</w:t>
      </w:r>
      <w:r w:rsidR="00201508">
        <w:rPr>
          <w:rFonts w:ascii="Arial" w:hAnsi="Arial" w:cs="Arial"/>
          <w:sz w:val="24"/>
          <w:szCs w:val="24"/>
        </w:rPr>
        <w:t xml:space="preserve">, 2018.  Please indicate in the Subject of email:  </w:t>
      </w:r>
      <w:r w:rsidR="004C0510">
        <w:rPr>
          <w:rFonts w:ascii="Arial" w:hAnsi="Arial" w:cs="Arial"/>
          <w:i/>
          <w:sz w:val="24"/>
          <w:szCs w:val="24"/>
        </w:rPr>
        <w:t>Mental Health Cases in the PSHS ________Campus</w:t>
      </w:r>
      <w:r w:rsidR="00201508">
        <w:rPr>
          <w:rFonts w:ascii="Arial" w:hAnsi="Arial" w:cs="Arial"/>
          <w:sz w:val="24"/>
          <w:szCs w:val="24"/>
        </w:rPr>
        <w:t>.</w:t>
      </w:r>
    </w:p>
    <w:p w:rsidR="00201508" w:rsidRDefault="00201508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1508" w:rsidRDefault="006339DA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requested information shall form part of the requirements </w:t>
      </w:r>
      <w:r w:rsidR="00D0509B">
        <w:rPr>
          <w:rFonts w:ascii="Arial" w:hAnsi="Arial" w:cs="Arial"/>
          <w:sz w:val="24"/>
          <w:szCs w:val="24"/>
        </w:rPr>
        <w:t>to fully assess the prevalence of mental health cases in the PSHS System.</w:t>
      </w:r>
    </w:p>
    <w:p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any inquiries, please call the OED</w:t>
      </w:r>
      <w:r w:rsidR="00BD5EDE">
        <w:rPr>
          <w:rFonts w:ascii="Arial" w:hAnsi="Arial" w:cs="Arial"/>
          <w:sz w:val="24"/>
          <w:szCs w:val="24"/>
        </w:rPr>
        <w:t>-RPAD</w:t>
      </w:r>
      <w:r>
        <w:rPr>
          <w:rFonts w:ascii="Arial" w:hAnsi="Arial" w:cs="Arial"/>
          <w:sz w:val="24"/>
          <w:szCs w:val="24"/>
        </w:rPr>
        <w:t xml:space="preserve"> at (02) 939-0022/939-7749 or inquire through the above email address with the same Subject line.</w:t>
      </w:r>
    </w:p>
    <w:p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your guidance and compliance.</w:t>
      </w:r>
    </w:p>
    <w:p w:rsidR="00020349" w:rsidRPr="00020349" w:rsidRDefault="00020349" w:rsidP="0002034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322DF" w:rsidRDefault="00020349" w:rsidP="00020349">
      <w:pPr>
        <w:tabs>
          <w:tab w:val="left" w:pos="58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59639A" w:rsidRDefault="0059639A" w:rsidP="0059639A">
      <w:pPr>
        <w:tabs>
          <w:tab w:val="left" w:pos="5850"/>
        </w:tabs>
        <w:spacing w:after="0"/>
      </w:pPr>
    </w:p>
    <w:p w:rsidR="00FF0C43" w:rsidRDefault="00FF0C43" w:rsidP="0059639A">
      <w:pPr>
        <w:tabs>
          <w:tab w:val="left" w:pos="5850"/>
        </w:tabs>
        <w:spacing w:after="0"/>
      </w:pPr>
    </w:p>
    <w:sectPr w:rsidR="00FF0C43" w:rsidSect="0059639A">
      <w:headerReference w:type="default" r:id="rId7"/>
      <w:pgSz w:w="11906" w:h="16838" w:code="9"/>
      <w:pgMar w:top="1296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2F" w:rsidRDefault="0074552F" w:rsidP="00020349">
      <w:pPr>
        <w:spacing w:after="0" w:line="240" w:lineRule="auto"/>
      </w:pPr>
      <w:r>
        <w:separator/>
      </w:r>
    </w:p>
  </w:endnote>
  <w:endnote w:type="continuationSeparator" w:id="0">
    <w:p w:rsidR="0074552F" w:rsidRDefault="0074552F" w:rsidP="0002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2F" w:rsidRDefault="0074552F" w:rsidP="00020349">
      <w:pPr>
        <w:spacing w:after="0" w:line="240" w:lineRule="auto"/>
      </w:pPr>
      <w:r>
        <w:separator/>
      </w:r>
    </w:p>
  </w:footnote>
  <w:footnote w:type="continuationSeparator" w:id="0">
    <w:p w:rsidR="0074552F" w:rsidRDefault="0074552F" w:rsidP="0002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349" w:rsidRDefault="00020349">
    <w:pPr>
      <w:pStyle w:val="Header"/>
    </w:pPr>
    <w:r w:rsidRPr="00EF2B2C">
      <w:rPr>
        <w:rFonts w:ascii="Times New Roman" w:eastAsia="Arial Unicode MS" w:hAnsi="Times New Roman" w:cs="Times New Roman"/>
        <w:noProof/>
        <w:sz w:val="24"/>
        <w:szCs w:val="24"/>
        <w:bdr w:val="nil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23D034" wp14:editId="05F75FF8">
              <wp:simplePos x="0" y="0"/>
              <wp:positionH relativeFrom="column">
                <wp:posOffset>964042</wp:posOffset>
              </wp:positionH>
              <wp:positionV relativeFrom="paragraph">
                <wp:posOffset>0</wp:posOffset>
              </wp:positionV>
              <wp:extent cx="3876675" cy="962025"/>
              <wp:effectExtent l="0" t="0" r="0" b="0"/>
              <wp:wrapNone/>
              <wp:docPr id="6" name="Shape 10737418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76675" cy="962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Republic of the Philippines</w:t>
                          </w:r>
                        </w:p>
                        <w:p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Department of Science and Technology</w:t>
                          </w:r>
                        </w:p>
                        <w:p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/>
                              <w:b/>
                              <w:bCs/>
                            </w:rPr>
                            <w:t>Philippine Science High School System</w:t>
                          </w:r>
                        </w:p>
                        <w:p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</w:rPr>
                            <w:t>Agham</w:t>
                          </w:r>
                          <w:proofErr w:type="spellEnd"/>
                          <w:r>
                            <w:rPr>
                              <w:rFonts w:ascii="Arial"/>
                            </w:rPr>
                            <w:t xml:space="preserve"> Road, </w:t>
                          </w:r>
                          <w:proofErr w:type="spellStart"/>
                          <w:r>
                            <w:rPr>
                              <w:rFonts w:ascii="Arial"/>
                            </w:rPr>
                            <w:t>Diliman</w:t>
                          </w:r>
                          <w:proofErr w:type="spellEnd"/>
                          <w:r>
                            <w:rPr>
                              <w:rFonts w:ascii="Arial"/>
                            </w:rPr>
                            <w:t>, Quezon City</w:t>
                          </w:r>
                        </w:p>
                        <w:p w:rsidR="00020349" w:rsidRDefault="00020349" w:rsidP="00020349">
                          <w:pPr>
                            <w:pStyle w:val="NoSpacing"/>
                          </w:pPr>
                          <w:r>
                            <w:rPr>
                              <w:rFonts w:ascii="Arial"/>
                            </w:rPr>
                            <w:t>Tel Nos:  (02) 939-0022 / (02) 939-7749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123D034" id="Shape 1073741837" o:spid="_x0000_s1026" style="position:absolute;margin-left:75.9pt;margin-top:0;width:305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" filled="f" stroked="f" strokeweight="1pt">
              <v:stroke miterlimit="4"/>
              <v:textbox inset="1.27mm,1.27mm,1.27mm,1.27mm">
                <w:txbxContent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Republic of the Philippines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Department of Science and Technology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  <w:b/>
                        <w:bCs/>
                      </w:rPr>
                    </w:pPr>
                    <w:r>
                      <w:rPr>
                        <w:rFonts w:ascii="Arial"/>
                        <w:b/>
                        <w:bCs/>
                      </w:rPr>
                      <w:t>Philippine Science High School System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Agham Road, Diliman, Quezon City</w:t>
                    </w:r>
                  </w:p>
                  <w:p w:rsidR="00020349" w:rsidRDefault="00020349" w:rsidP="00020349">
                    <w:pPr>
                      <w:pStyle w:val="NoSpacing"/>
                    </w:pPr>
                    <w:r>
                      <w:rPr>
                        <w:rFonts w:ascii="Arial"/>
                      </w:rPr>
                      <w:t>Tel Nos:  (02) 939-0022 / (02) 939-7749</w:t>
                    </w:r>
                  </w:p>
                </w:txbxContent>
              </v:textbox>
            </v:rect>
          </w:pict>
        </mc:Fallback>
      </mc:AlternateContent>
    </w:r>
    <w:r w:rsidRPr="00EF2B2C">
      <w:rPr>
        <w:noProof/>
        <w:lang w:eastAsia="en-PH"/>
      </w:rPr>
      <w:drawing>
        <wp:inline distT="0" distB="0" distL="0" distR="0" wp14:anchorId="574506A6" wp14:editId="0E1CE227">
          <wp:extent cx="819150" cy="800100"/>
          <wp:effectExtent l="0" t="0" r="0" b="0"/>
          <wp:docPr id="5" name="officeArt object" descr="https://encrypted-tbn1.gstatic.com/images?q=tbn:ANd9GcSRwKFzEtzahClvFIR_nBewSj3Zw4sXHv6LYvvIs38g_Ech_eSbf7O_CFc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9" name="image1.jpg" descr="https://encrypted-tbn1.gstatic.com/images?q=tbn:ANd9GcSRwKFzEtzahClvFIR_nBewSj3Zw4sXHv6LYvvIs38g_Ech_eSbf7O_CFc6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610" cy="8005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020349" w:rsidRDefault="00020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DF"/>
    <w:rsid w:val="00003473"/>
    <w:rsid w:val="00020349"/>
    <w:rsid w:val="000929A6"/>
    <w:rsid w:val="0011343C"/>
    <w:rsid w:val="001459BE"/>
    <w:rsid w:val="0016392E"/>
    <w:rsid w:val="00165431"/>
    <w:rsid w:val="001C2F8B"/>
    <w:rsid w:val="00201508"/>
    <w:rsid w:val="002777F7"/>
    <w:rsid w:val="002B07AF"/>
    <w:rsid w:val="002C4D74"/>
    <w:rsid w:val="002C7A97"/>
    <w:rsid w:val="002D77CB"/>
    <w:rsid w:val="002E50E9"/>
    <w:rsid w:val="00315F82"/>
    <w:rsid w:val="00317336"/>
    <w:rsid w:val="00355D4E"/>
    <w:rsid w:val="00393B9E"/>
    <w:rsid w:val="003A289B"/>
    <w:rsid w:val="003F7295"/>
    <w:rsid w:val="004A219D"/>
    <w:rsid w:val="004C0510"/>
    <w:rsid w:val="004F0AFE"/>
    <w:rsid w:val="0056230D"/>
    <w:rsid w:val="0059639A"/>
    <w:rsid w:val="005C6FDF"/>
    <w:rsid w:val="006339DA"/>
    <w:rsid w:val="006A5868"/>
    <w:rsid w:val="0074552F"/>
    <w:rsid w:val="00915B53"/>
    <w:rsid w:val="009322DF"/>
    <w:rsid w:val="0099197C"/>
    <w:rsid w:val="009E0143"/>
    <w:rsid w:val="009E3B44"/>
    <w:rsid w:val="00AA5A2F"/>
    <w:rsid w:val="00AB1FEB"/>
    <w:rsid w:val="00B46FC8"/>
    <w:rsid w:val="00BB1841"/>
    <w:rsid w:val="00BD5EDE"/>
    <w:rsid w:val="00C07E76"/>
    <w:rsid w:val="00C84D0E"/>
    <w:rsid w:val="00C85CD9"/>
    <w:rsid w:val="00CF576B"/>
    <w:rsid w:val="00D0509B"/>
    <w:rsid w:val="00D7686E"/>
    <w:rsid w:val="00D76880"/>
    <w:rsid w:val="00DC5721"/>
    <w:rsid w:val="00E13EFC"/>
    <w:rsid w:val="00E56C9B"/>
    <w:rsid w:val="00EC716F"/>
    <w:rsid w:val="00ED6E31"/>
    <w:rsid w:val="00F6115A"/>
    <w:rsid w:val="00F91C1F"/>
    <w:rsid w:val="00FF0C43"/>
    <w:rsid w:val="00FF1477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9160"/>
  <w15:chartTrackingRefBased/>
  <w15:docId w15:val="{7417B1DA-301E-4638-90B0-58578839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2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1C1F"/>
    <w:rPr>
      <w:color w:val="0563C1" w:themeColor="hyperlink"/>
      <w:u w:val="single"/>
    </w:rPr>
  </w:style>
  <w:style w:type="character" w:customStyle="1" w:styleId="lrzxr">
    <w:name w:val="lrzxr"/>
    <w:basedOn w:val="DefaultParagraphFont"/>
    <w:rsid w:val="00165431"/>
  </w:style>
  <w:style w:type="paragraph" w:styleId="BalloonText">
    <w:name w:val="Balloon Text"/>
    <w:basedOn w:val="Normal"/>
    <w:link w:val="BalloonTextChar"/>
    <w:uiPriority w:val="99"/>
    <w:semiHidden/>
    <w:unhideWhenUsed/>
    <w:rsid w:val="00C85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49"/>
  </w:style>
  <w:style w:type="paragraph" w:styleId="Footer">
    <w:name w:val="footer"/>
    <w:basedOn w:val="Normal"/>
    <w:link w:val="FooterChar"/>
    <w:uiPriority w:val="99"/>
    <w:unhideWhenUsed/>
    <w:rsid w:val="0002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pad.oed@pshs.edu.p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2018-06-08T00:50:00Z</cp:lastPrinted>
  <dcterms:created xsi:type="dcterms:W3CDTF">2018-07-04T02:21:00Z</dcterms:created>
  <dcterms:modified xsi:type="dcterms:W3CDTF">2018-07-04T02:38:00Z</dcterms:modified>
</cp:coreProperties>
</file>