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3D5" w:rsidRDefault="001218A9">
      <w:pPr>
        <w:tabs>
          <w:tab w:val="right" w:pos="5778"/>
        </w:tabs>
        <w:spacing w:line="266" w:lineRule="auto"/>
        <w:rPr>
          <w:rFonts w:ascii="Arial" w:hAnsi="Arial"/>
          <w:b/>
          <w:color w:val="000000"/>
          <w:spacing w:val="-6"/>
          <w:sz w:val="24"/>
          <w:szCs w:val="24"/>
        </w:rPr>
      </w:pPr>
      <w:r w:rsidRPr="00520D8E">
        <w:rPr>
          <w:rFonts w:ascii="Arial" w:hAnsi="Arial"/>
          <w:b/>
          <w:color w:val="000000"/>
          <w:spacing w:val="-8"/>
          <w:sz w:val="24"/>
          <w:szCs w:val="24"/>
        </w:rPr>
        <w:t>Client Name:</w:t>
      </w:r>
      <w:r w:rsidRPr="00520D8E">
        <w:rPr>
          <w:rFonts w:ascii="Arial" w:hAnsi="Arial"/>
          <w:b/>
          <w:color w:val="000000"/>
          <w:spacing w:val="-8"/>
          <w:sz w:val="24"/>
          <w:szCs w:val="24"/>
        </w:rPr>
        <w:tab/>
      </w:r>
      <w:r w:rsidR="00520D8E" w:rsidRPr="00520D8E">
        <w:rPr>
          <w:rFonts w:ascii="Arial" w:hAnsi="Arial"/>
          <w:b/>
          <w:color w:val="000000"/>
          <w:spacing w:val="-8"/>
          <w:sz w:val="24"/>
          <w:szCs w:val="24"/>
        </w:rPr>
        <w:t xml:space="preserve">          </w:t>
      </w:r>
      <w:r w:rsidR="00520D8E" w:rsidRPr="00520D8E">
        <w:rPr>
          <w:rFonts w:ascii="Arial" w:hAnsi="Arial"/>
          <w:b/>
          <w:i/>
          <w:color w:val="000000"/>
          <w:spacing w:val="-6"/>
          <w:sz w:val="24"/>
          <w:szCs w:val="24"/>
        </w:rPr>
        <w:t xml:space="preserve">Bella P. </w:t>
      </w:r>
      <w:proofErr w:type="spellStart"/>
      <w:r w:rsidR="00520D8E" w:rsidRPr="00520D8E">
        <w:rPr>
          <w:rFonts w:ascii="Arial" w:hAnsi="Arial"/>
          <w:b/>
          <w:i/>
          <w:color w:val="000000"/>
          <w:spacing w:val="-6"/>
          <w:sz w:val="24"/>
          <w:szCs w:val="24"/>
        </w:rPr>
        <w:t>Nuestro</w:t>
      </w:r>
      <w:proofErr w:type="spellEnd"/>
      <w:r w:rsidR="00520D8E" w:rsidRPr="00520D8E">
        <w:rPr>
          <w:rFonts w:ascii="Arial" w:hAnsi="Arial"/>
          <w:b/>
          <w:color w:val="000000"/>
          <w:spacing w:val="-6"/>
          <w:sz w:val="24"/>
          <w:szCs w:val="24"/>
        </w:rPr>
        <w:t xml:space="preserve"> / Vera &amp; Associates Bookkeeping Services Inc.</w:t>
      </w:r>
    </w:p>
    <w:p w:rsidR="00520D8E" w:rsidRPr="00520D8E" w:rsidRDefault="00520D8E">
      <w:pPr>
        <w:tabs>
          <w:tab w:val="right" w:pos="5778"/>
        </w:tabs>
        <w:spacing w:line="266" w:lineRule="auto"/>
        <w:rPr>
          <w:rFonts w:ascii="Arial" w:hAnsi="Arial" w:cs="Arial"/>
          <w:b/>
          <w:color w:val="000000"/>
          <w:spacing w:val="-8"/>
          <w:sz w:val="24"/>
          <w:szCs w:val="24"/>
        </w:rPr>
      </w:pPr>
    </w:p>
    <w:p w:rsidR="00520D8E" w:rsidRPr="00520D8E" w:rsidRDefault="00520D8E" w:rsidP="00520D8E">
      <w:pPr>
        <w:spacing w:line="285" w:lineRule="auto"/>
        <w:ind w:left="1800" w:hanging="1800"/>
        <w:rPr>
          <w:rFonts w:ascii="Arial" w:hAnsi="Arial" w:cs="Arial"/>
          <w:color w:val="000000"/>
          <w:spacing w:val="8"/>
        </w:rPr>
      </w:pPr>
      <w:r w:rsidRPr="00520D8E">
        <w:rPr>
          <w:rFonts w:ascii="Arial" w:hAnsi="Arial" w:cs="Arial"/>
          <w:color w:val="000000"/>
          <w:spacing w:val="8"/>
        </w:rPr>
        <w:t xml:space="preserve">Name of Project: </w:t>
      </w:r>
      <w:r w:rsidR="001218A9" w:rsidRPr="00520D8E">
        <w:rPr>
          <w:rFonts w:ascii="Arial" w:hAnsi="Arial" w:cs="Arial"/>
          <w:color w:val="000000"/>
          <w:spacing w:val="8"/>
        </w:rPr>
        <w:t xml:space="preserve">Design, Implementation, Configuration, Integration, </w:t>
      </w:r>
      <w:r w:rsidR="001218A9" w:rsidRPr="00520D8E">
        <w:rPr>
          <w:rFonts w:ascii="Arial" w:hAnsi="Arial" w:cs="Arial"/>
          <w:color w:val="000000"/>
          <w:spacing w:val="6"/>
        </w:rPr>
        <w:t>Installation,</w:t>
      </w:r>
      <w:r>
        <w:rPr>
          <w:rFonts w:ascii="Arial" w:hAnsi="Arial" w:cs="Arial"/>
          <w:color w:val="000000"/>
          <w:spacing w:val="6"/>
        </w:rPr>
        <w:t xml:space="preserve"> </w:t>
      </w:r>
      <w:r w:rsidR="001218A9" w:rsidRPr="00520D8E">
        <w:rPr>
          <w:rFonts w:ascii="Arial" w:hAnsi="Arial" w:cs="Arial"/>
          <w:color w:val="000000"/>
          <w:spacing w:val="6"/>
        </w:rPr>
        <w:t>Maintenance</w:t>
      </w:r>
      <w:r>
        <w:rPr>
          <w:rFonts w:ascii="Arial" w:hAnsi="Arial" w:cs="Arial"/>
          <w:color w:val="000000"/>
          <w:spacing w:val="6"/>
        </w:rPr>
        <w:t xml:space="preserve"> for Vera &amp; Associates Bookkeeping Services Inc.</w:t>
      </w:r>
    </w:p>
    <w:p w:rsidR="00520D8E" w:rsidRPr="00520D8E" w:rsidRDefault="00520D8E" w:rsidP="00520D8E">
      <w:pPr>
        <w:spacing w:line="285" w:lineRule="auto"/>
        <w:ind w:left="1800" w:hanging="1800"/>
        <w:rPr>
          <w:rFonts w:ascii="Arial" w:hAnsi="Arial" w:cs="Arial"/>
          <w:color w:val="000000"/>
          <w:spacing w:val="8"/>
        </w:rPr>
      </w:pPr>
    </w:p>
    <w:p w:rsidR="00F723D5" w:rsidRPr="00520D8E" w:rsidRDefault="001218A9" w:rsidP="00520D8E">
      <w:pPr>
        <w:spacing w:line="285" w:lineRule="auto"/>
        <w:ind w:left="1800" w:hanging="1800"/>
        <w:rPr>
          <w:rFonts w:ascii="Arial" w:hAnsi="Arial" w:cs="Arial"/>
          <w:color w:val="000000"/>
        </w:rPr>
      </w:pPr>
      <w:r w:rsidRPr="00520D8E">
        <w:rPr>
          <w:rFonts w:ascii="Arial" w:hAnsi="Arial" w:cs="Arial"/>
          <w:color w:val="000000"/>
        </w:rPr>
        <w:t>Module Name:</w:t>
      </w:r>
      <w:r w:rsidR="00520D8E">
        <w:rPr>
          <w:rFonts w:ascii="Arial" w:hAnsi="Arial" w:cs="Arial"/>
          <w:color w:val="000000"/>
        </w:rPr>
        <w:t xml:space="preserve"> http://</w:t>
      </w:r>
      <w:r w:rsidR="00520D8E">
        <w:rPr>
          <w:rFonts w:ascii="Arial" w:hAnsi="Arial" w:cs="Arial"/>
          <w:color w:val="000000"/>
          <w:spacing w:val="9"/>
        </w:rPr>
        <w:t>www.vera-associates.com</w:t>
      </w:r>
    </w:p>
    <w:p w:rsidR="00F723D5" w:rsidRPr="00520D8E" w:rsidRDefault="001218A9">
      <w:pPr>
        <w:spacing w:before="504"/>
        <w:jc w:val="center"/>
        <w:rPr>
          <w:rFonts w:ascii="Arial" w:hAnsi="Arial" w:cs="Arial"/>
          <w:color w:val="000000"/>
        </w:rPr>
      </w:pPr>
      <w:r w:rsidRPr="00520D8E">
        <w:rPr>
          <w:rFonts w:ascii="Arial" w:hAnsi="Arial" w:cs="Arial"/>
          <w:color w:val="000000"/>
        </w:rPr>
        <w:t>Systems Integration Testing Certificate</w:t>
      </w:r>
    </w:p>
    <w:p w:rsidR="00F723D5" w:rsidRPr="00520D8E" w:rsidRDefault="001218A9">
      <w:pPr>
        <w:spacing w:before="288" w:line="288" w:lineRule="auto"/>
        <w:jc w:val="both"/>
        <w:rPr>
          <w:rFonts w:ascii="Arial" w:hAnsi="Arial" w:cs="Arial"/>
          <w:color w:val="000000"/>
          <w:spacing w:val="6"/>
        </w:rPr>
      </w:pPr>
      <w:r w:rsidRPr="00520D8E">
        <w:rPr>
          <w:rFonts w:ascii="Arial" w:hAnsi="Arial" w:cs="Arial"/>
          <w:color w:val="000000"/>
          <w:spacing w:val="6"/>
        </w:rPr>
        <w:t xml:space="preserve">This is to certify that </w:t>
      </w:r>
      <w:r w:rsidR="00520D8E" w:rsidRPr="00520D8E">
        <w:rPr>
          <w:rFonts w:ascii="Arial" w:hAnsi="Arial" w:cs="Arial"/>
          <w:b/>
          <w:i/>
        </w:rPr>
        <w:t xml:space="preserve">Joseph D. </w:t>
      </w:r>
      <w:proofErr w:type="spellStart"/>
      <w:r w:rsidR="00520D8E" w:rsidRPr="00520D8E">
        <w:rPr>
          <w:rFonts w:ascii="Arial" w:hAnsi="Arial" w:cs="Arial"/>
          <w:b/>
          <w:i/>
        </w:rPr>
        <w:t>Vibal</w:t>
      </w:r>
      <w:proofErr w:type="spellEnd"/>
      <w:r w:rsidR="00520D8E" w:rsidRPr="00520D8E">
        <w:rPr>
          <w:rFonts w:ascii="Arial" w:hAnsi="Arial" w:cs="Arial"/>
        </w:rPr>
        <w:t xml:space="preserve"> </w:t>
      </w:r>
      <w:r w:rsidR="00520D8E">
        <w:rPr>
          <w:rFonts w:ascii="Arial" w:hAnsi="Arial" w:cs="Arial"/>
          <w:color w:val="000000"/>
          <w:spacing w:val="6"/>
        </w:rPr>
        <w:t>–</w:t>
      </w:r>
      <w:r w:rsidRPr="00520D8E">
        <w:rPr>
          <w:rFonts w:ascii="Arial" w:hAnsi="Arial" w:cs="Arial"/>
          <w:color w:val="000000"/>
          <w:spacing w:val="6"/>
        </w:rPr>
        <w:t xml:space="preserve"> </w:t>
      </w:r>
      <w:proofErr w:type="spellStart"/>
      <w:r w:rsidR="00520D8E">
        <w:rPr>
          <w:rFonts w:ascii="Arial" w:hAnsi="Arial" w:cs="Arial"/>
          <w:color w:val="000000"/>
          <w:spacing w:val="6"/>
        </w:rPr>
        <w:t>Techology</w:t>
      </w:r>
      <w:proofErr w:type="spellEnd"/>
      <w:r w:rsidR="00520D8E">
        <w:rPr>
          <w:rFonts w:ascii="Arial" w:hAnsi="Arial" w:cs="Arial"/>
          <w:color w:val="000000"/>
          <w:spacing w:val="6"/>
        </w:rPr>
        <w:t xml:space="preserve"> Developer </w:t>
      </w:r>
      <w:r w:rsidRPr="00520D8E">
        <w:rPr>
          <w:rFonts w:ascii="Arial" w:hAnsi="Arial" w:cs="Arial"/>
          <w:color w:val="000000"/>
          <w:spacing w:val="7"/>
        </w:rPr>
        <w:t xml:space="preserve">has performed its systems integration testing on the LGU of </w:t>
      </w:r>
      <w:proofErr w:type="spellStart"/>
      <w:r w:rsidRPr="00520D8E">
        <w:rPr>
          <w:rFonts w:ascii="Arial" w:hAnsi="Arial" w:cs="Arial"/>
          <w:color w:val="000000"/>
          <w:spacing w:val="7"/>
        </w:rPr>
        <w:t>Pili</w:t>
      </w:r>
      <w:proofErr w:type="spellEnd"/>
      <w:r w:rsidRPr="00520D8E">
        <w:rPr>
          <w:rFonts w:ascii="Arial" w:hAnsi="Arial" w:cs="Arial"/>
          <w:color w:val="000000"/>
          <w:spacing w:val="7"/>
        </w:rPr>
        <w:t xml:space="preserve">, </w:t>
      </w:r>
      <w:proofErr w:type="spellStart"/>
      <w:r w:rsidRPr="00520D8E">
        <w:rPr>
          <w:rFonts w:ascii="Arial" w:hAnsi="Arial" w:cs="Arial"/>
          <w:color w:val="000000"/>
          <w:spacing w:val="15"/>
        </w:rPr>
        <w:t>Camarines</w:t>
      </w:r>
      <w:proofErr w:type="spellEnd"/>
      <w:r w:rsidRPr="00520D8E">
        <w:rPr>
          <w:rFonts w:ascii="Arial" w:hAnsi="Arial" w:cs="Arial"/>
          <w:color w:val="000000"/>
          <w:spacing w:val="15"/>
        </w:rPr>
        <w:t xml:space="preserve"> Sur Automation Project </w:t>
      </w:r>
      <w:r w:rsidRPr="00520D8E">
        <w:rPr>
          <w:rFonts w:ascii="Arial" w:hAnsi="Arial" w:cs="Arial"/>
          <w:color w:val="000000"/>
          <w:spacing w:val="15"/>
          <w:u w:val="single"/>
        </w:rPr>
        <w:t xml:space="preserve">— Market Registration </w:t>
      </w:r>
      <w:proofErr w:type="gramStart"/>
      <w:r w:rsidRPr="00520D8E">
        <w:rPr>
          <w:rFonts w:ascii="Arial" w:hAnsi="Arial" w:cs="Arial"/>
          <w:color w:val="000000"/>
          <w:spacing w:val="15"/>
          <w:u w:val="single"/>
        </w:rPr>
        <w:t xml:space="preserve">and  </w:t>
      </w:r>
      <w:r w:rsidRPr="00520D8E">
        <w:rPr>
          <w:rFonts w:ascii="Arial" w:hAnsi="Arial" w:cs="Arial"/>
          <w:color w:val="000000"/>
          <w:spacing w:val="1"/>
          <w:u w:val="single"/>
        </w:rPr>
        <w:t>Management</w:t>
      </w:r>
      <w:proofErr w:type="gramEnd"/>
      <w:r w:rsidRPr="00520D8E">
        <w:rPr>
          <w:rFonts w:ascii="Arial" w:hAnsi="Arial" w:cs="Arial"/>
          <w:color w:val="000000"/>
          <w:spacing w:val="1"/>
          <w:u w:val="single"/>
        </w:rPr>
        <w:t xml:space="preserve"> Systems </w:t>
      </w:r>
      <w:r w:rsidRPr="00520D8E">
        <w:rPr>
          <w:rFonts w:ascii="Arial" w:hAnsi="Arial" w:cs="Arial"/>
          <w:color w:val="000000"/>
          <w:spacing w:val="1"/>
        </w:rPr>
        <w:t xml:space="preserve"> using the Bottom-up approach. The Testing is in </w:t>
      </w:r>
      <w:r w:rsidRPr="00520D8E">
        <w:rPr>
          <w:rFonts w:ascii="Arial" w:hAnsi="Arial" w:cs="Arial"/>
          <w:color w:val="000000"/>
          <w:spacing w:val="7"/>
        </w:rPr>
        <w:t>compliance with the agreed systems design.</w:t>
      </w:r>
    </w:p>
    <w:p w:rsidR="00F723D5" w:rsidRPr="00520D8E" w:rsidRDefault="001218A9">
      <w:pPr>
        <w:tabs>
          <w:tab w:val="right" w:pos="7012"/>
        </w:tabs>
        <w:spacing w:before="288"/>
        <w:rPr>
          <w:rFonts w:ascii="Arial" w:hAnsi="Arial" w:cs="Arial"/>
          <w:color w:val="000000"/>
          <w:spacing w:val="17"/>
        </w:rPr>
      </w:pPr>
      <w:r w:rsidRPr="00520D8E">
        <w:rPr>
          <w:rFonts w:ascii="Arial" w:hAnsi="Arial" w:cs="Arial"/>
          <w:color w:val="000000"/>
          <w:spacing w:val="17"/>
        </w:rPr>
        <w:t>The test yielded positive and successful results.</w:t>
      </w:r>
      <w:r w:rsidRPr="00520D8E">
        <w:rPr>
          <w:rFonts w:ascii="Arial" w:hAnsi="Arial" w:cs="Arial"/>
          <w:color w:val="000000"/>
          <w:spacing w:val="17"/>
        </w:rPr>
        <w:tab/>
      </w:r>
      <w:r w:rsidRPr="00520D8E">
        <w:rPr>
          <w:rFonts w:ascii="Arial" w:hAnsi="Arial" w:cs="Arial"/>
          <w:color w:val="000000"/>
          <w:spacing w:val="16"/>
        </w:rPr>
        <w:t>The procedure</w:t>
      </w:r>
    </w:p>
    <w:p w:rsidR="00F723D5" w:rsidRPr="00520D8E" w:rsidRDefault="001218A9">
      <w:pPr>
        <w:spacing w:before="36" w:line="285" w:lineRule="auto"/>
        <w:jc w:val="both"/>
        <w:rPr>
          <w:rFonts w:ascii="Arial" w:hAnsi="Arial" w:cs="Arial"/>
          <w:color w:val="000000"/>
          <w:spacing w:val="1"/>
        </w:rPr>
      </w:pPr>
      <w:proofErr w:type="gramStart"/>
      <w:r w:rsidRPr="00520D8E">
        <w:rPr>
          <w:rFonts w:ascii="Arial" w:hAnsi="Arial" w:cs="Arial"/>
          <w:color w:val="000000"/>
          <w:spacing w:val="1"/>
        </w:rPr>
        <w:t>successful</w:t>
      </w:r>
      <w:proofErr w:type="gramEnd"/>
      <w:r w:rsidRPr="00520D8E">
        <w:rPr>
          <w:rFonts w:ascii="Arial" w:hAnsi="Arial" w:cs="Arial"/>
          <w:color w:val="000000"/>
          <w:spacing w:val="1"/>
        </w:rPr>
        <w:t xml:space="preserve"> testing result, completes </w:t>
      </w:r>
      <w:r w:rsidRPr="00520D8E">
        <w:rPr>
          <w:rFonts w:ascii="Arial" w:hAnsi="Arial" w:cs="Arial"/>
          <w:color w:val="000000"/>
          <w:spacing w:val="1"/>
        </w:rPr>
        <w:t xml:space="preserve">the </w:t>
      </w:r>
      <w:r w:rsidRPr="00520D8E">
        <w:rPr>
          <w:rFonts w:ascii="Arial" w:hAnsi="Arial" w:cs="Arial"/>
          <w:color w:val="000000"/>
          <w:spacing w:val="1"/>
        </w:rPr>
        <w:t xml:space="preserve">entire </w:t>
      </w:r>
      <w:r w:rsidRPr="00520D8E">
        <w:rPr>
          <w:rFonts w:ascii="Arial" w:hAnsi="Arial" w:cs="Arial"/>
          <w:color w:val="000000"/>
          <w:spacing w:val="1"/>
          <w:u w:val="single"/>
        </w:rPr>
        <w:t>Market</w:t>
      </w:r>
      <w:r w:rsidRPr="00520D8E">
        <w:rPr>
          <w:rFonts w:ascii="Arial" w:hAnsi="Arial" w:cs="Arial"/>
          <w:color w:val="000000"/>
          <w:spacing w:val="1"/>
          <w:u w:val="single"/>
        </w:rPr>
        <w:t xml:space="preserve"> Registration and  </w:t>
      </w:r>
      <w:r w:rsidRPr="00520D8E">
        <w:rPr>
          <w:rFonts w:ascii="Arial" w:hAnsi="Arial" w:cs="Arial"/>
          <w:color w:val="000000"/>
          <w:spacing w:val="10"/>
          <w:u w:val="single"/>
        </w:rPr>
        <w:t xml:space="preserve">Management Systems </w:t>
      </w:r>
      <w:r w:rsidRPr="00520D8E">
        <w:rPr>
          <w:rFonts w:ascii="Arial" w:hAnsi="Arial" w:cs="Arial"/>
          <w:color w:val="000000"/>
          <w:spacing w:val="10"/>
        </w:rPr>
        <w:t xml:space="preserve"> procedure - systems integration stage and </w:t>
      </w:r>
      <w:r w:rsidRPr="00520D8E">
        <w:rPr>
          <w:rFonts w:ascii="Arial" w:hAnsi="Arial" w:cs="Arial"/>
          <w:color w:val="000000"/>
          <w:spacing w:val="9"/>
        </w:rPr>
        <w:t xml:space="preserve">therefore can proceed to an end-to-end User Acceptance Testing phase </w:t>
      </w:r>
      <w:r w:rsidRPr="00520D8E">
        <w:rPr>
          <w:rFonts w:ascii="Arial" w:hAnsi="Arial" w:cs="Arial"/>
          <w:color w:val="000000"/>
          <w:spacing w:val="6"/>
        </w:rPr>
        <w:t>of the project.</w:t>
      </w:r>
    </w:p>
    <w:p w:rsidR="00F723D5" w:rsidRPr="00520D8E" w:rsidRDefault="001218A9">
      <w:pPr>
        <w:spacing w:before="252" w:line="288" w:lineRule="auto"/>
        <w:rPr>
          <w:rFonts w:ascii="Arial" w:hAnsi="Arial" w:cs="Arial"/>
          <w:color w:val="000000"/>
          <w:spacing w:val="12"/>
        </w:rPr>
      </w:pPr>
      <w:r w:rsidRPr="00520D8E">
        <w:rPr>
          <w:rFonts w:ascii="Arial" w:hAnsi="Arial" w:cs="Arial"/>
          <w:color w:val="000000"/>
          <w:spacing w:val="12"/>
        </w:rPr>
        <w:t xml:space="preserve">This CERTIFICATE is being issued for the sole purpose </w:t>
      </w:r>
      <w:r w:rsidRPr="00520D8E">
        <w:rPr>
          <w:rFonts w:ascii="Arial" w:hAnsi="Arial" w:cs="Arial"/>
          <w:color w:val="000000"/>
          <w:spacing w:val="12"/>
        </w:rPr>
        <w:t xml:space="preserve">of </w:t>
      </w:r>
      <w:r w:rsidRPr="00520D8E">
        <w:rPr>
          <w:rFonts w:ascii="Arial" w:hAnsi="Arial" w:cs="Arial"/>
          <w:color w:val="000000"/>
          <w:spacing w:val="12"/>
        </w:rPr>
        <w:t xml:space="preserve">technical </w:t>
      </w:r>
      <w:r w:rsidRPr="00520D8E">
        <w:rPr>
          <w:rFonts w:ascii="Arial" w:hAnsi="Arial" w:cs="Arial"/>
          <w:color w:val="000000"/>
          <w:spacing w:val="8"/>
        </w:rPr>
        <w:t>compliance of the project.</w:t>
      </w:r>
    </w:p>
    <w:p w:rsidR="00F723D5" w:rsidRPr="00520D8E" w:rsidRDefault="001218A9">
      <w:pPr>
        <w:spacing w:before="252" w:after="540"/>
        <w:rPr>
          <w:rFonts w:ascii="Arial" w:hAnsi="Arial" w:cs="Arial"/>
          <w:color w:val="000000"/>
          <w:spacing w:val="6"/>
        </w:rPr>
      </w:pPr>
      <w:r w:rsidRPr="00520D8E">
        <w:rPr>
          <w:rFonts w:ascii="Arial" w:hAnsi="Arial" w:cs="Arial"/>
          <w:color w:val="000000"/>
          <w:spacing w:val="6"/>
        </w:rPr>
        <w:t>Attested by:</w:t>
      </w:r>
    </w:p>
    <w:p w:rsidR="00520D8E" w:rsidRDefault="00520D8E"/>
    <w:p w:rsidR="00520D8E" w:rsidRDefault="00520D8E"/>
    <w:p w:rsidR="00520D8E" w:rsidRDefault="00520D8E"/>
    <w:p w:rsidR="00520D8E" w:rsidRDefault="00520D8E">
      <w:pPr>
        <w:sectPr w:rsidR="00520D8E" w:rsidSect="00520D8E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</w:p>
    <w:p w:rsidR="00F723D5" w:rsidRDefault="00F723D5" w:rsidP="00520D8E">
      <w:pPr>
        <w:spacing w:before="3107" w:line="288" w:lineRule="exact"/>
        <w:rPr>
          <w:rFonts w:ascii="Verdana" w:hAnsi="Verdana"/>
          <w:color w:val="000000"/>
          <w:spacing w:val="-5"/>
          <w:sz w:val="16"/>
        </w:rPr>
      </w:pPr>
      <w:r w:rsidRPr="00F723D5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42.7pt;margin-top:5.75pt;width:151.3pt;height:12.2pt;z-index:-251659264;mso-wrap-distance-left:0;mso-wrap-distance-right:0" filled="f" stroked="f">
            <v:textbox style="mso-next-textbox:#_x0000_s1035" inset="0,0,0,0">
              <w:txbxContent>
                <w:p w:rsidR="00F723D5" w:rsidRDefault="001218A9">
                  <w:pPr>
                    <w:rPr>
                      <w:rFonts w:ascii="Tahoma" w:hAnsi="Tahoma"/>
                      <w:color w:val="000000"/>
                      <w:spacing w:val="8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8"/>
                      <w:sz w:val="20"/>
                    </w:rPr>
                    <w:t>Programmer Assigned</w:t>
                  </w:r>
                </w:p>
              </w:txbxContent>
            </v:textbox>
          </v:shape>
        </w:pict>
      </w:r>
      <w:r w:rsidRPr="00F723D5">
        <w:pict>
          <v:shape id="_x0000_s1034" type="#_x0000_t202" style="position:absolute;margin-left:200.7pt;margin-top:5.2pt;width:194pt;height:12.4pt;z-index:-251658240;mso-wrap-distance-left:0;mso-wrap-distance-right:0" filled="f" stroked="f">
            <v:textbox style="mso-next-textbox:#_x0000_s1034" inset="0,0,0,0">
              <w:txbxContent>
                <w:p w:rsidR="00F723D5" w:rsidRDefault="001218A9">
                  <w:pPr>
                    <w:ind w:left="1080"/>
                    <w:rPr>
                      <w:rFonts w:ascii="Tahoma" w:hAnsi="Tahoma"/>
                      <w:color w:val="000000"/>
                      <w:spacing w:val="8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8"/>
                      <w:sz w:val="20"/>
                    </w:rPr>
                    <w:t>Testing Completion Date</w:t>
                  </w:r>
                </w:p>
              </w:txbxContent>
            </v:textbox>
          </v:shape>
        </w:pict>
      </w:r>
      <w:r w:rsidRPr="00F723D5">
        <w:pict>
          <v:shape id="_x0000_s1033" type="#_x0000_t202" style="position:absolute;margin-left:200.7pt;margin-top:49.75pt;width:194pt;height:53.25pt;z-index:-251657216;mso-wrap-distance-left:0;mso-wrap-distance-right:0" filled="f" stroked="f">
            <v:textbox style="mso-next-textbox:#_x0000_s1033" inset="0,0,0,0">
              <w:txbxContent>
                <w:p w:rsidR="00F723D5" w:rsidRDefault="001218A9">
                  <w:pPr>
                    <w:tabs>
                      <w:tab w:val="right" w:pos="2409"/>
                    </w:tabs>
                    <w:spacing w:line="189" w:lineRule="auto"/>
                    <w:ind w:left="2016"/>
                    <w:rPr>
                      <w:rFonts w:ascii="Times New Roman" w:hAnsi="Times New Roman"/>
                      <w:b/>
                      <w:i/>
                      <w:color w:val="E7E1E2"/>
                      <w:w w:val="85"/>
                      <w:sz w:val="14"/>
                    </w:rPr>
                  </w:pPr>
                  <w:r>
                    <w:rPr>
                      <w:rFonts w:ascii="Times New Roman" w:hAnsi="Times New Roman"/>
                      <w:b/>
                      <w:i/>
                      <w:color w:val="E7E1E2"/>
                      <w:w w:val="85"/>
                      <w:sz w:val="14"/>
                    </w:rPr>
                    <w:t>1</w:t>
                  </w:r>
                  <w:r>
                    <w:rPr>
                      <w:rFonts w:ascii="Times New Roman" w:hAnsi="Times New Roman"/>
                      <w:b/>
                      <w:color w:val="000000"/>
                      <w:w w:val="80"/>
                      <w:sz w:val="6"/>
                    </w:rPr>
                    <w:tab/>
                    <w:t>■</w:t>
                  </w:r>
                </w:p>
                <w:p w:rsidR="00F723D5" w:rsidRDefault="001218A9">
                  <w:pPr>
                    <w:spacing w:line="208" w:lineRule="auto"/>
                    <w:ind w:left="2232"/>
                    <w:rPr>
                      <w:rFonts w:ascii="Arial" w:hAnsi="Arial"/>
                      <w:b/>
                      <w:color w:val="E7E1E2"/>
                      <w:w w:val="95"/>
                      <w:sz w:val="7"/>
                    </w:rPr>
                  </w:pPr>
                  <w:r>
                    <w:rPr>
                      <w:rFonts w:ascii="Arial" w:hAnsi="Arial"/>
                      <w:b/>
                      <w:color w:val="E7E1E2"/>
                      <w:w w:val="95"/>
                      <w:sz w:val="7"/>
                    </w:rPr>
                    <w:t>V</w:t>
                  </w:r>
                </w:p>
                <w:p w:rsidR="00F723D5" w:rsidRDefault="00520D8E">
                  <w:pPr>
                    <w:spacing w:before="72" w:line="268" w:lineRule="auto"/>
                    <w:ind w:right="288"/>
                    <w:jc w:val="right"/>
                    <w:rPr>
                      <w:rFonts w:ascii="Verdana" w:hAnsi="Verdana"/>
                      <w:color w:val="000000"/>
                      <w:sz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Pr="00F723D5">
        <w:pict>
          <v:shape id="_x0000_s1032" type="#_x0000_t202" style="position:absolute;margin-left:200.7pt;margin-top:34pt;width:194pt;height:12.4pt;z-index:-251656192;mso-wrap-distance-left:0;mso-wrap-distance-right:0" filled="f" stroked="f">
            <v:textbox style="mso-next-textbox:#_x0000_s1032" inset="0,0,0,0">
              <w:txbxContent>
                <w:p w:rsidR="00F723D5" w:rsidRDefault="001218A9">
                  <w:pPr>
                    <w:ind w:left="1368"/>
                    <w:rPr>
                      <w:rFonts w:ascii="Tahoma" w:hAnsi="Tahoma"/>
                      <w:color w:val="000000"/>
                      <w:spacing w:val="6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6"/>
                      <w:sz w:val="20"/>
                    </w:rPr>
                    <w:t>Confirmed by:</w:t>
                  </w:r>
                </w:p>
              </w:txbxContent>
            </v:textbox>
          </v:shape>
        </w:pict>
      </w:r>
      <w:r w:rsidRPr="00F723D5">
        <w:pict>
          <v:shape id="_x0000_s1031" type="#_x0000_t202" style="position:absolute;margin-left:42.7pt;margin-top:34.75pt;width:55.8pt;height:10.6pt;z-index:-251655168;mso-wrap-distance-left:0;mso-wrap-distance-right:0" filled="f" stroked="f">
            <v:textbox style="mso-next-textbox:#_x0000_s1031" inset="0,0,0,0">
              <w:txbxContent>
                <w:p w:rsidR="00F723D5" w:rsidRDefault="001218A9">
                  <w:pPr>
                    <w:spacing w:line="208" w:lineRule="auto"/>
                    <w:rPr>
                      <w:rFonts w:ascii="Tahoma" w:hAnsi="Tahoma"/>
                      <w:color w:val="000000"/>
                      <w:spacing w:val="5"/>
                      <w:sz w:val="20"/>
                    </w:rPr>
                  </w:pPr>
                  <w:r>
                    <w:rPr>
                      <w:rFonts w:ascii="Tahoma" w:hAnsi="Tahoma"/>
                      <w:color w:val="000000"/>
                      <w:spacing w:val="5"/>
                      <w:sz w:val="20"/>
                    </w:rPr>
                    <w:t>Approved b</w:t>
                  </w:r>
                </w:p>
              </w:txbxContent>
            </v:textbox>
          </v:shape>
        </w:pict>
      </w:r>
      <w:r w:rsidRPr="00F723D5">
        <w:pict>
          <v:shape id="_x0000_s1030" type="#_x0000_t202" style="position:absolute;margin-left:49.35pt;margin-top:77.6pt;width:144.65pt;height:14.2pt;z-index:-251654144;mso-wrap-distance-left:0;mso-wrap-distance-right:0" filled="f" stroked="f">
            <v:textbox style="mso-next-textbox:#_x0000_s1030" inset="0,0,0,0">
              <w:txbxContent>
                <w:p w:rsidR="00F723D5" w:rsidRDefault="00F723D5">
                  <w:pPr>
                    <w:rPr>
                      <w:rFonts w:ascii="Arial" w:hAnsi="Arial"/>
                      <w:b/>
                      <w:color w:val="000000"/>
                      <w:spacing w:val="-11"/>
                      <w:sz w:val="21"/>
                    </w:rPr>
                  </w:pPr>
                </w:p>
              </w:txbxContent>
            </v:textbox>
          </v:shape>
        </w:pict>
      </w:r>
      <w:r w:rsidRPr="00F723D5">
        <w:pict>
          <v:shape id="_x0000_s1029" type="#_x0000_t202" style="position:absolute;margin-left:42.7pt;margin-top:91.8pt;width:151.3pt;height:12.8pt;z-index:-251653120;mso-wrap-distance-left:0;mso-wrap-distance-right:0" filled="f" stroked="f">
            <v:textbox style="mso-next-textbox:#_x0000_s1029" inset="0,0,0,0">
              <w:txbxContent>
                <w:p w:rsidR="00F723D5" w:rsidRDefault="00F723D5">
                  <w:pPr>
                    <w:spacing w:after="36"/>
                    <w:rPr>
                      <w:rFonts w:ascii="Tahoma" w:hAnsi="Tahoma"/>
                      <w:color w:val="000000"/>
                      <w:spacing w:val="5"/>
                      <w:sz w:val="20"/>
                    </w:rPr>
                  </w:pPr>
                </w:p>
              </w:txbxContent>
            </v:textbox>
          </v:shape>
        </w:pict>
      </w:r>
      <w:r w:rsidRPr="00F723D5">
        <w:pict>
          <v:line id="_x0000_s1028" style="position:absolute;z-index:251652096" from="255.6pt,.65pt" to="373.55pt,.65pt" strokecolor="#6e7277" strokeweight=".55pt"/>
        </w:pict>
      </w:r>
      <w:r w:rsidRPr="00F723D5">
        <w:pict>
          <v:line id="_x0000_s1027" style="position:absolute;z-index:251653120" from="42.5pt,1pt" to="160.45pt,1pt" strokecolor="#7c757b" strokeweight=".9pt"/>
        </w:pict>
      </w:r>
    </w:p>
    <w:sectPr w:rsidR="00F723D5" w:rsidSect="00F723D5">
      <w:type w:val="continuous"/>
      <w:pgSz w:w="12240" w:h="15840"/>
      <w:pgMar w:top="1306" w:right="1906" w:bottom="944" w:left="27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auto"/>
    <w:panose1 w:val="02020603050405020304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723D5"/>
    <w:rsid w:val="001218A9"/>
    <w:rsid w:val="00520D8E"/>
    <w:rsid w:val="00A40A05"/>
    <w:rsid w:val="00F72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1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2016-08-07T06:00:00Z</dcterms:created>
  <dcterms:modified xsi:type="dcterms:W3CDTF">2016-08-07T06:10:00Z</dcterms:modified>
</cp:coreProperties>
</file>