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24-System: August 2026 Playtest</w:t>
      </w:r>
    </w:p>
    <w:p>
      <w:r>
        <w:rPr>
          <w:b w:val="0"/>
          <w:i w:val="0"/>
        </w:rPr>
        <w:t xml:space="preserve">Survival horror about preparation, body commitment, and desperate choices. Playtest focus: clear decisions, meaningful push costs, fast resolution. </w:t>
      </w:r>
      <w:r>
        <w:rPr>
          <w:b/>
          <w:i w:val="0"/>
        </w:rPr>
        <w:t>TODO</w:t>
      </w:r>
      <w:r>
        <w:rPr>
          <w:b w:val="0"/>
          <w:i w:val="0"/>
        </w:rPr>
        <w:t xml:space="preserve"> marks missing playtest material.</w:t>
      </w:r>
    </w:p>
    <w:p>
      <w:pPr>
        <w:spacing w:before="0" w:after="0" w:line="20" w:lineRule="exact"/>
        <w:sectPr>
          <w:headerReference w:type="default" r:id="rId9"/>
          <w:footerReference w:type="default" r:id="rId10"/>
          <w:pgSz w:w="7920" w:h="12240"/>
          <w:pgMar w:top="720" w:right="648" w:bottom="720" w:left="648" w:header="288" w:footer="317" w:gutter="0"/>
          <w:cols w:space="230" w:num="1" w:equalWidth="1"/>
          <w:docGrid w:linePitch="360"/>
        </w:sectPr>
      </w:pPr>
      <w:r>
        <w:rPr>
          <w:sz w:val="2"/>
        </w:rPr>
      </w:r>
    </w:p>
    <w:p>
      <w:pPr>
        <w:pStyle w:val="Heading1"/>
        <w:pageBreakBefore w:val="0"/>
      </w:pPr>
      <w:r>
        <w:rPr>
          <w:b w:val="0"/>
          <w:i w:val="0"/>
        </w:rPr>
        <w:t>1. Your Character</w:t>
      </w:r>
    </w:p>
    <w:p>
      <w:pPr>
        <w:pStyle w:val="Heading2"/>
      </w:pPr>
      <w:r>
        <w:rPr>
          <w:b w:val="0"/>
          <w:i w:val="0"/>
        </w:rPr>
        <w:t>Buy Skills</w:t>
      </w:r>
    </w:p>
    <w:p>
      <w:r>
        <w:rPr>
          <w:b w:val="0"/>
          <w:i w:val="0"/>
        </w:rPr>
        <w:t xml:space="preserve">Start with </w:t>
      </w:r>
      <w:r>
        <w:rPr>
          <w:b/>
          <w:i w:val="0"/>
        </w:rPr>
        <w:t>10 build points (BP)</w:t>
      </w:r>
      <w:r>
        <w:rPr>
          <w:b w:val="0"/>
          <w:i w:val="0"/>
        </w:rPr>
        <w:t xml:space="preserve"> to spend across the eight skills below. Every skill starts at </w:t>
      </w:r>
      <w:r>
        <w:rPr>
          <w:b/>
          <w:i w:val="0"/>
        </w:rPr>
        <w:t>2d12 for 0 BP</w:t>
      </w:r>
      <w:r>
        <w:rPr>
          <w:b w:val="0"/>
          <w:i w:val="0"/>
        </w:rPr>
        <w:t>. Buy upgrades for either skill die independently; the dice do not need to match or follow the standard ladder.</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757"/>
        <w:gridCol w:w="3283"/>
        <w:gridCol w:w="1584"/>
      </w:tblGrid>
      <w:tr>
        <w:trPr>
          <w:cantSplit/>
          <w:tblHeader/>
        </w:trPr>
        <w:tc>
          <w:tcPr>
            <w:tcW w:type="dxa" w:w="1757"/>
            <w:vAlign w:val="top"/>
            <w:shd w:fill="DDDDDD"/>
          </w:tcPr>
          <w:p>
            <w:pPr>
              <w:keepNext/>
              <w:keepLines/>
              <w:spacing w:before="0" w:after="0" w:line="245" w:lineRule="auto"/>
            </w:pPr>
            <w:r>
              <w:rPr>
                <w:rFonts w:ascii="Aptos" w:hAnsi="Aptos"/>
                <w:b/>
                <w:i w:val="0"/>
                <w:sz w:val="17"/>
              </w:rPr>
              <w:t>Individual skill die</w:t>
            </w:r>
          </w:p>
        </w:tc>
        <w:tc>
          <w:tcPr>
            <w:tcW w:type="dxa" w:w="3283"/>
            <w:vAlign w:val="top"/>
            <w:shd w:fill="DDDDDD"/>
          </w:tcPr>
          <w:p>
            <w:pPr>
              <w:keepNext/>
              <w:keepLines/>
              <w:spacing w:before="0" w:after="0" w:line="245" w:lineRule="auto"/>
              <w:jc w:val="right"/>
            </w:pPr>
            <w:r>
              <w:rPr>
                <w:rFonts w:ascii="Aptos" w:hAnsi="Aptos"/>
                <w:b/>
                <w:i w:val="0"/>
                <w:sz w:val="17"/>
              </w:rPr>
              <w:t>Total BP cost (incremental upgrade)</w:t>
            </w:r>
          </w:p>
        </w:tc>
        <w:tc>
          <w:tcPr>
            <w:tcW w:type="dxa" w:w="1584"/>
            <w:vAlign w:val="top"/>
            <w:shd w:fill="DDDDDD"/>
          </w:tcPr>
          <w:p>
            <w:pPr>
              <w:keepNext/>
              <w:keepLines/>
              <w:spacing w:before="0" w:after="0" w:line="245" w:lineRule="auto"/>
              <w:jc w:val="right"/>
            </w:pPr>
            <w:r>
              <w:rPr>
                <w:rFonts w:ascii="Aptos" w:hAnsi="Aptos"/>
                <w:b/>
                <w:i w:val="0"/>
                <w:sz w:val="17"/>
              </w:rPr>
              <w:t>Rank contribution</w:t>
            </w:r>
          </w:p>
        </w:tc>
      </w:tr>
      <w:tr>
        <w:trPr>
          <w:cantSplit/>
        </w:trPr>
        <w:tc>
          <w:tcPr>
            <w:tcW w:type="dxa" w:w="1757"/>
            <w:vAlign w:val="top"/>
          </w:tcPr>
          <w:p>
            <w:pPr>
              <w:keepNext w:val="0"/>
              <w:keepLines/>
              <w:spacing w:before="0" w:after="0" w:line="245" w:lineRule="auto"/>
            </w:pPr>
            <w:r>
              <w:rPr>
                <w:rFonts w:ascii="Consolas" w:hAnsi="Consolas"/>
                <w:b w:val="0"/>
                <w:i w:val="0"/>
                <w:sz w:val="17"/>
              </w:rPr>
              <w:t>d12</w:t>
            </w:r>
          </w:p>
        </w:tc>
        <w:tc>
          <w:tcPr>
            <w:tcW w:type="dxa" w:w="3283"/>
            <w:vAlign w:val="top"/>
          </w:tcPr>
          <w:p>
            <w:pPr>
              <w:keepNext w:val="0"/>
              <w:keepLines/>
              <w:spacing w:before="0" w:after="0" w:line="245" w:lineRule="auto"/>
              <w:jc w:val="right"/>
            </w:pPr>
            <w:r>
              <w:rPr>
                <w:rFonts w:ascii="Aptos" w:hAnsi="Aptos"/>
                <w:b w:val="0"/>
                <w:i w:val="0"/>
                <w:sz w:val="17"/>
              </w:rPr>
              <w:t>0</w:t>
            </w:r>
          </w:p>
        </w:tc>
        <w:tc>
          <w:tcPr>
            <w:tcW w:type="dxa" w:w="1584"/>
            <w:vAlign w:val="top"/>
          </w:tcPr>
          <w:p>
            <w:pPr>
              <w:keepNext w:val="0"/>
              <w:keepLines/>
              <w:spacing w:before="0" w:after="0" w:line="245" w:lineRule="auto"/>
              <w:jc w:val="right"/>
            </w:pPr>
            <w:r>
              <w:rPr>
                <w:rFonts w:ascii="Aptos" w:hAnsi="Aptos"/>
                <w:b w:val="0"/>
                <w:i w:val="0"/>
                <w:sz w:val="17"/>
              </w:rPr>
              <w:t>0</w:t>
            </w:r>
          </w:p>
        </w:tc>
      </w:tr>
      <w:tr>
        <w:trPr>
          <w:cantSplit/>
        </w:trPr>
        <w:tc>
          <w:tcPr>
            <w:tcW w:type="dxa" w:w="1757"/>
            <w:vAlign w:val="top"/>
            <w:shd w:fill="F4F4F4"/>
          </w:tcPr>
          <w:p>
            <w:pPr>
              <w:keepNext w:val="0"/>
              <w:keepLines/>
              <w:spacing w:before="0" w:after="0" w:line="245" w:lineRule="auto"/>
            </w:pPr>
            <w:r>
              <w:rPr>
                <w:rFonts w:ascii="Consolas" w:hAnsi="Consolas"/>
                <w:b w:val="0"/>
                <w:i w:val="0"/>
                <w:sz w:val="17"/>
              </w:rPr>
              <w:t>d10 + 2</w:t>
            </w:r>
          </w:p>
        </w:tc>
        <w:tc>
          <w:tcPr>
            <w:tcW w:type="dxa" w:w="3283"/>
            <w:vAlign w:val="top"/>
            <w:shd w:fill="F4F4F4"/>
          </w:tcPr>
          <w:p>
            <w:pPr>
              <w:keepNext w:val="0"/>
              <w:keepLines/>
              <w:spacing w:before="0" w:after="0" w:line="245" w:lineRule="auto"/>
              <w:jc w:val="right"/>
            </w:pPr>
            <w:r>
              <w:rPr>
                <w:rFonts w:ascii="Aptos" w:hAnsi="Aptos"/>
                <w:b w:val="0"/>
                <w:i w:val="0"/>
                <w:sz w:val="17"/>
              </w:rPr>
              <w:t>1</w:t>
            </w:r>
          </w:p>
        </w:tc>
        <w:tc>
          <w:tcPr>
            <w:tcW w:type="dxa" w:w="1584"/>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1757"/>
            <w:vAlign w:val="top"/>
          </w:tcPr>
          <w:p>
            <w:pPr>
              <w:keepNext w:val="0"/>
              <w:keepLines/>
              <w:spacing w:before="0" w:after="0" w:line="245" w:lineRule="auto"/>
            </w:pPr>
            <w:r>
              <w:rPr>
                <w:rFonts w:ascii="Consolas" w:hAnsi="Consolas"/>
                <w:b w:val="0"/>
                <w:i w:val="0"/>
                <w:sz w:val="17"/>
              </w:rPr>
              <w:t>d8 + 4</w:t>
            </w:r>
          </w:p>
        </w:tc>
        <w:tc>
          <w:tcPr>
            <w:tcW w:type="dxa" w:w="3283"/>
            <w:vAlign w:val="top"/>
          </w:tcPr>
          <w:p>
            <w:pPr>
              <w:keepNext w:val="0"/>
              <w:keepLines/>
              <w:spacing w:before="0" w:after="0" w:line="245" w:lineRule="auto"/>
              <w:jc w:val="right"/>
            </w:pPr>
            <w:r>
              <w:rPr>
                <w:rFonts w:ascii="Aptos" w:hAnsi="Aptos"/>
                <w:b w:val="0"/>
                <w:i w:val="0"/>
                <w:sz w:val="17"/>
              </w:rPr>
              <w:t>4(+3)</w:t>
            </w:r>
          </w:p>
        </w:tc>
        <w:tc>
          <w:tcPr>
            <w:tcW w:type="dxa" w:w="1584"/>
            <w:vAlign w:val="top"/>
          </w:tcPr>
          <w:p>
            <w:pPr>
              <w:keepNext w:val="0"/>
              <w:keepLines/>
              <w:spacing w:before="0" w:after="0" w:line="245" w:lineRule="auto"/>
              <w:jc w:val="right"/>
            </w:pPr>
            <w:r>
              <w:rPr>
                <w:rFonts w:ascii="Aptos" w:hAnsi="Aptos"/>
                <w:b w:val="0"/>
                <w:i w:val="0"/>
                <w:sz w:val="17"/>
              </w:rPr>
              <w:t>2</w:t>
            </w:r>
          </w:p>
        </w:tc>
      </w:tr>
      <w:tr>
        <w:trPr>
          <w:cantSplit/>
        </w:trPr>
        <w:tc>
          <w:tcPr>
            <w:tcW w:type="dxa" w:w="1757"/>
            <w:vAlign w:val="top"/>
            <w:shd w:fill="F4F4F4"/>
          </w:tcPr>
          <w:p>
            <w:pPr>
              <w:keepNext w:val="0"/>
              <w:keepLines/>
              <w:spacing w:before="0" w:after="0" w:line="245" w:lineRule="auto"/>
            </w:pPr>
            <w:r>
              <w:rPr>
                <w:rFonts w:ascii="Consolas" w:hAnsi="Consolas"/>
                <w:b w:val="0"/>
                <w:i w:val="0"/>
                <w:sz w:val="17"/>
              </w:rPr>
              <w:t>d6 + 6</w:t>
            </w:r>
          </w:p>
        </w:tc>
        <w:tc>
          <w:tcPr>
            <w:tcW w:type="dxa" w:w="3283"/>
            <w:vAlign w:val="top"/>
            <w:shd w:fill="F4F4F4"/>
          </w:tcPr>
          <w:p>
            <w:pPr>
              <w:keepNext w:val="0"/>
              <w:keepLines/>
              <w:spacing w:before="0" w:after="0" w:line="245" w:lineRule="auto"/>
              <w:jc w:val="right"/>
            </w:pPr>
            <w:r>
              <w:rPr>
                <w:rFonts w:ascii="Aptos" w:hAnsi="Aptos"/>
                <w:b w:val="0"/>
                <w:i w:val="0"/>
                <w:sz w:val="17"/>
              </w:rPr>
              <w:t>9(+5)</w:t>
            </w:r>
          </w:p>
        </w:tc>
        <w:tc>
          <w:tcPr>
            <w:tcW w:type="dxa" w:w="1584"/>
            <w:vAlign w:val="top"/>
            <w:shd w:fill="F4F4F4"/>
          </w:tcPr>
          <w:p>
            <w:pPr>
              <w:keepNext w:val="0"/>
              <w:keepLines/>
              <w:spacing w:before="0" w:after="0" w:line="245" w:lineRule="auto"/>
              <w:jc w:val="right"/>
            </w:pPr>
            <w:r>
              <w:rPr>
                <w:rFonts w:ascii="Aptos" w:hAnsi="Aptos"/>
                <w:b w:val="0"/>
                <w:i w:val="0"/>
                <w:sz w:val="17"/>
              </w:rPr>
              <w:t>3</w:t>
            </w:r>
          </w:p>
        </w:tc>
      </w:tr>
      <w:tr>
        <w:trPr>
          <w:cantSplit/>
        </w:trPr>
        <w:tc>
          <w:tcPr>
            <w:tcW w:type="dxa" w:w="1757"/>
            <w:vAlign w:val="top"/>
          </w:tcPr>
          <w:p>
            <w:pPr>
              <w:keepNext w:val="0"/>
              <w:keepLines/>
              <w:spacing w:before="0" w:after="0" w:line="245" w:lineRule="auto"/>
            </w:pPr>
            <w:r>
              <w:rPr>
                <w:rFonts w:ascii="Consolas" w:hAnsi="Consolas"/>
                <w:b w:val="0"/>
                <w:i w:val="0"/>
                <w:sz w:val="17"/>
              </w:rPr>
              <w:t>d4 + 8</w:t>
            </w:r>
          </w:p>
        </w:tc>
        <w:tc>
          <w:tcPr>
            <w:tcW w:type="dxa" w:w="3283"/>
            <w:vAlign w:val="top"/>
          </w:tcPr>
          <w:p>
            <w:pPr>
              <w:keepNext w:val="0"/>
              <w:keepLines/>
              <w:spacing w:before="0" w:after="0" w:line="245" w:lineRule="auto"/>
              <w:jc w:val="right"/>
            </w:pPr>
            <w:r>
              <w:rPr>
                <w:rFonts w:ascii="Aptos" w:hAnsi="Aptos"/>
                <w:b w:val="0"/>
                <w:i w:val="0"/>
                <w:sz w:val="17"/>
              </w:rPr>
              <w:t>16(+7)</w:t>
            </w:r>
          </w:p>
        </w:tc>
        <w:tc>
          <w:tcPr>
            <w:tcW w:type="dxa" w:w="1584"/>
            <w:vAlign w:val="top"/>
          </w:tcPr>
          <w:p>
            <w:pPr>
              <w:keepNext w:val="0"/>
              <w:keepLines/>
              <w:spacing w:before="0" w:after="0" w:line="245" w:lineRule="auto"/>
              <w:jc w:val="right"/>
            </w:pPr>
            <w:r>
              <w:rPr>
                <w:rFonts w:ascii="Aptos" w:hAnsi="Aptos"/>
                <w:b w:val="0"/>
                <w:i w:val="0"/>
                <w:sz w:val="17"/>
              </w:rPr>
              <w:t>4</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 xml:space="preserve">The first number is the total cost per die, equal to </w:t>
      </w:r>
      <w:r>
        <w:rPr>
          <w:b/>
          <w:i w:val="0"/>
        </w:rPr>
        <w:t>that die's rank contribution squared</w:t>
      </w:r>
      <w:r>
        <w:rPr>
          <w:b w:val="0"/>
          <w:i w:val="0"/>
        </w:rPr>
        <w:t>; parentheses show the additional BP needed to upgrade from the preceding die. Add both dice's costs for the skill's total cost and both flat bonuses for its roll. Upgrades require only the BP cost; there is no supporting-skill requirement.</w:t>
      </w:r>
    </w:p>
    <w:p>
      <w:r>
        <w:rPr>
          <w:b w:val="0"/>
          <w:i w:val="0"/>
        </w:rPr>
      </w:r>
      <w:r>
        <w:rPr>
          <w:b/>
          <w:i w:val="0"/>
        </w:rPr>
        <w:t>Skill rank:</w:t>
      </w:r>
      <w:r>
        <w:rPr>
          <w:b w:val="0"/>
          <w:i w:val="0"/>
        </w:rPr>
        <w:t xml:space="preserve"> Each single die-step upgrade increases the skill's rank by </w:t>
      </w:r>
      <w:r>
        <w:rPr>
          <w:b/>
          <w:i w:val="0"/>
        </w:rPr>
        <w:t>1</w:t>
      </w:r>
      <w:r>
        <w:rPr>
          <w:b w:val="0"/>
          <w:i w:val="0"/>
        </w:rPr>
        <w:t xml:space="preserve">. Add the rank contributions of both dice: </w:t>
      </w:r>
      <w:r>
        <w:rPr>
          <w:rFonts w:ascii="Consolas" w:hAnsi="Consolas"/>
          <w:b w:val="0"/>
          <w:i w:val="0"/>
          <w:sz w:val="18"/>
        </w:rPr>
        <w:t>2d12</w:t>
      </w:r>
      <w:r>
        <w:rPr>
          <w:b w:val="0"/>
          <w:i w:val="0"/>
        </w:rPr>
        <w:t xml:space="preserve"> is rank 0, </w:t>
      </w:r>
      <w:r>
        <w:rPr>
          <w:rFonts w:ascii="Consolas" w:hAnsi="Consolas"/>
          <w:b w:val="0"/>
          <w:i w:val="0"/>
          <w:sz w:val="18"/>
        </w:rPr>
        <w:t>d10 + d12 + 2</w:t>
      </w:r>
      <w:r>
        <w:rPr>
          <w:b w:val="0"/>
          <w:i w:val="0"/>
        </w:rPr>
        <w:t xml:space="preserve"> is rank 1, and both </w:t>
      </w:r>
      <w:r>
        <w:rPr>
          <w:rFonts w:ascii="Consolas" w:hAnsi="Consolas"/>
          <w:b w:val="0"/>
          <w:i w:val="0"/>
          <w:sz w:val="18"/>
        </w:rPr>
        <w:t>2d10 + 4</w:t>
      </w:r>
      <w:r>
        <w:rPr>
          <w:b w:val="0"/>
          <w:i w:val="0"/>
        </w:rPr>
        <w:t xml:space="preserve"> and </w:t>
      </w:r>
      <w:r>
        <w:rPr>
          <w:rFonts w:ascii="Consolas" w:hAnsi="Consolas"/>
          <w:b w:val="0"/>
          <w:i w:val="0"/>
          <w:sz w:val="18"/>
        </w:rPr>
        <w:t>d8 + d12 + 4</w:t>
      </w:r>
      <w:r>
        <w:rPr>
          <w:b w:val="0"/>
          <w:i w:val="0"/>
        </w:rPr>
        <w:t xml:space="preserve"> are rank 2. Rank counts upgrade steps, not BP spent.</w:t>
      </w:r>
    </w:p>
    <w:p>
      <w:r>
        <w:rPr>
          <w:b w:val="0"/>
          <w:i w:val="0"/>
        </w:rPr>
      </w:r>
      <w:r>
        <w:rPr>
          <w:b/>
          <w:i w:val="0"/>
        </w:rPr>
        <w:t>Costs:</w:t>
      </w:r>
      <w:r>
        <w:rPr>
          <w:b w:val="0"/>
          <w:i w:val="0"/>
        </w:rPr>
        <w:t xml:space="preserve"> </w:t>
      </w:r>
      <w:r>
        <w:rPr>
          <w:rFonts w:ascii="Consolas" w:hAnsi="Consolas"/>
          <w:b w:val="0"/>
          <w:i w:val="0"/>
          <w:sz w:val="18"/>
        </w:rPr>
        <w:t>d12 + d10 + 2</w:t>
      </w:r>
      <w:r>
        <w:rPr>
          <w:b w:val="0"/>
          <w:i w:val="0"/>
        </w:rPr>
        <w:t xml:space="preserve"> costs </w:t>
      </w:r>
      <w:r>
        <w:rPr>
          <w:b/>
          <w:i w:val="0"/>
        </w:rPr>
        <w:t>1 BP</w:t>
      </w:r>
      <w:r>
        <w:rPr>
          <w:b w:val="0"/>
          <w:i w:val="0"/>
        </w:rPr>
        <w:t xml:space="preserve">; </w:t>
      </w:r>
      <w:r>
        <w:rPr>
          <w:rFonts w:ascii="Consolas" w:hAnsi="Consolas"/>
          <w:b w:val="0"/>
          <w:i w:val="0"/>
          <w:sz w:val="18"/>
        </w:rPr>
        <w:t>2d10 + 4</w:t>
      </w:r>
      <w:r>
        <w:rPr>
          <w:b w:val="0"/>
          <w:i w:val="0"/>
        </w:rPr>
        <w:t xml:space="preserve"> costs </w:t>
      </w:r>
      <w:r>
        <w:rPr>
          <w:b/>
          <w:i w:val="0"/>
        </w:rPr>
        <w:t>2 BP</w:t>
      </w:r>
      <w:r>
        <w:rPr>
          <w:b w:val="0"/>
          <w:i w:val="0"/>
        </w:rPr>
        <w:t xml:space="preserve">; </w:t>
      </w:r>
      <w:r>
        <w:rPr>
          <w:rFonts w:ascii="Consolas" w:hAnsi="Consolas"/>
          <w:b w:val="0"/>
          <w:i w:val="0"/>
          <w:sz w:val="18"/>
        </w:rPr>
        <w:t>d8 + d12 + 4</w:t>
      </w:r>
      <w:r>
        <w:rPr>
          <w:b w:val="0"/>
          <w:i w:val="0"/>
        </w:rPr>
        <w:t xml:space="preserve"> costs </w:t>
      </w:r>
      <w:r>
        <w:rPr>
          <w:b/>
          <w:i w:val="0"/>
        </w:rPr>
        <w:t>4 BP</w:t>
      </w:r>
      <w:r>
        <w:rPr>
          <w:b w:val="0"/>
          <w:i w:val="0"/>
        </w:rPr>
        <w:t xml:space="preserve">. </w:t>
      </w:r>
      <w:r>
        <w:rPr>
          <w:rFonts w:ascii="Consolas" w:hAnsi="Consolas"/>
          <w:b w:val="0"/>
          <w:i w:val="0"/>
          <w:sz w:val="18"/>
        </w:rPr>
        <w:t>2d4 + 16</w:t>
      </w:r>
      <w:r>
        <w:rPr>
          <w:b w:val="0"/>
          <w:i w:val="0"/>
        </w:rPr>
        <w:t xml:space="preserve"> costs </w:t>
      </w:r>
      <w:r>
        <w:rPr>
          <w:b/>
          <w:i w:val="0"/>
        </w:rPr>
        <w:t>32 BP</w:t>
      </w:r>
      <w:r>
        <w:rPr>
          <w:b w:val="0"/>
          <w:i w:val="0"/>
        </w:rPr>
        <w:t>.</w:t>
      </w:r>
    </w:p>
    <w:p>
      <w:r>
        <w:rPr>
          <w:b w:val="0"/>
          <w:i w:val="0"/>
        </w:rPr>
      </w:r>
      <w:r>
        <w:rPr>
          <w:b/>
          <w:i w:val="0"/>
        </w:rPr>
        <w:t>Example starting allocation:</w:t>
      </w:r>
      <w:r>
        <w:rPr>
          <w:b w:val="0"/>
          <w:i w:val="0"/>
        </w:rPr>
        <w:t xml:space="preserve"> Melee rank 3 (</w:t>
      </w:r>
      <w:r>
        <w:rPr>
          <w:rFonts w:ascii="Consolas" w:hAnsi="Consolas"/>
          <w:b w:val="0"/>
          <w:i w:val="0"/>
          <w:sz w:val="18"/>
        </w:rPr>
        <w:t>d8 + d10 + 6</w:t>
      </w:r>
      <w:r>
        <w:rPr>
          <w:b w:val="0"/>
          <w:i w:val="0"/>
        </w:rPr>
        <w:t>, 5 BP), Athletics and Ranged each rank 2 (</w:t>
      </w:r>
      <w:r>
        <w:rPr>
          <w:rFonts w:ascii="Consolas" w:hAnsi="Consolas"/>
          <w:b w:val="0"/>
          <w:i w:val="0"/>
          <w:sz w:val="18"/>
        </w:rPr>
        <w:t>2d10 + 4</w:t>
      </w:r>
      <w:r>
        <w:rPr>
          <w:b w:val="0"/>
          <w:i w:val="0"/>
        </w:rPr>
        <w:t>, 2 BP each), and Lore rank 1 (</w:t>
      </w:r>
      <w:r>
        <w:rPr>
          <w:rFonts w:ascii="Consolas" w:hAnsi="Consolas"/>
          <w:b w:val="0"/>
          <w:i w:val="0"/>
          <w:sz w:val="18"/>
        </w:rPr>
        <w:t>d10 + d12 + 2</w:t>
      </w:r>
      <w:r>
        <w:rPr>
          <w:b w:val="0"/>
          <w:i w:val="0"/>
        </w:rPr>
        <w:t xml:space="preserve">, 1 BP) spend </w:t>
      </w:r>
      <w:r>
        <w:rPr>
          <w:b/>
          <w:i w:val="0"/>
        </w:rPr>
        <w:t>10 BP</w:t>
      </w:r>
      <w:r>
        <w:rPr>
          <w:b w:val="0"/>
          <w:i w:val="0"/>
        </w:rPr>
        <w:t>. All other skills remain rank 0.</w:t>
      </w:r>
    </w:p>
    <w:p>
      <w:r>
        <w:rPr>
          <w:b w:val="0"/>
          <w:i w:val="0"/>
        </w:rPr>
        <w:t>Record each skill's rank, purchased dice, and combined bonus. Each skill describes a broad area of action:</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051"/>
        <w:gridCol w:w="5573"/>
      </w:tblGrid>
      <w:tr>
        <w:trPr>
          <w:cantSplit/>
          <w:tblHeader/>
        </w:trPr>
        <w:tc>
          <w:tcPr>
            <w:tcW w:type="dxa" w:w="1051"/>
            <w:vAlign w:val="top"/>
            <w:shd w:fill="DDDDDD"/>
          </w:tcPr>
          <w:p>
            <w:pPr>
              <w:keepNext/>
              <w:keepLines/>
              <w:spacing w:before="0" w:after="0" w:line="245" w:lineRule="auto"/>
            </w:pPr>
            <w:r>
              <w:rPr>
                <w:rFonts w:ascii="Aptos" w:hAnsi="Aptos"/>
                <w:b/>
                <w:i w:val="0"/>
                <w:sz w:val="17"/>
              </w:rPr>
              <w:t>Skill</w:t>
            </w:r>
          </w:p>
        </w:tc>
        <w:tc>
          <w:tcPr>
            <w:tcW w:type="dxa" w:w="5573"/>
            <w:vAlign w:val="top"/>
            <w:shd w:fill="DDDDDD"/>
          </w:tcPr>
          <w:p>
            <w:pPr>
              <w:keepNext/>
              <w:keepLines/>
              <w:spacing w:before="0" w:after="0" w:line="245" w:lineRule="auto"/>
            </w:pPr>
            <w:r>
              <w:rPr>
                <w:rFonts w:ascii="Aptos" w:hAnsi="Aptos"/>
                <w:b/>
                <w:i w:val="0"/>
                <w:sz w:val="17"/>
              </w:rPr>
              <w:t>Brief description</w:t>
            </w:r>
          </w:p>
        </w:tc>
      </w:tr>
      <w:tr>
        <w:trPr>
          <w:cantSplit/>
        </w:trPr>
        <w:tc>
          <w:tcPr>
            <w:tcW w:type="dxa" w:w="1051"/>
            <w:vAlign w:val="top"/>
          </w:tcPr>
          <w:p>
            <w:pPr>
              <w:keepNext w:val="0"/>
              <w:keepLines/>
              <w:spacing w:before="0" w:after="0" w:line="245" w:lineRule="auto"/>
            </w:pPr>
            <w:r>
              <w:rPr>
                <w:rFonts w:ascii="Aptos" w:hAnsi="Aptos"/>
                <w:b w:val="0"/>
                <w:i w:val="0"/>
                <w:sz w:val="17"/>
              </w:rPr>
              <w:t>Athletics</w:t>
            </w:r>
          </w:p>
        </w:tc>
        <w:tc>
          <w:tcPr>
            <w:tcW w:type="dxa" w:w="5573"/>
            <w:vAlign w:val="top"/>
          </w:tcPr>
          <w:p>
            <w:pPr>
              <w:keepNext w:val="0"/>
              <w:keepLines/>
              <w:spacing w:before="0" w:after="0" w:line="245" w:lineRule="auto"/>
            </w:pPr>
            <w:r>
              <w:rPr>
                <w:rFonts w:ascii="Aptos" w:hAnsi="Aptos"/>
                <w:b w:val="0"/>
                <w:i w:val="0"/>
                <w:sz w:val="17"/>
              </w:rPr>
              <w:t>Strength, speed, endurance, balance, and movement through difficult terrain.</w:t>
            </w:r>
          </w:p>
        </w:tc>
      </w:tr>
      <w:tr>
        <w:trPr>
          <w:cantSplit/>
        </w:trPr>
        <w:tc>
          <w:tcPr>
            <w:tcW w:type="dxa" w:w="1051"/>
            <w:vAlign w:val="top"/>
            <w:shd w:fill="F4F4F4"/>
          </w:tcPr>
          <w:p>
            <w:pPr>
              <w:keepNext w:val="0"/>
              <w:keepLines/>
              <w:spacing w:before="0" w:after="0" w:line="245" w:lineRule="auto"/>
            </w:pPr>
            <w:r>
              <w:rPr>
                <w:rFonts w:ascii="Aptos" w:hAnsi="Aptos"/>
                <w:b w:val="0"/>
                <w:i w:val="0"/>
                <w:sz w:val="17"/>
              </w:rPr>
              <w:t>Melee</w:t>
            </w:r>
          </w:p>
        </w:tc>
        <w:tc>
          <w:tcPr>
            <w:tcW w:type="dxa" w:w="5573"/>
            <w:vAlign w:val="top"/>
            <w:shd w:fill="F4F4F4"/>
          </w:tcPr>
          <w:p>
            <w:pPr>
              <w:keepNext w:val="0"/>
              <w:keepLines/>
              <w:spacing w:before="0" w:after="0" w:line="245" w:lineRule="auto"/>
            </w:pPr>
            <w:r>
              <w:rPr>
                <w:rFonts w:ascii="Aptos" w:hAnsi="Aptos"/>
                <w:b w:val="0"/>
                <w:i w:val="0"/>
                <w:sz w:val="17"/>
              </w:rPr>
              <w:t>Close-quarters attacks, defense, positioning, and physical control.</w:t>
            </w:r>
          </w:p>
        </w:tc>
      </w:tr>
      <w:tr>
        <w:trPr>
          <w:cantSplit/>
        </w:trPr>
        <w:tc>
          <w:tcPr>
            <w:tcW w:type="dxa" w:w="1051"/>
            <w:vAlign w:val="top"/>
          </w:tcPr>
          <w:p>
            <w:pPr>
              <w:keepNext w:val="0"/>
              <w:keepLines/>
              <w:spacing w:before="0" w:after="0" w:line="245" w:lineRule="auto"/>
            </w:pPr>
            <w:r>
              <w:rPr>
                <w:rFonts w:ascii="Aptos" w:hAnsi="Aptos"/>
                <w:b w:val="0"/>
                <w:i w:val="0"/>
                <w:sz w:val="17"/>
              </w:rPr>
              <w:t>Ranged</w:t>
            </w:r>
          </w:p>
        </w:tc>
        <w:tc>
          <w:tcPr>
            <w:tcW w:type="dxa" w:w="5573"/>
            <w:vAlign w:val="top"/>
          </w:tcPr>
          <w:p>
            <w:pPr>
              <w:keepNext w:val="0"/>
              <w:keepLines/>
              <w:spacing w:before="0" w:after="0" w:line="245" w:lineRule="auto"/>
            </w:pPr>
            <w:r>
              <w:rPr>
                <w:rFonts w:ascii="Aptos" w:hAnsi="Aptos"/>
                <w:b w:val="0"/>
                <w:i w:val="0"/>
                <w:sz w:val="17"/>
              </w:rPr>
              <w:t>Attacks and tactical actions with bows, firearms, and other distant weapons.</w:t>
            </w:r>
          </w:p>
        </w:tc>
      </w:tr>
      <w:tr>
        <w:trPr>
          <w:cantSplit/>
        </w:trPr>
        <w:tc>
          <w:tcPr>
            <w:tcW w:type="dxa" w:w="1051"/>
            <w:vAlign w:val="top"/>
            <w:shd w:fill="F4F4F4"/>
          </w:tcPr>
          <w:p>
            <w:pPr>
              <w:keepNext w:val="0"/>
              <w:keepLines/>
              <w:spacing w:before="0" w:after="0" w:line="245" w:lineRule="auto"/>
            </w:pPr>
            <w:r>
              <w:rPr>
                <w:rFonts w:ascii="Aptos" w:hAnsi="Aptos"/>
                <w:b w:val="0"/>
                <w:i w:val="0"/>
                <w:sz w:val="17"/>
              </w:rPr>
              <w:t>Thievery</w:t>
            </w:r>
          </w:p>
        </w:tc>
        <w:tc>
          <w:tcPr>
            <w:tcW w:type="dxa" w:w="5573"/>
            <w:vAlign w:val="top"/>
            <w:shd w:fill="F4F4F4"/>
          </w:tcPr>
          <w:p>
            <w:pPr>
              <w:keepNext w:val="0"/>
              <w:keepLines/>
              <w:spacing w:before="0" w:after="0" w:line="245" w:lineRule="auto"/>
            </w:pPr>
            <w:r>
              <w:rPr>
                <w:rFonts w:ascii="Aptos" w:hAnsi="Aptos"/>
                <w:b w:val="0"/>
                <w:i w:val="0"/>
                <w:sz w:val="17"/>
              </w:rPr>
              <w:t>Stealth, infiltration, locks, traps, sleight of hand, and concealment.</w:t>
            </w:r>
          </w:p>
        </w:tc>
      </w:tr>
      <w:tr>
        <w:trPr>
          <w:cantSplit/>
        </w:trPr>
        <w:tc>
          <w:tcPr>
            <w:tcW w:type="dxa" w:w="1051"/>
            <w:vAlign w:val="top"/>
          </w:tcPr>
          <w:p>
            <w:pPr>
              <w:keepNext w:val="0"/>
              <w:keepLines/>
              <w:spacing w:before="0" w:after="0" w:line="245" w:lineRule="auto"/>
            </w:pPr>
            <w:r>
              <w:rPr>
                <w:rFonts w:ascii="Aptos" w:hAnsi="Aptos"/>
                <w:b w:val="0"/>
                <w:i w:val="0"/>
                <w:sz w:val="17"/>
              </w:rPr>
              <w:t>Lore</w:t>
            </w:r>
          </w:p>
        </w:tc>
        <w:tc>
          <w:tcPr>
            <w:tcW w:type="dxa" w:w="5573"/>
            <w:vAlign w:val="top"/>
          </w:tcPr>
          <w:p>
            <w:pPr>
              <w:keepNext w:val="0"/>
              <w:keepLines/>
              <w:spacing w:before="0" w:after="0" w:line="245" w:lineRule="auto"/>
            </w:pPr>
            <w:r>
              <w:rPr>
                <w:rFonts w:ascii="Aptos" w:hAnsi="Aptos"/>
                <w:b w:val="0"/>
                <w:i w:val="0"/>
                <w:sz w:val="17"/>
              </w:rPr>
              <w:t>History, languages, culture, religion, folklore, and general interpretation.</w:t>
            </w:r>
          </w:p>
        </w:tc>
      </w:tr>
      <w:tr>
        <w:trPr>
          <w:cantSplit/>
        </w:trPr>
        <w:tc>
          <w:tcPr>
            <w:tcW w:type="dxa" w:w="1051"/>
            <w:vAlign w:val="top"/>
            <w:shd w:fill="F4F4F4"/>
          </w:tcPr>
          <w:p>
            <w:pPr>
              <w:keepNext w:val="0"/>
              <w:keepLines/>
              <w:spacing w:before="0" w:after="0" w:line="245" w:lineRule="auto"/>
            </w:pPr>
            <w:r>
              <w:rPr>
                <w:rFonts w:ascii="Aptos" w:hAnsi="Aptos"/>
                <w:b w:val="0"/>
                <w:i w:val="0"/>
                <w:sz w:val="17"/>
              </w:rPr>
              <w:t>Science</w:t>
            </w:r>
          </w:p>
        </w:tc>
        <w:tc>
          <w:tcPr>
            <w:tcW w:type="dxa" w:w="5573"/>
            <w:vAlign w:val="top"/>
            <w:shd w:fill="F4F4F4"/>
          </w:tcPr>
          <w:p>
            <w:pPr>
              <w:keepNext w:val="0"/>
              <w:keepLines/>
              <w:spacing w:before="0" w:after="0" w:line="245" w:lineRule="auto"/>
            </w:pPr>
            <w:r>
              <w:rPr>
                <w:rFonts w:ascii="Aptos" w:hAnsi="Aptos"/>
                <w:b w:val="0"/>
                <w:i w:val="0"/>
                <w:sz w:val="17"/>
              </w:rPr>
              <w:t>Technical knowledge, investigation, medicine, engineering, and applied analysis.</w:t>
            </w:r>
          </w:p>
        </w:tc>
      </w:tr>
      <w:tr>
        <w:trPr>
          <w:cantSplit/>
        </w:trPr>
        <w:tc>
          <w:tcPr>
            <w:tcW w:type="dxa" w:w="1051"/>
            <w:vAlign w:val="top"/>
          </w:tcPr>
          <w:p>
            <w:pPr>
              <w:keepNext w:val="0"/>
              <w:keepLines/>
              <w:spacing w:before="0" w:after="0" w:line="245" w:lineRule="auto"/>
            </w:pPr>
            <w:r>
              <w:rPr>
                <w:rFonts w:ascii="Aptos" w:hAnsi="Aptos"/>
                <w:b w:val="0"/>
                <w:i w:val="0"/>
                <w:sz w:val="17"/>
              </w:rPr>
              <w:t>Social</w:t>
            </w:r>
          </w:p>
        </w:tc>
        <w:tc>
          <w:tcPr>
            <w:tcW w:type="dxa" w:w="5573"/>
            <w:vAlign w:val="top"/>
          </w:tcPr>
          <w:p>
            <w:pPr>
              <w:keepNext w:val="0"/>
              <w:keepLines/>
              <w:spacing w:before="0" w:after="0" w:line="245" w:lineRule="auto"/>
            </w:pPr>
            <w:r>
              <w:rPr>
                <w:rFonts w:ascii="Aptos" w:hAnsi="Aptos"/>
                <w:b w:val="0"/>
                <w:i w:val="0"/>
                <w:sz w:val="17"/>
              </w:rPr>
              <w:t>Persuasion, deception, intimidation, rapport, and reading people.</w:t>
            </w:r>
          </w:p>
        </w:tc>
      </w:tr>
      <w:tr>
        <w:trPr>
          <w:cantSplit/>
        </w:trPr>
        <w:tc>
          <w:tcPr>
            <w:tcW w:type="dxa" w:w="1051"/>
            <w:vAlign w:val="top"/>
            <w:shd w:fill="F4F4F4"/>
          </w:tcPr>
          <w:p>
            <w:pPr>
              <w:keepNext w:val="0"/>
              <w:keepLines/>
              <w:spacing w:before="0" w:after="0" w:line="245" w:lineRule="auto"/>
            </w:pPr>
            <w:r>
              <w:rPr>
                <w:rFonts w:ascii="Aptos" w:hAnsi="Aptos"/>
                <w:b w:val="0"/>
                <w:i w:val="0"/>
                <w:sz w:val="17"/>
              </w:rPr>
              <w:t>Magic</w:t>
            </w:r>
          </w:p>
        </w:tc>
        <w:tc>
          <w:tcPr>
            <w:tcW w:type="dxa" w:w="5573"/>
            <w:vAlign w:val="top"/>
            <w:shd w:fill="F4F4F4"/>
          </w:tcPr>
          <w:p>
            <w:pPr>
              <w:keepNext w:val="0"/>
              <w:keepLines/>
              <w:spacing w:before="0" w:after="0" w:line="245" w:lineRule="auto"/>
            </w:pPr>
            <w:r>
              <w:rPr>
                <w:rFonts w:ascii="Aptos" w:hAnsi="Aptos"/>
                <w:b w:val="0"/>
                <w:i w:val="0"/>
                <w:sz w:val="17"/>
              </w:rPr>
              <w:t>Spells, rituals, supernatural effects, and the risks of wielding them.</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Choose Traits</w:t>
      </w:r>
      <w:r>
        <w:rPr>
          <w:b w:val="0"/>
          <w:i w:val="0"/>
        </w:rPr>
      </w:r>
    </w:p>
    <w:p>
      <w:r>
        <w:rPr>
          <w:b w:val="0"/>
          <w:i w:val="0"/>
        </w:rPr>
        <w:t>Traits define how your character approaches danger, survival, and problem-solving.</w:t>
      </w:r>
    </w:p>
    <w:p>
      <w:r>
        <w:rPr>
          <w:b w:val="0"/>
          <w:i w:val="0"/>
        </w:rPr>
        <w:t xml:space="preserve">Choose </w:t>
      </w:r>
      <w:r>
        <w:rPr>
          <w:b/>
          <w:i w:val="0"/>
        </w:rPr>
        <w:t>2 traits</w:t>
      </w:r>
      <w:r>
        <w:rPr>
          <w:b w:val="0"/>
          <w:i w:val="0"/>
        </w:rPr>
        <w:t xml:space="preserve"> from any categories below.</w:t>
      </w:r>
    </w:p>
    <w:p>
      <w:r>
        <w:rPr>
          <w:b w:val="0"/>
          <w:i w:val="0"/>
        </w:rPr>
      </w:r>
      <w:r>
        <w:rPr>
          <w:b/>
          <w:i w:val="0"/>
        </w:rPr>
        <w:t>Martial and Survivor Traits</w:t>
      </w:r>
      <w:r>
        <w:rPr>
          <w:b w:val="0"/>
          <w:i w:val="0"/>
        </w:rPr>
      </w:r>
    </w:p>
    <w:p>
      <w:pPr>
        <w:spacing w:after="50"/>
        <w:ind w:left="158" w:hanging="158"/>
      </w:pPr>
      <w:r>
        <w:t xml:space="preserve">• </w:t>
      </w:r>
      <w:r>
        <w:rPr>
          <w:b w:val="0"/>
          <w:i w:val="0"/>
        </w:rPr>
      </w:r>
      <w:r>
        <w:rPr>
          <w:b/>
          <w:i w:val="0"/>
        </w:rPr>
        <w:t>Sweep</w:t>
      </w:r>
      <w:r>
        <w:rPr>
          <w:b w:val="0"/>
          <w:i w:val="0"/>
        </w:rPr>
        <w:t xml:space="preserve"> - Once per round, as an </w:t>
      </w:r>
      <w:r>
        <w:rPr>
          <w:rFonts w:ascii="Consolas" w:hAnsi="Consolas"/>
          <w:b w:val="0"/>
          <w:i w:val="0"/>
          <w:sz w:val="18"/>
        </w:rPr>
        <w:t>R(L)FH</w:t>
      </w:r>
      <w:r>
        <w:rPr>
          <w:b w:val="0"/>
          <w:i w:val="0"/>
        </w:rPr>
        <w:t xml:space="preserve"> action, attack 2 different melee targets at the regular DC instead of the Full Martial Attack DC.</w:t>
      </w:r>
    </w:p>
    <w:p>
      <w:pPr>
        <w:spacing w:after="50"/>
        <w:ind w:left="158" w:hanging="158"/>
      </w:pPr>
      <w:r>
        <w:t xml:space="preserve">• </w:t>
      </w:r>
      <w:r>
        <w:rPr>
          <w:b w:val="0"/>
          <w:i w:val="0"/>
        </w:rPr>
      </w:r>
      <w:r>
        <w:rPr>
          <w:b/>
          <w:i w:val="0"/>
        </w:rPr>
        <w:t>Strong Back</w:t>
      </w:r>
      <w:r>
        <w:rPr>
          <w:b w:val="0"/>
          <w:i w:val="0"/>
        </w:rPr>
        <w:t xml:space="preserve"> - Carry 1 extra Large item without penalty.</w:t>
      </w:r>
    </w:p>
    <w:p>
      <w:pPr>
        <w:spacing w:after="50"/>
        <w:ind w:left="158" w:hanging="158"/>
      </w:pPr>
      <w:r>
        <w:t xml:space="preserve">• </w:t>
      </w:r>
      <w:r>
        <w:rPr>
          <w:b w:val="0"/>
          <w:i w:val="0"/>
        </w:rPr>
      </w:r>
      <w:r>
        <w:rPr>
          <w:b/>
          <w:i w:val="0"/>
        </w:rPr>
        <w:t>Weapon Familiarity</w:t>
      </w:r>
      <w:r>
        <w:rPr>
          <w:b w:val="0"/>
          <w:i w:val="0"/>
        </w:rPr>
        <w:t xml:space="preserve"> - Choose one weapon type; gain one advantage step when using it.</w:t>
      </w:r>
    </w:p>
    <w:p>
      <w:pPr>
        <w:spacing w:after="50"/>
        <w:ind w:left="158" w:hanging="158"/>
      </w:pPr>
      <w:r>
        <w:t xml:space="preserve">• </w:t>
      </w:r>
      <w:r>
        <w:rPr>
          <w:b w:val="0"/>
          <w:i w:val="0"/>
        </w:rPr>
      </w:r>
      <w:r>
        <w:rPr>
          <w:b/>
          <w:i w:val="0"/>
        </w:rPr>
        <w:t>Shield-Bearer</w:t>
      </w:r>
      <w:r>
        <w:rPr>
          <w:b w:val="0"/>
          <w:i w:val="0"/>
        </w:rPr>
        <w:t xml:space="preserve"> - You may shove or bash with a shield and still use </w:t>
      </w:r>
      <w:r>
        <w:rPr>
          <w:rFonts w:ascii="Consolas" w:hAnsi="Consolas"/>
          <w:b w:val="0"/>
          <w:i w:val="0"/>
          <w:sz w:val="18"/>
        </w:rPr>
        <w:t>R</w:t>
      </w:r>
      <w:r>
        <w:rPr>
          <w:b w:val="0"/>
          <w:i w:val="0"/>
        </w:rPr>
        <w:t xml:space="preserve"> to Block once this round.</w:t>
      </w:r>
    </w:p>
    <w:p>
      <w:pPr>
        <w:spacing w:after="50"/>
        <w:ind w:left="158" w:hanging="158"/>
      </w:pPr>
      <w:r>
        <w:t xml:space="preserve">• </w:t>
      </w:r>
      <w:r>
        <w:rPr>
          <w:b w:val="0"/>
          <w:i w:val="0"/>
        </w:rPr>
      </w:r>
      <w:r>
        <w:rPr>
          <w:b/>
          <w:i w:val="0"/>
        </w:rPr>
        <w:t>Tireless Runner</w:t>
      </w:r>
      <w:r>
        <w:rPr>
          <w:b w:val="0"/>
          <w:i w:val="0"/>
        </w:rPr>
        <w:t xml:space="preserve"> - Sprint and jog distance before stamina loss is doubled.</w:t>
      </w:r>
    </w:p>
    <w:p>
      <w:pPr>
        <w:spacing w:after="50"/>
        <w:ind w:left="158" w:hanging="158"/>
      </w:pPr>
      <w:r>
        <w:t xml:space="preserve">• </w:t>
      </w:r>
      <w:r>
        <w:rPr>
          <w:b w:val="0"/>
          <w:i w:val="0"/>
        </w:rPr>
      </w:r>
      <w:r>
        <w:rPr>
          <w:b/>
          <w:i w:val="0"/>
        </w:rPr>
        <w:t>Elite Athlete</w:t>
      </w:r>
      <w:r>
        <w:rPr>
          <w:b w:val="0"/>
          <w:i w:val="0"/>
        </w:rPr>
        <w:t xml:space="preserve"> - Choose running, climbing, or swimming; increase distance by 50%.</w:t>
      </w:r>
    </w:p>
    <w:p>
      <w:pPr>
        <w:spacing w:after="50"/>
        <w:ind w:left="158" w:hanging="158"/>
      </w:pPr>
      <w:r>
        <w:t xml:space="preserve">• </w:t>
      </w:r>
      <w:r>
        <w:rPr>
          <w:b w:val="0"/>
          <w:i w:val="0"/>
        </w:rPr>
      </w:r>
      <w:r>
        <w:rPr>
          <w:b/>
          <w:i w:val="0"/>
        </w:rPr>
        <w:t>Pack Fighter</w:t>
      </w:r>
      <w:r>
        <w:rPr>
          <w:b w:val="0"/>
          <w:i w:val="0"/>
        </w:rPr>
        <w:t xml:space="preserve"> - Gain one advantage step when adjacent to an ally attacking the same target.</w:t>
      </w:r>
    </w:p>
    <w:p>
      <w:pPr>
        <w:spacing w:after="50"/>
        <w:ind w:left="158" w:hanging="158"/>
      </w:pPr>
      <w:r>
        <w:t xml:space="preserve">• </w:t>
      </w:r>
      <w:r>
        <w:rPr>
          <w:b w:val="0"/>
          <w:i w:val="0"/>
        </w:rPr>
      </w:r>
      <w:r>
        <w:rPr>
          <w:b/>
          <w:i w:val="0"/>
        </w:rPr>
        <w:t>Tough</w:t>
      </w:r>
      <w:r>
        <w:rPr>
          <w:b w:val="0"/>
          <w:i w:val="0"/>
        </w:rPr>
        <w:t xml:space="preserve"> - First time you are wounded in a combat, reduce that wound by 1.</w:t>
      </w:r>
    </w:p>
    <w:p>
      <w:pPr>
        <w:spacing w:after="50"/>
        <w:ind w:left="158" w:hanging="158"/>
      </w:pPr>
      <w:r>
        <w:t xml:space="preserve">• </w:t>
      </w:r>
      <w:r>
        <w:rPr>
          <w:b w:val="0"/>
          <w:i w:val="0"/>
        </w:rPr>
      </w:r>
      <w:r>
        <w:rPr>
          <w:b/>
          <w:i w:val="0"/>
        </w:rPr>
        <w:t>Quick Draw</w:t>
      </w:r>
      <w:r>
        <w:rPr>
          <w:b w:val="0"/>
          <w:i w:val="0"/>
        </w:rPr>
        <w:t xml:space="preserve"> - Ready a weapon and attack in the same action.</w:t>
      </w:r>
    </w:p>
    <w:p>
      <w:pPr>
        <w:spacing w:after="50"/>
        <w:ind w:left="158" w:hanging="158"/>
      </w:pPr>
      <w:r>
        <w:t xml:space="preserve">• </w:t>
      </w:r>
      <w:r>
        <w:rPr>
          <w:b w:val="0"/>
          <w:i w:val="0"/>
        </w:rPr>
      </w:r>
      <w:r>
        <w:rPr>
          <w:b/>
          <w:i w:val="0"/>
        </w:rPr>
        <w:t>Guarded Swing</w:t>
      </w:r>
      <w:r>
        <w:rPr>
          <w:b w:val="0"/>
          <w:i w:val="0"/>
        </w:rPr>
        <w:t xml:space="preserve"> - Once per round, if you used </w:t>
      </w:r>
      <w:r>
        <w:rPr>
          <w:rFonts w:ascii="Consolas" w:hAnsi="Consolas"/>
          <w:b w:val="0"/>
          <w:i w:val="0"/>
          <w:sz w:val="18"/>
        </w:rPr>
        <w:t>L</w:t>
      </w:r>
      <w:r>
        <w:rPr>
          <w:b w:val="0"/>
          <w:i w:val="0"/>
        </w:rPr>
        <w:t xml:space="preserve"> for an attack on your turn, you may still Parry with </w:t>
      </w:r>
      <w:r>
        <w:rPr>
          <w:rFonts w:ascii="Consolas" w:hAnsi="Consolas"/>
          <w:b w:val="0"/>
          <w:i w:val="0"/>
          <w:sz w:val="18"/>
        </w:rPr>
        <w:t>L</w:t>
      </w:r>
      <w:r>
        <w:rPr>
          <w:b w:val="0"/>
          <w:i w:val="0"/>
        </w:rPr>
        <w:t>.</w:t>
      </w:r>
    </w:p>
    <w:p>
      <w:pPr>
        <w:spacing w:after="50"/>
        <w:ind w:left="158" w:hanging="158"/>
      </w:pPr>
      <w:r>
        <w:t xml:space="preserve">• </w:t>
      </w:r>
      <w:r>
        <w:rPr>
          <w:b w:val="0"/>
          <w:i w:val="0"/>
        </w:rPr>
      </w:r>
      <w:r>
        <w:rPr>
          <w:b/>
          <w:i w:val="0"/>
        </w:rPr>
        <w:t>Acrobatic Finesse</w:t>
      </w:r>
      <w:r>
        <w:rPr>
          <w:b w:val="0"/>
          <w:i w:val="0"/>
        </w:rPr>
        <w:t xml:space="preserve"> - If you used </w:t>
      </w:r>
      <w:r>
        <w:rPr>
          <w:rFonts w:ascii="Consolas" w:hAnsi="Consolas"/>
          <w:b w:val="0"/>
          <w:i w:val="0"/>
          <w:sz w:val="18"/>
        </w:rPr>
        <w:t>Sprint</w:t>
      </w:r>
      <w:r>
        <w:rPr>
          <w:b w:val="0"/>
          <w:i w:val="0"/>
        </w:rPr>
        <w:t xml:space="preserve"> or </w:t>
      </w:r>
      <w:r>
        <w:rPr>
          <w:rFonts w:ascii="Consolas" w:hAnsi="Consolas"/>
          <w:b w:val="0"/>
          <w:i w:val="0"/>
          <w:sz w:val="18"/>
        </w:rPr>
        <w:t>Leap</w:t>
      </w:r>
      <w:r>
        <w:rPr>
          <w:b w:val="0"/>
          <w:i w:val="0"/>
        </w:rPr>
        <w:t xml:space="preserve"> this turn, you may still Dodge as a reaction..</w:t>
      </w:r>
    </w:p>
    <w:p>
      <w:r>
        <w:rPr>
          <w:b w:val="0"/>
          <w:i w:val="0"/>
        </w:rPr>
      </w:r>
      <w:r>
        <w:rPr>
          <w:b/>
          <w:i w:val="0"/>
        </w:rPr>
        <w:t>Social and Leadership Traits</w:t>
      </w:r>
      <w:r>
        <w:rPr>
          <w:b w:val="0"/>
          <w:i w:val="0"/>
        </w:rPr>
      </w:r>
    </w:p>
    <w:p>
      <w:pPr>
        <w:spacing w:after="50"/>
        <w:ind w:left="158" w:hanging="158"/>
      </w:pPr>
      <w:r>
        <w:t xml:space="preserve">• </w:t>
      </w:r>
      <w:r>
        <w:rPr>
          <w:b w:val="0"/>
          <w:i w:val="0"/>
        </w:rPr>
      </w:r>
      <w:r>
        <w:rPr>
          <w:b/>
          <w:i w:val="0"/>
        </w:rPr>
        <w:t>Commander</w:t>
      </w:r>
      <w:r>
        <w:rPr>
          <w:b w:val="0"/>
          <w:i w:val="0"/>
        </w:rPr>
        <w:t xml:space="preserve"> - Use your </w:t>
      </w:r>
      <w:r>
        <w:rPr>
          <w:rFonts w:ascii="Consolas" w:hAnsi="Consolas"/>
          <w:b w:val="0"/>
          <w:i w:val="0"/>
          <w:sz w:val="18"/>
        </w:rPr>
        <w:t>H</w:t>
      </w:r>
      <w:r>
        <w:rPr>
          <w:b w:val="0"/>
          <w:i w:val="0"/>
        </w:rPr>
        <w:t xml:space="preserve"> action and make a Social check at DC </w:t>
      </w:r>
      <w:r>
        <w:rPr>
          <w:rFonts w:ascii="Consolas" w:hAnsi="Consolas"/>
          <w:b w:val="0"/>
          <w:i w:val="0"/>
          <w:sz w:val="18"/>
        </w:rPr>
        <w:t>13 + the target's current Fear</w:t>
      </w:r>
      <w:r>
        <w:rPr>
          <w:b w:val="0"/>
          <w:i w:val="0"/>
        </w:rPr>
        <w:t>. On a success, reduce the target character's Fear by 1 level; on a Partial Critical success, reduce it by 2 levels instead.</w:t>
      </w:r>
    </w:p>
    <w:p>
      <w:pPr>
        <w:spacing w:after="50"/>
        <w:ind w:left="158" w:hanging="158"/>
      </w:pPr>
      <w:r>
        <w:t xml:space="preserve">• </w:t>
      </w:r>
      <w:r>
        <w:rPr>
          <w:b w:val="0"/>
          <w:i w:val="0"/>
        </w:rPr>
      </w:r>
      <w:r>
        <w:rPr>
          <w:b/>
          <w:i w:val="0"/>
        </w:rPr>
        <w:t>Psychologist</w:t>
      </w:r>
      <w:r>
        <w:rPr>
          <w:b w:val="0"/>
          <w:i w:val="0"/>
        </w:rPr>
        <w:t xml:space="preserve"> - Once per session, make a Science check at DC </w:t>
      </w:r>
      <w:r>
        <w:rPr>
          <w:rFonts w:ascii="Consolas" w:hAnsi="Consolas"/>
          <w:b w:val="0"/>
          <w:i w:val="0"/>
          <w:sz w:val="18"/>
        </w:rPr>
        <w:t>18</w:t>
      </w:r>
      <w:r>
        <w:rPr>
          <w:b w:val="0"/>
          <w:i w:val="0"/>
        </w:rPr>
        <w:t xml:space="preserve"> to address one specific Bane affecting another character. Track successes across sessions for that character and Bane. After you accumulate 3 successes, that character can ignore that Bane at will.</w:t>
      </w:r>
    </w:p>
    <w:p>
      <w:pPr>
        <w:spacing w:after="50"/>
        <w:ind w:left="158" w:hanging="158"/>
      </w:pPr>
      <w:r>
        <w:t xml:space="preserve">• </w:t>
      </w:r>
      <w:r>
        <w:rPr>
          <w:b w:val="0"/>
          <w:i w:val="0"/>
        </w:rPr>
      </w:r>
      <w:r>
        <w:rPr>
          <w:b/>
          <w:i w:val="0"/>
        </w:rPr>
        <w:t>Silver Tongue</w:t>
      </w:r>
      <w:r>
        <w:rPr>
          <w:b w:val="0"/>
          <w:i w:val="0"/>
        </w:rPr>
        <w:t xml:space="preserve"> - Once per scene, reroll a failed Social check.</w:t>
      </w:r>
    </w:p>
    <w:p>
      <w:pPr>
        <w:spacing w:after="50"/>
        <w:ind w:left="158" w:hanging="158"/>
      </w:pPr>
      <w:r>
        <w:t xml:space="preserve">• </w:t>
      </w:r>
      <w:r>
        <w:rPr>
          <w:b w:val="0"/>
          <w:i w:val="0"/>
        </w:rPr>
      </w:r>
      <w:r>
        <w:rPr>
          <w:b/>
          <w:i w:val="0"/>
        </w:rPr>
        <w:t>Inspiring Presence</w:t>
      </w:r>
      <w:r>
        <w:rPr>
          <w:b w:val="0"/>
          <w:i w:val="0"/>
        </w:rPr>
        <w:t xml:space="preserve"> - Allies within earshot gain one advantage vs fear or fatigue checks.</w:t>
      </w:r>
    </w:p>
    <w:p>
      <w:pPr>
        <w:spacing w:after="50"/>
        <w:ind w:left="158" w:hanging="158"/>
      </w:pPr>
      <w:r>
        <w:t xml:space="preserve">• </w:t>
      </w:r>
      <w:r>
        <w:rPr>
          <w:b w:val="0"/>
          <w:i w:val="0"/>
        </w:rPr>
      </w:r>
      <w:r>
        <w:rPr>
          <w:b/>
          <w:i w:val="0"/>
        </w:rPr>
        <w:t>Streetwise</w:t>
      </w:r>
      <w:r>
        <w:rPr>
          <w:b w:val="0"/>
          <w:i w:val="0"/>
        </w:rPr>
        <w:t xml:space="preserve"> - Gain minor hints or rumors when asking NPCs.</w:t>
      </w:r>
    </w:p>
    <w:p>
      <w:pPr>
        <w:spacing w:after="50"/>
        <w:ind w:left="158" w:hanging="158"/>
      </w:pPr>
      <w:r>
        <w:t xml:space="preserve">• </w:t>
      </w:r>
      <w:r>
        <w:rPr>
          <w:b w:val="0"/>
          <w:i w:val="0"/>
        </w:rPr>
      </w:r>
      <w:r>
        <w:rPr>
          <w:b/>
          <w:i w:val="0"/>
        </w:rPr>
        <w:t>Menacing</w:t>
      </w:r>
      <w:r>
        <w:rPr>
          <w:b w:val="0"/>
          <w:i w:val="0"/>
        </w:rPr>
        <w:t xml:space="preserve"> - On a successful Intimidate, target hesitates (losses H action) for one round before acting aggressively.</w:t>
      </w:r>
    </w:p>
    <w:p>
      <w:r>
        <w:rPr>
          <w:b w:val="0"/>
          <w:i w:val="0"/>
        </w:rPr>
      </w:r>
      <w:r>
        <w:rPr>
          <w:b/>
          <w:i w:val="0"/>
        </w:rPr>
        <w:t>Survivalist and Explorer Traits</w:t>
      </w:r>
      <w:r>
        <w:rPr>
          <w:b w:val="0"/>
          <w:i w:val="0"/>
        </w:rPr>
      </w:r>
    </w:p>
    <w:p>
      <w:pPr>
        <w:spacing w:after="50"/>
        <w:ind w:left="158" w:hanging="158"/>
      </w:pPr>
      <w:r>
        <w:t xml:space="preserve">• </w:t>
      </w:r>
      <w:r>
        <w:rPr>
          <w:b w:val="0"/>
          <w:i w:val="0"/>
        </w:rPr>
      </w:r>
      <w:r>
        <w:rPr>
          <w:b/>
          <w:i w:val="0"/>
        </w:rPr>
        <w:t>Medic</w:t>
      </w:r>
      <w:r>
        <w:rPr>
          <w:b w:val="0"/>
          <w:i w:val="0"/>
        </w:rPr>
        <w:t xml:space="preserve"> - Use 1 medical supply to temporarily negate 1 wound penalty for a day. The character remains wounded but suffers no penalty for using that limb.</w:t>
      </w:r>
    </w:p>
    <w:p>
      <w:pPr>
        <w:spacing w:after="50"/>
        <w:ind w:left="158" w:hanging="158"/>
      </w:pPr>
      <w:r>
        <w:t xml:space="preserve">• </w:t>
      </w:r>
      <w:r>
        <w:rPr>
          <w:b w:val="0"/>
          <w:i w:val="0"/>
        </w:rPr>
      </w:r>
      <w:r>
        <w:rPr>
          <w:b/>
          <w:i w:val="0"/>
        </w:rPr>
        <w:t>Keen Senses</w:t>
      </w:r>
      <w:r>
        <w:rPr>
          <w:b w:val="0"/>
          <w:i w:val="0"/>
        </w:rPr>
        <w:t xml:space="preserve"> - Guide always provides one extra environmental clue when you search.</w:t>
      </w:r>
    </w:p>
    <w:p>
      <w:pPr>
        <w:spacing w:after="50"/>
        <w:ind w:left="158" w:hanging="158"/>
      </w:pPr>
      <w:r>
        <w:t xml:space="preserve">• </w:t>
      </w:r>
      <w:r>
        <w:rPr>
          <w:b w:val="0"/>
          <w:i w:val="0"/>
        </w:rPr>
      </w:r>
      <w:r>
        <w:rPr>
          <w:b/>
          <w:i w:val="0"/>
        </w:rPr>
        <w:t>Forager</w:t>
      </w:r>
      <w:r>
        <w:rPr>
          <w:b w:val="0"/>
          <w:i w:val="0"/>
        </w:rPr>
        <w:t xml:space="preserve"> - Roll a DC 16 lore check, if successful you negate 1 hunger and sleep penalty for the day.</w:t>
      </w:r>
    </w:p>
    <w:p>
      <w:pPr>
        <w:spacing w:after="50"/>
        <w:ind w:left="158" w:hanging="158"/>
      </w:pPr>
      <w:r>
        <w:t xml:space="preserve">• </w:t>
      </w:r>
      <w:r>
        <w:rPr>
          <w:b w:val="0"/>
          <w:i w:val="0"/>
        </w:rPr>
      </w:r>
      <w:r>
        <w:rPr>
          <w:b/>
          <w:i w:val="0"/>
        </w:rPr>
        <w:t>Toughened</w:t>
      </w:r>
      <w:r>
        <w:rPr>
          <w:b w:val="0"/>
          <w:i w:val="0"/>
        </w:rPr>
        <w:t xml:space="preserve"> - Reduce stamina damage from environmental hazards by 1.</w:t>
      </w:r>
    </w:p>
    <w:p>
      <w:pPr>
        <w:spacing w:after="50"/>
        <w:ind w:left="158" w:hanging="158"/>
      </w:pPr>
      <w:r>
        <w:t xml:space="preserve">• </w:t>
      </w:r>
      <w:r>
        <w:rPr>
          <w:b w:val="0"/>
          <w:i w:val="0"/>
        </w:rPr>
      </w:r>
      <w:r>
        <w:rPr>
          <w:b/>
          <w:i w:val="0"/>
        </w:rPr>
        <w:t>Pathfinder</w:t>
      </w:r>
      <w:r>
        <w:rPr>
          <w:b w:val="0"/>
          <w:i w:val="0"/>
        </w:rPr>
        <w:t xml:space="preserve"> - Wilderness travel time is reduced by one tier.</w:t>
      </w:r>
    </w:p>
    <w:p>
      <w:pPr>
        <w:spacing w:after="50"/>
        <w:ind w:left="158" w:hanging="158"/>
      </w:pPr>
      <w:r>
        <w:t xml:space="preserve">• </w:t>
      </w:r>
      <w:r>
        <w:rPr>
          <w:b w:val="0"/>
          <w:i w:val="0"/>
        </w:rPr>
      </w:r>
      <w:r>
        <w:rPr>
          <w:b/>
          <w:i w:val="0"/>
        </w:rPr>
        <w:t>Trapwise</w:t>
      </w:r>
      <w:r>
        <w:rPr>
          <w:b w:val="0"/>
          <w:i w:val="0"/>
        </w:rPr>
        <w:t xml:space="preserve"> - You always notice at least one clue that a nearby trap exists.</w:t>
      </w:r>
    </w:p>
    <w:p>
      <w:r>
        <w:rPr>
          <w:b w:val="0"/>
          <w:i w:val="0"/>
        </w:rPr>
      </w:r>
      <w:r>
        <w:rPr>
          <w:b/>
          <w:i w:val="0"/>
        </w:rPr>
        <w:t>Mystic and Lore Traits</w:t>
      </w:r>
      <w:r>
        <w:rPr>
          <w:b w:val="0"/>
          <w:i w:val="0"/>
        </w:rPr>
      </w:r>
    </w:p>
    <w:p>
      <w:pPr>
        <w:spacing w:after="50"/>
        <w:ind w:left="158" w:hanging="158"/>
      </w:pPr>
      <w:r>
        <w:t xml:space="preserve">• </w:t>
      </w:r>
      <w:r>
        <w:rPr>
          <w:b w:val="0"/>
          <w:i w:val="0"/>
        </w:rPr>
      </w:r>
      <w:r>
        <w:rPr>
          <w:b/>
          <w:i w:val="0"/>
        </w:rPr>
        <w:t>Arcane Sensitivity</w:t>
      </w:r>
      <w:r>
        <w:rPr>
          <w:b w:val="0"/>
          <w:i w:val="0"/>
        </w:rPr>
        <w:t xml:space="preserve"> - You sense nearby magic, even faint traces.</w:t>
      </w:r>
    </w:p>
    <w:p>
      <w:pPr>
        <w:spacing w:after="50"/>
        <w:ind w:left="158" w:hanging="158"/>
      </w:pPr>
      <w:r>
        <w:t xml:space="preserve">• </w:t>
      </w:r>
      <w:r>
        <w:rPr>
          <w:b w:val="0"/>
          <w:i w:val="0"/>
        </w:rPr>
      </w:r>
      <w:r>
        <w:rPr>
          <w:b/>
          <w:i w:val="0"/>
        </w:rPr>
        <w:t>Ritual Memory</w:t>
      </w:r>
      <w:r>
        <w:rPr>
          <w:b w:val="0"/>
          <w:i w:val="0"/>
        </w:rPr>
        <w:t xml:space="preserve"> - Perform one simple ritual per day without materials.</w:t>
      </w:r>
    </w:p>
    <w:p>
      <w:pPr>
        <w:spacing w:after="50"/>
        <w:ind w:left="158" w:hanging="158"/>
      </w:pPr>
      <w:r>
        <w:t xml:space="preserve">• </w:t>
      </w:r>
      <w:r>
        <w:rPr>
          <w:b w:val="0"/>
          <w:i w:val="0"/>
        </w:rPr>
      </w:r>
      <w:r>
        <w:rPr>
          <w:b/>
          <w:i w:val="0"/>
        </w:rPr>
        <w:t>Scholar of the Old World</w:t>
      </w:r>
      <w:r>
        <w:rPr>
          <w:b w:val="0"/>
          <w:i w:val="0"/>
        </w:rPr>
        <w:t xml:space="preserve"> - Gain one advantage step on Lore checks about pre-disaster knowledge.</w:t>
      </w:r>
    </w:p>
    <w:p>
      <w:pPr>
        <w:spacing w:after="50"/>
        <w:ind w:left="158" w:hanging="158"/>
      </w:pPr>
      <w:r>
        <w:t xml:space="preserve">• </w:t>
      </w:r>
      <w:r>
        <w:rPr>
          <w:b w:val="0"/>
          <w:i w:val="0"/>
        </w:rPr>
      </w:r>
      <w:r>
        <w:rPr>
          <w:b/>
          <w:i w:val="0"/>
        </w:rPr>
        <w:t>Dream-Touched</w:t>
      </w:r>
      <w:r>
        <w:rPr>
          <w:b w:val="0"/>
          <w:i w:val="0"/>
        </w:rPr>
        <w:t xml:space="preserve"> - Guide provides vague prophetic fragments during sleep.</w:t>
      </w:r>
    </w:p>
    <w:p>
      <w:pPr>
        <w:spacing w:after="50"/>
        <w:ind w:left="158" w:hanging="158"/>
      </w:pPr>
      <w:r>
        <w:t xml:space="preserve">• </w:t>
      </w:r>
      <w:r>
        <w:rPr>
          <w:b w:val="0"/>
          <w:i w:val="0"/>
        </w:rPr>
      </w:r>
      <w:r>
        <w:rPr>
          <w:b/>
          <w:i w:val="0"/>
        </w:rPr>
        <w:t>Talisman-Bearer</w:t>
      </w:r>
      <w:r>
        <w:rPr>
          <w:b w:val="0"/>
          <w:i w:val="0"/>
        </w:rPr>
        <w:t xml:space="preserve"> - Once per session, negate a Minor Complication.</w:t>
      </w:r>
    </w:p>
    <w:p>
      <w:r>
        <w:rPr>
          <w:b w:val="0"/>
          <w:i w:val="0"/>
        </w:rPr>
      </w:r>
      <w:r>
        <w:rPr>
          <w:b/>
          <w:i w:val="0"/>
        </w:rPr>
        <w:t>Rogue and Trickster Traits</w:t>
      </w:r>
      <w:r>
        <w:rPr>
          <w:b w:val="0"/>
          <w:i w:val="0"/>
        </w:rPr>
      </w:r>
    </w:p>
    <w:p>
      <w:pPr>
        <w:spacing w:after="50"/>
        <w:ind w:left="158" w:hanging="158"/>
      </w:pPr>
      <w:r>
        <w:t xml:space="preserve">• </w:t>
      </w:r>
      <w:r>
        <w:rPr>
          <w:b w:val="0"/>
          <w:i w:val="0"/>
        </w:rPr>
      </w:r>
      <w:r>
        <w:rPr>
          <w:b/>
          <w:i w:val="0"/>
        </w:rPr>
        <w:t>Quick Fingers</w:t>
      </w:r>
      <w:r>
        <w:rPr>
          <w:b w:val="0"/>
          <w:i w:val="0"/>
        </w:rPr>
        <w:t xml:space="preserve"> - Automatic success on simple locks or simple traps under low pressure.</w:t>
      </w:r>
    </w:p>
    <w:p>
      <w:pPr>
        <w:spacing w:after="50"/>
        <w:ind w:left="158" w:hanging="158"/>
      </w:pPr>
      <w:r>
        <w:t xml:space="preserve">• </w:t>
      </w:r>
      <w:r>
        <w:rPr>
          <w:b w:val="0"/>
          <w:i w:val="0"/>
        </w:rPr>
      </w:r>
      <w:r>
        <w:rPr>
          <w:b/>
          <w:i w:val="0"/>
        </w:rPr>
        <w:t>Shadowstep</w:t>
      </w:r>
      <w:r>
        <w:rPr>
          <w:b w:val="0"/>
          <w:i w:val="0"/>
        </w:rPr>
        <w:t xml:space="preserve"> - Gain one advantage step on Thievery in low light.</w:t>
      </w:r>
    </w:p>
    <w:p>
      <w:pPr>
        <w:spacing w:after="50"/>
        <w:ind w:left="158" w:hanging="158"/>
      </w:pPr>
      <w:r>
        <w:t xml:space="preserve">• </w:t>
      </w:r>
      <w:r>
        <w:rPr>
          <w:b w:val="0"/>
          <w:i w:val="0"/>
        </w:rPr>
      </w:r>
      <w:r>
        <w:rPr>
          <w:b/>
          <w:i w:val="0"/>
        </w:rPr>
        <w:t>Evasive</w:t>
      </w:r>
      <w:r>
        <w:rPr>
          <w:b w:val="0"/>
          <w:i w:val="0"/>
        </w:rPr>
        <w:t xml:space="preserve"> - First hit per combat deals one fewer wound.</w:t>
      </w:r>
    </w:p>
    <w:p>
      <w:pPr>
        <w:spacing w:after="50"/>
        <w:ind w:left="158" w:hanging="158"/>
      </w:pPr>
      <w:r>
        <w:t xml:space="preserve">• </w:t>
      </w:r>
      <w:r>
        <w:rPr>
          <w:b w:val="0"/>
          <w:i w:val="0"/>
        </w:rPr>
      </w:r>
      <w:r>
        <w:rPr>
          <w:b/>
          <w:i w:val="0"/>
        </w:rPr>
        <w:t>Deceptive Feint</w:t>
      </w:r>
      <w:r>
        <w:rPr>
          <w:b w:val="0"/>
          <w:i w:val="0"/>
        </w:rPr>
        <w:t xml:space="preserve"> - On a miss, target suffers </w:t>
      </w:r>
      <w:r>
        <w:rPr>
          <w:rFonts w:ascii="Consolas" w:hAnsi="Consolas"/>
          <w:b w:val="0"/>
          <w:i w:val="0"/>
          <w:sz w:val="18"/>
        </w:rPr>
        <w:t>+2 DC</w:t>
      </w:r>
      <w:r>
        <w:rPr>
          <w:b w:val="0"/>
          <w:i w:val="0"/>
        </w:rPr>
        <w:t xml:space="preserve"> on its next attack against you this round.</w:t>
      </w:r>
    </w:p>
    <w:p>
      <w:pPr>
        <w:spacing w:after="50"/>
        <w:ind w:left="158" w:hanging="158"/>
      </w:pPr>
      <w:r>
        <w:t xml:space="preserve">• </w:t>
      </w:r>
      <w:r>
        <w:rPr>
          <w:b w:val="0"/>
          <w:i w:val="0"/>
        </w:rPr>
      </w:r>
      <w:r>
        <w:rPr>
          <w:b/>
          <w:i w:val="0"/>
        </w:rPr>
        <w:t>Light Foot</w:t>
      </w:r>
      <w:r>
        <w:rPr>
          <w:b w:val="0"/>
          <w:i w:val="0"/>
        </w:rPr>
        <w:t xml:space="preserve"> - Ignore minor encumbrance penalties while sneaking or climbing.</w:t>
      </w:r>
    </w:p>
    <w:p>
      <w:pPr>
        <w:spacing w:after="50"/>
        <w:ind w:left="158" w:hanging="158"/>
      </w:pPr>
      <w:r>
        <w:t xml:space="preserve">• </w:t>
      </w:r>
      <w:r>
        <w:rPr>
          <w:b w:val="0"/>
          <w:i w:val="0"/>
        </w:rPr>
      </w:r>
      <w:r>
        <w:rPr>
          <w:b/>
          <w:i w:val="0"/>
        </w:rPr>
        <w:t>Skulker</w:t>
      </w:r>
      <w:r>
        <w:rPr>
          <w:b w:val="0"/>
          <w:i w:val="0"/>
        </w:rPr>
        <w:t xml:space="preserve"> - Ignore low-light penalties and reduce no-light penalties by one step for Thievery actions.</w:t>
      </w:r>
    </w:p>
    <w:p>
      <w:r>
        <w:rPr>
          <w:b w:val="0"/>
          <w:i w:val="0"/>
        </w:rPr>
      </w:r>
      <w:r>
        <w:rPr>
          <w:b/>
          <w:i w:val="0"/>
        </w:rPr>
        <w:t>Dark and Gritty Survival Traits</w:t>
      </w:r>
      <w:r>
        <w:rPr>
          <w:b w:val="0"/>
          <w:i w:val="0"/>
        </w:rPr>
      </w:r>
    </w:p>
    <w:p>
      <w:pPr>
        <w:spacing w:after="50"/>
        <w:ind w:left="158" w:hanging="158"/>
      </w:pPr>
      <w:r>
        <w:t xml:space="preserve">• </w:t>
      </w:r>
      <w:r>
        <w:rPr>
          <w:b w:val="0"/>
          <w:i w:val="0"/>
        </w:rPr>
      </w:r>
      <w:r>
        <w:rPr>
          <w:b/>
          <w:i w:val="0"/>
        </w:rPr>
        <w:t>Foolhardy</w:t>
      </w:r>
      <w:r>
        <w:rPr>
          <w:b w:val="0"/>
          <w:i w:val="0"/>
        </w:rPr>
        <w:t xml:space="preserve"> - You rarely appreciate danger until it is already happening. Reduce incoming Fear by 1.</w:t>
      </w:r>
    </w:p>
    <w:p>
      <w:pPr>
        <w:spacing w:after="50"/>
        <w:ind w:left="158" w:hanging="158"/>
      </w:pPr>
      <w:r>
        <w:t xml:space="preserve">• </w:t>
      </w:r>
      <w:r>
        <w:rPr>
          <w:b w:val="0"/>
          <w:i w:val="0"/>
        </w:rPr>
      </w:r>
      <w:r>
        <w:rPr>
          <w:b/>
          <w:i w:val="0"/>
        </w:rPr>
        <w:t>Cowardly</w:t>
      </w:r>
      <w:r>
        <w:rPr>
          <w:b w:val="0"/>
          <w:i w:val="0"/>
        </w:rPr>
        <w:t xml:space="preserve"> - Your imagination races ahead of you. Increase Fear gained by 1.</w:t>
      </w:r>
    </w:p>
    <w:p>
      <w:pPr>
        <w:spacing w:after="50"/>
        <w:ind w:left="158" w:hanging="158"/>
      </w:pPr>
      <w:r>
        <w:t xml:space="preserve">• </w:t>
      </w:r>
      <w:r>
        <w:rPr>
          <w:b w:val="0"/>
          <w:i w:val="0"/>
        </w:rPr>
      </w:r>
      <w:r>
        <w:rPr>
          <w:b/>
          <w:i w:val="0"/>
        </w:rPr>
        <w:t>Brave</w:t>
      </w:r>
      <w:r>
        <w:rPr>
          <w:b w:val="0"/>
          <w:i w:val="0"/>
        </w:rPr>
        <w:t xml:space="preserve"> - Use your </w:t>
      </w:r>
      <w:r>
        <w:rPr>
          <w:rFonts w:ascii="Consolas" w:hAnsi="Consolas"/>
          <w:b w:val="0"/>
          <w:i w:val="0"/>
          <w:sz w:val="18"/>
        </w:rPr>
        <w:t>H</w:t>
      </w:r>
      <w:r>
        <w:rPr>
          <w:b w:val="0"/>
          <w:i w:val="0"/>
        </w:rPr>
        <w:t xml:space="preserve"> action to treat your Fear as 2 levels lower for determining movement restrictions for the remainder of your turn.</w:t>
      </w:r>
    </w:p>
    <w:p>
      <w:pPr>
        <w:spacing w:after="50"/>
        <w:ind w:left="158" w:hanging="158"/>
      </w:pPr>
      <w:r>
        <w:t xml:space="preserve">• </w:t>
      </w:r>
      <w:r>
        <w:rPr>
          <w:b w:val="0"/>
          <w:i w:val="0"/>
        </w:rPr>
      </w:r>
      <w:r>
        <w:rPr>
          <w:b/>
          <w:i w:val="0"/>
        </w:rPr>
        <w:t>Scarred Survivor</w:t>
      </w:r>
      <w:r>
        <w:rPr>
          <w:b w:val="0"/>
          <w:i w:val="0"/>
        </w:rPr>
        <w:t xml:space="preserve"> - After a Major Complication, gain one advantage on your next action.</w:t>
      </w:r>
    </w:p>
    <w:p>
      <w:pPr>
        <w:spacing w:after="50"/>
        <w:ind w:left="158" w:hanging="158"/>
      </w:pPr>
      <w:r>
        <w:t xml:space="preserve">• </w:t>
      </w:r>
      <w:r>
        <w:rPr>
          <w:b w:val="0"/>
          <w:i w:val="0"/>
        </w:rPr>
      </w:r>
      <w:r>
        <w:rPr>
          <w:b/>
          <w:i w:val="0"/>
        </w:rPr>
        <w:t>Double Down</w:t>
      </w:r>
      <w:r>
        <w:rPr>
          <w:b w:val="0"/>
          <w:i w:val="0"/>
        </w:rPr>
        <w:t xml:space="preserve"> - Once per scene, after a pushed roll fails, resolve all its consequences, then push once more if a plausible experimental approach remains. Agree on a new minor cost and reroll both dice at the same DC using </w:t>
      </w:r>
      <w:hyperlink r:id="rId11">
        <w:r>
          <w:rPr>
            <w:b w:val="0"/>
            <w:i w:val="0"/>
            <w:color w:val="202020"/>
            <w:u w:val="single"/>
          </w:rPr>
          <w:t>Push Your Luck v2</w:t>
        </w:r>
      </w:hyperlink>
      <w:r>
        <w:rPr>
          <w:b w:val="0"/>
          <w:i w:val="0"/>
        </w:rPr>
        <w:t>. No Leverage applies to either push; this cannot undo consequences or make an impossible attempt possible.</w:t>
      </w:r>
    </w:p>
    <w:p>
      <w:pPr>
        <w:spacing w:after="50"/>
        <w:ind w:left="158" w:hanging="158"/>
      </w:pPr>
      <w:r>
        <w:t xml:space="preserve">• </w:t>
      </w:r>
      <w:r>
        <w:rPr>
          <w:b w:val="0"/>
          <w:i w:val="0"/>
        </w:rPr>
      </w:r>
      <w:r>
        <w:rPr>
          <w:b/>
          <w:i w:val="0"/>
        </w:rPr>
        <w:t>Desperate Strength</w:t>
      </w:r>
      <w:r>
        <w:rPr>
          <w:b w:val="0"/>
          <w:i w:val="0"/>
        </w:rPr>
        <w:t xml:space="preserve"> - When at negative stamina, your first successful attack in a scene gains +1 wound.</w:t>
      </w:r>
    </w:p>
    <w:p>
      <w:pPr>
        <w:spacing w:after="50"/>
        <w:ind w:left="158" w:hanging="158"/>
      </w:pPr>
      <w:r>
        <w:t xml:space="preserve">• </w:t>
      </w:r>
      <w:r>
        <w:rPr>
          <w:b w:val="0"/>
          <w:i w:val="0"/>
        </w:rPr>
      </w:r>
      <w:r>
        <w:rPr>
          <w:b/>
          <w:i w:val="0"/>
        </w:rPr>
        <w:t>Grim Reputation</w:t>
      </w:r>
      <w:r>
        <w:rPr>
          <w:b w:val="0"/>
          <w:i w:val="0"/>
        </w:rPr>
        <w:t xml:space="preserve"> - Gain one advantage step on Intimidate; suffer </w:t>
      </w:r>
      <w:r>
        <w:rPr>
          <w:rFonts w:ascii="Consolas" w:hAnsi="Consolas"/>
          <w:b w:val="0"/>
          <w:i w:val="0"/>
          <w:sz w:val="18"/>
        </w:rPr>
        <w:t>+2 DC</w:t>
      </w:r>
      <w:r>
        <w:rPr>
          <w:b w:val="0"/>
          <w:i w:val="0"/>
        </w:rPr>
        <w:t xml:space="preserve"> on Persuade against neutral or friendly targets.</w:t>
      </w:r>
    </w:p>
    <w:p>
      <w:pPr>
        <w:spacing w:after="50"/>
        <w:ind w:left="158" w:hanging="158"/>
      </w:pPr>
      <w:r>
        <w:t xml:space="preserve">• </w:t>
      </w:r>
      <w:r>
        <w:rPr>
          <w:b w:val="0"/>
          <w:i w:val="0"/>
        </w:rPr>
      </w:r>
      <w:r>
        <w:rPr>
          <w:b/>
          <w:i w:val="0"/>
        </w:rPr>
        <w:t>Bloodied but Unbowed</w:t>
      </w:r>
      <w:r>
        <w:rPr>
          <w:b w:val="0"/>
          <w:i w:val="0"/>
        </w:rPr>
        <w:t xml:space="preserve"> - First wound in combat causes you to gain 1 stamina.</w:t>
      </w:r>
    </w:p>
    <w:p>
      <w:pPr>
        <w:spacing w:after="50"/>
        <w:ind w:left="158" w:hanging="158"/>
      </w:pPr>
      <w:r>
        <w:t xml:space="preserve">• </w:t>
      </w:r>
      <w:r>
        <w:rPr>
          <w:b w:val="0"/>
          <w:i w:val="0"/>
        </w:rPr>
      </w:r>
      <w:r>
        <w:rPr>
          <w:b/>
          <w:i w:val="0"/>
        </w:rPr>
        <w:t>Diehard</w:t>
      </w:r>
      <w:r>
        <w:rPr>
          <w:b w:val="0"/>
          <w:i w:val="0"/>
        </w:rPr>
        <w:t xml:space="preserve"> - Roll </w:t>
      </w:r>
      <w:r>
        <w:rPr>
          <w:rFonts w:ascii="Consolas" w:hAnsi="Consolas"/>
          <w:b w:val="0"/>
          <w:i w:val="0"/>
          <w:sz w:val="18"/>
        </w:rPr>
        <w:t>1d12</w:t>
      </w:r>
      <w:r>
        <w:rPr>
          <w:b w:val="0"/>
          <w:i w:val="0"/>
        </w:rPr>
        <w:t xml:space="preserve"> instead of </w:t>
      </w:r>
      <w:r>
        <w:rPr>
          <w:rFonts w:ascii="Consolas" w:hAnsi="Consolas"/>
          <w:b w:val="0"/>
          <w:i w:val="0"/>
          <w:sz w:val="18"/>
        </w:rPr>
        <w:t>1d6</w:t>
      </w:r>
      <w:r>
        <w:rPr>
          <w:b w:val="0"/>
          <w:i w:val="0"/>
        </w:rPr>
        <w:t xml:space="preserve"> to determine your death threshold from bleeding after unconsciousness: </w:t>
      </w:r>
      <w:r>
        <w:rPr>
          <w:b/>
          <w:i w:val="0"/>
        </w:rPr>
        <w:t>-5 - 1d12 stamina</w:t>
      </w:r>
      <w:r>
        <w:rPr>
          <w:b w:val="0"/>
          <w:i w:val="0"/>
        </w:rPr>
        <w:t>.</w:t>
      </w:r>
    </w:p>
    <w:p>
      <w:pPr>
        <w:pStyle w:val="Heading2"/>
      </w:pPr>
      <w:r>
        <w:rPr>
          <w:b w:val="0"/>
          <w:i w:val="0"/>
        </w:rPr>
        <w:t>Equipment</w:t>
      </w:r>
    </w:p>
    <w:p>
      <w:r>
        <w:rPr>
          <w:b w:val="0"/>
          <w:i w:val="0"/>
        </w:rPr>
      </w:r>
      <w:r>
        <w:rPr>
          <w:b/>
          <w:i w:val="0"/>
        </w:rPr>
        <w:t>Starting gear (included, $2.80 value):</w:t>
      </w:r>
      <w:r>
        <w:rPr>
          <w:b w:val="0"/>
          <w:i w:val="0"/>
        </w:rPr>
        <w:t xml:space="preserve"> Light pack, filled waterskin, 3 days' trail food, bedroll, fire kit, lantern, oil flask, 2 field dressings, knife, pre-marked quarter ward. </w:t>
      </w:r>
      <w:r>
        <w:rPr>
          <w:b/>
          <w:i w:val="0"/>
        </w:rPr>
        <w:t>Spending money:</w:t>
      </w:r>
      <w:r>
        <w:rPr>
          <w:b w:val="0"/>
          <w:i w:val="0"/>
        </w:rPr>
        <w:t xml:space="preserve"> Guide chooses </w:t>
      </w:r>
      <w:r>
        <w:rPr>
          <w:b/>
          <w:i w:val="0"/>
        </w:rPr>
        <w:t>$2.20</w:t>
      </w:r>
      <w:r>
        <w:rPr>
          <w:b w:val="0"/>
          <w:i w:val="0"/>
        </w:rPr>
        <w:t xml:space="preserve"> (lean) or </w:t>
      </w:r>
      <w:r>
        <w:rPr>
          <w:b/>
          <w:i w:val="0"/>
        </w:rPr>
        <w:t>$5</w:t>
      </w:r>
      <w:r>
        <w:rPr>
          <w:b w:val="0"/>
          <w:i w:val="0"/>
        </w:rPr>
        <w:t xml:space="preserve"> (better equipped) per character, in addition to this gear; spend freely, keep the remainder. Prices are survivor silver, </w:t>
      </w:r>
      <w:r>
        <w:rPr>
          <w:rFonts w:ascii="Consolas" w:hAnsi="Consolas"/>
          <w:b w:val="0"/>
          <w:i w:val="0"/>
          <w:sz w:val="18"/>
        </w:rPr>
        <w:t>$1 = 100c</w:t>
      </w:r>
      <w:r>
        <w:rPr>
          <w:b w:val="0"/>
          <w:i w:val="0"/>
        </w:rPr>
        <w:t>.</w:t>
      </w:r>
    </w:p>
    <w:p>
      <w:r>
        <w:rPr>
          <w:b w:val="0"/>
          <w:i w:val="0"/>
        </w:rPr>
      </w:r>
      <w:r>
        <w:rPr>
          <w:b/>
          <w:i w:val="0"/>
        </w:rPr>
        <w:t>Supplies and Tools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3787"/>
        <w:gridCol w:w="1642"/>
        <w:gridCol w:w="1195"/>
      </w:tblGrid>
      <w:tr>
        <w:trPr>
          <w:cantSplit/>
          <w:tblHeader/>
        </w:trPr>
        <w:tc>
          <w:tcPr>
            <w:tcW w:type="dxa" w:w="3787"/>
            <w:vAlign w:val="top"/>
            <w:shd w:fill="DDDDDD"/>
          </w:tcPr>
          <w:p>
            <w:pPr>
              <w:keepNext/>
              <w:keepLines/>
              <w:spacing w:before="0" w:after="0" w:line="245" w:lineRule="auto"/>
            </w:pPr>
            <w:r>
              <w:rPr>
                <w:rFonts w:ascii="Aptos" w:hAnsi="Aptos"/>
                <w:b/>
                <w:i w:val="0"/>
                <w:sz w:val="17"/>
              </w:rPr>
              <w:t>Item</w:t>
            </w:r>
          </w:p>
        </w:tc>
        <w:tc>
          <w:tcPr>
            <w:tcW w:type="dxa" w:w="1642"/>
            <w:vAlign w:val="top"/>
            <w:shd w:fill="DDDDDD"/>
          </w:tcPr>
          <w:p>
            <w:pPr>
              <w:keepNext/>
              <w:keepLines/>
              <w:spacing w:before="0" w:after="0" w:line="245" w:lineRule="auto"/>
            </w:pPr>
            <w:r>
              <w:rPr>
                <w:rFonts w:ascii="Aptos" w:hAnsi="Aptos"/>
                <w:b/>
                <w:i w:val="0"/>
                <w:sz w:val="17"/>
              </w:rPr>
              <w:t>Size</w:t>
            </w:r>
          </w:p>
        </w:tc>
        <w:tc>
          <w:tcPr>
            <w:tcW w:type="dxa" w:w="1195"/>
            <w:vAlign w:val="top"/>
            <w:shd w:fill="DDDDDD"/>
          </w:tcPr>
          <w:p>
            <w:pPr>
              <w:keepNext/>
              <w:keepLines/>
              <w:spacing w:before="0" w:after="0" w:line="245" w:lineRule="auto"/>
              <w:jc w:val="right"/>
            </w:pPr>
            <w:r>
              <w:rPr>
                <w:rFonts w:ascii="Aptos" w:hAnsi="Aptos"/>
                <w:b/>
                <w:i w:val="0"/>
                <w:sz w:val="17"/>
              </w:rPr>
              <w:t>Price</w:t>
            </w:r>
          </w:p>
        </w:tc>
      </w:tr>
      <w:tr>
        <w:trPr>
          <w:cantSplit/>
        </w:trPr>
        <w:tc>
          <w:tcPr>
            <w:tcW w:type="dxa" w:w="3787"/>
            <w:vAlign w:val="top"/>
          </w:tcPr>
          <w:p>
            <w:pPr>
              <w:keepNext w:val="0"/>
              <w:keepLines/>
              <w:spacing w:before="0" w:after="0" w:line="245" w:lineRule="auto"/>
            </w:pPr>
            <w:r>
              <w:rPr>
                <w:rFonts w:ascii="Aptos" w:hAnsi="Aptos"/>
                <w:b w:val="0"/>
                <w:i w:val="0"/>
                <w:sz w:val="17"/>
              </w:rPr>
              <w:t>Filled / empty waterskin</w:t>
            </w:r>
          </w:p>
        </w:tc>
        <w:tc>
          <w:tcPr>
            <w:tcW w:type="dxa" w:w="1642"/>
            <w:vAlign w:val="top"/>
          </w:tcPr>
          <w:p>
            <w:pPr>
              <w:keepNext w:val="0"/>
              <w:keepLines/>
              <w:spacing w:before="0" w:after="0" w:line="245" w:lineRule="auto"/>
            </w:pPr>
            <w:r>
              <w:rPr>
                <w:rFonts w:ascii="Aptos" w:hAnsi="Aptos"/>
                <w:b w:val="0"/>
                <w:i w:val="0"/>
                <w:sz w:val="17"/>
              </w:rPr>
              <w:t>Medium / Small</w:t>
            </w:r>
          </w:p>
        </w:tc>
        <w:tc>
          <w:tcPr>
            <w:tcW w:type="dxa" w:w="1195"/>
            <w:vAlign w:val="top"/>
          </w:tcPr>
          <w:p>
            <w:pPr>
              <w:keepNext w:val="0"/>
              <w:keepLines/>
              <w:spacing w:before="0" w:after="0" w:line="245" w:lineRule="auto"/>
              <w:jc w:val="right"/>
            </w:pPr>
            <w:r>
              <w:rPr>
                <w:rFonts w:ascii="Aptos" w:hAnsi="Aptos"/>
                <w:b w:val="0"/>
                <w:i w:val="0"/>
                <w:sz w:val="17"/>
              </w:rPr>
              <w:t>10c / 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Trail food, 1 day / preserved food, 1 week</w:t>
            </w:r>
          </w:p>
        </w:tc>
        <w:tc>
          <w:tcPr>
            <w:tcW w:type="dxa" w:w="1642"/>
            <w:vAlign w:val="top"/>
            <w:shd w:fill="F4F4F4"/>
          </w:tcPr>
          <w:p>
            <w:pPr>
              <w:keepNext w:val="0"/>
              <w:keepLines/>
              <w:spacing w:before="0" w:after="0" w:line="245" w:lineRule="auto"/>
            </w:pPr>
            <w:r>
              <w:rPr>
                <w:rFonts w:ascii="Aptos" w:hAnsi="Aptos"/>
                <w:b w:val="0"/>
                <w:i w:val="0"/>
                <w:sz w:val="17"/>
              </w:rPr>
              <w:t>Small / Medium</w:t>
            </w:r>
          </w:p>
        </w:tc>
        <w:tc>
          <w:tcPr>
            <w:tcW w:type="dxa" w:w="1195"/>
            <w:vAlign w:val="top"/>
            <w:shd w:fill="F4F4F4"/>
          </w:tcPr>
          <w:p>
            <w:pPr>
              <w:keepNext w:val="0"/>
              <w:keepLines/>
              <w:spacing w:before="0" w:after="0" w:line="245" w:lineRule="auto"/>
              <w:jc w:val="right"/>
            </w:pPr>
            <w:r>
              <w:rPr>
                <w:rFonts w:ascii="Aptos" w:hAnsi="Aptos"/>
                <w:b w:val="0"/>
                <w:i w:val="0"/>
                <w:sz w:val="17"/>
              </w:rPr>
              <w:t>10c / 50c</w:t>
            </w:r>
          </w:p>
        </w:tc>
      </w:tr>
      <w:tr>
        <w:trPr>
          <w:cantSplit/>
        </w:trPr>
        <w:tc>
          <w:tcPr>
            <w:tcW w:type="dxa" w:w="3787"/>
            <w:vAlign w:val="top"/>
          </w:tcPr>
          <w:p>
            <w:pPr>
              <w:keepNext w:val="0"/>
              <w:keepLines/>
              <w:spacing w:before="0" w:after="0" w:line="245" w:lineRule="auto"/>
            </w:pPr>
            <w:r>
              <w:rPr>
                <w:rFonts w:ascii="Aptos" w:hAnsi="Aptos"/>
                <w:b w:val="0"/>
                <w:i w:val="0"/>
                <w:sz w:val="17"/>
              </w:rPr>
              <w:t>Hot meal</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Salt pouch, coffee/tea ration, dry socks (each)</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tcPr>
          <w:p>
            <w:pPr>
              <w:keepNext w:val="0"/>
              <w:keepLines/>
              <w:spacing w:before="0" w:after="0" w:line="245" w:lineRule="auto"/>
            </w:pPr>
            <w:r>
              <w:rPr>
                <w:rFonts w:ascii="Aptos" w:hAnsi="Aptos"/>
                <w:b w:val="0"/>
                <w:i w:val="0"/>
                <w:sz w:val="17"/>
              </w:rPr>
              <w:t>Bedroll, heavy blanket (each)</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Oilskin tarp</w:t>
            </w:r>
          </w:p>
        </w:tc>
        <w:tc>
          <w:tcPr>
            <w:tcW w:type="dxa" w:w="1642"/>
            <w:vAlign w:val="top"/>
            <w:shd w:fill="F4F4F4"/>
          </w:tcPr>
          <w:p>
            <w:pPr>
              <w:keepNext w:val="0"/>
              <w:keepLines/>
              <w:spacing w:before="0" w:after="0" w:line="245" w:lineRule="auto"/>
            </w:pPr>
            <w:r>
              <w:rPr>
                <w:rFonts w:ascii="Aptos" w:hAnsi="Aptos"/>
                <w:b w:val="0"/>
                <w:i w:val="0"/>
                <w:sz w:val="17"/>
              </w:rPr>
              <w:t>Large</w:t>
            </w:r>
          </w:p>
        </w:tc>
        <w:tc>
          <w:tcPr>
            <w:tcW w:type="dxa" w:w="1195"/>
            <w:vAlign w:val="top"/>
            <w:shd w:fill="F4F4F4"/>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tcPr>
          <w:p>
            <w:pPr>
              <w:keepNext w:val="0"/>
              <w:keepLines/>
              <w:spacing w:before="0" w:after="0" w:line="245" w:lineRule="auto"/>
            </w:pPr>
            <w:r>
              <w:rPr>
                <w:rFonts w:ascii="Aptos" w:hAnsi="Aptos"/>
                <w:b w:val="0"/>
                <w:i w:val="0"/>
                <w:sz w:val="17"/>
              </w:rPr>
              <w:t>Tent, one-person / group</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$1 / $3</w:t>
            </w:r>
          </w:p>
        </w:tc>
      </w:tr>
      <w:tr>
        <w:trPr>
          <w:cantSplit/>
        </w:trPr>
        <w:tc>
          <w:tcPr>
            <w:tcW w:type="dxa" w:w="3787"/>
            <w:vAlign w:val="top"/>
            <w:shd w:fill="F4F4F4"/>
          </w:tcPr>
          <w:p>
            <w:pPr>
              <w:keepNext w:val="0"/>
              <w:keepLines/>
              <w:spacing w:before="0" w:after="0" w:line="245" w:lineRule="auto"/>
            </w:pPr>
            <w:r>
              <w:rPr>
                <w:rFonts w:ascii="Aptos" w:hAnsi="Aptos"/>
                <w:b w:val="0"/>
                <w:i w:val="0"/>
                <w:sz w:val="17"/>
              </w:rPr>
              <w:t>Winter coat</w:t>
            </w:r>
          </w:p>
        </w:tc>
        <w:tc>
          <w:tcPr>
            <w:tcW w:type="dxa" w:w="1642"/>
            <w:vAlign w:val="top"/>
            <w:shd w:fill="F4F4F4"/>
          </w:tcPr>
          <w:p>
            <w:pPr>
              <w:keepNext w:val="0"/>
              <w:keepLines/>
              <w:spacing w:before="0" w:after="0" w:line="245" w:lineRule="auto"/>
            </w:pPr>
            <w:r>
              <w:rPr>
                <w:rFonts w:ascii="Aptos" w:hAnsi="Aptos"/>
                <w:b w:val="0"/>
                <w:i w:val="0"/>
                <w:sz w:val="17"/>
              </w:rPr>
              <w:t>Worn</w:t>
            </w:r>
          </w:p>
        </w:tc>
        <w:tc>
          <w:tcPr>
            <w:tcW w:type="dxa" w:w="1195"/>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3787"/>
            <w:vAlign w:val="top"/>
          </w:tcPr>
          <w:p>
            <w:pPr>
              <w:keepNext w:val="0"/>
              <w:keepLines/>
              <w:spacing w:before="0" w:after="0" w:line="245" w:lineRule="auto"/>
            </w:pPr>
            <w:r>
              <w:rPr>
                <w:rFonts w:ascii="Aptos" w:hAnsi="Aptos"/>
                <w:b w:val="0"/>
                <w:i w:val="0"/>
                <w:sz w:val="17"/>
              </w:rPr>
              <w:t>Gloves/scarf/hat set</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Fire kit / matchbox</w:t>
            </w:r>
          </w:p>
        </w:tc>
        <w:tc>
          <w:tcPr>
            <w:tcW w:type="dxa" w:w="1642"/>
            <w:vAlign w:val="top"/>
            <w:shd w:fill="F4F4F4"/>
          </w:tcPr>
          <w:p>
            <w:pPr>
              <w:keepNext w:val="0"/>
              <w:keepLines/>
              <w:spacing w:before="0" w:after="0" w:line="245" w:lineRule="auto"/>
            </w:pPr>
            <w:r>
              <w:rPr>
                <w:rFonts w:ascii="Aptos" w:hAnsi="Aptos"/>
                <w:b w:val="0"/>
                <w:i w:val="0"/>
                <w:sz w:val="17"/>
              </w:rPr>
              <w:t>Small / Tiny</w:t>
            </w:r>
          </w:p>
        </w:tc>
        <w:tc>
          <w:tcPr>
            <w:tcW w:type="dxa" w:w="1195"/>
            <w:vAlign w:val="top"/>
            <w:shd w:fill="F4F4F4"/>
          </w:tcPr>
          <w:p>
            <w:pPr>
              <w:keepNext w:val="0"/>
              <w:keepLines/>
              <w:spacing w:before="0" w:after="0" w:line="245" w:lineRule="auto"/>
              <w:jc w:val="right"/>
            </w:pPr>
            <w:r>
              <w:rPr>
                <w:rFonts w:ascii="Aptos" w:hAnsi="Aptos"/>
                <w:b w:val="0"/>
                <w:i w:val="0"/>
                <w:sz w:val="17"/>
              </w:rPr>
              <w:t>25c / 5c</w:t>
            </w:r>
          </w:p>
        </w:tc>
      </w:tr>
      <w:tr>
        <w:trPr>
          <w:cantSplit/>
        </w:trPr>
        <w:tc>
          <w:tcPr>
            <w:tcW w:type="dxa" w:w="3787"/>
            <w:vAlign w:val="top"/>
          </w:tcPr>
          <w:p>
            <w:pPr>
              <w:keepNext w:val="0"/>
              <w:keepLines/>
              <w:spacing w:before="0" w:after="0" w:line="245" w:lineRule="auto"/>
            </w:pPr>
            <w:r>
              <w:rPr>
                <w:rFonts w:ascii="Aptos" w:hAnsi="Aptos"/>
                <w:b w:val="0"/>
                <w:i w:val="0"/>
                <w:sz w:val="17"/>
              </w:rPr>
              <w:t>Lantern / oil flask</w:t>
            </w:r>
          </w:p>
        </w:tc>
        <w:tc>
          <w:tcPr>
            <w:tcW w:type="dxa" w:w="1642"/>
            <w:vAlign w:val="top"/>
          </w:tcPr>
          <w:p>
            <w:pPr>
              <w:keepNext w:val="0"/>
              <w:keepLines/>
              <w:spacing w:before="0" w:after="0" w:line="245" w:lineRule="auto"/>
            </w:pPr>
            <w:r>
              <w:rPr>
                <w:rFonts w:ascii="Aptos" w:hAnsi="Aptos"/>
                <w:b w:val="0"/>
                <w:i w:val="0"/>
                <w:sz w:val="17"/>
              </w:rPr>
              <w:t>Medium / Small</w:t>
            </w:r>
          </w:p>
        </w:tc>
        <w:tc>
          <w:tcPr>
            <w:tcW w:type="dxa" w:w="1195"/>
            <w:vAlign w:val="top"/>
          </w:tcPr>
          <w:p>
            <w:pPr>
              <w:keepNext w:val="0"/>
              <w:keepLines/>
              <w:spacing w:before="0" w:after="0" w:line="245" w:lineRule="auto"/>
              <w:jc w:val="right"/>
            </w:pPr>
            <w:r>
              <w:rPr>
                <w:rFonts w:ascii="Aptos" w:hAnsi="Aptos"/>
                <w:b w:val="0"/>
                <w:i w:val="0"/>
                <w:sz w:val="17"/>
              </w:rPr>
              <w:t>50c / 10c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Bandage roll / field dressing</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5c / 10c</w:t>
            </w:r>
          </w:p>
        </w:tc>
      </w:tr>
      <w:tr>
        <w:trPr>
          <w:cantSplit/>
        </w:trPr>
        <w:tc>
          <w:tcPr>
            <w:tcW w:type="dxa" w:w="3787"/>
            <w:vAlign w:val="top"/>
          </w:tcPr>
          <w:p>
            <w:pPr>
              <w:keepNext w:val="0"/>
              <w:keepLines/>
              <w:spacing w:before="0" w:after="0" w:line="245" w:lineRule="auto"/>
            </w:pPr>
            <w:r>
              <w:rPr>
                <w:rFonts w:ascii="Aptos" w:hAnsi="Aptos"/>
                <w:b w:val="0"/>
                <w:i w:val="0"/>
                <w:sz w:val="17"/>
              </w:rPr>
              <w:t>Splint kit</w:t>
            </w:r>
          </w:p>
        </w:tc>
        <w:tc>
          <w:tcPr>
            <w:tcW w:type="dxa" w:w="1642"/>
            <w:vAlign w:val="top"/>
          </w:tcPr>
          <w:p>
            <w:pPr>
              <w:keepNext w:val="0"/>
              <w:keepLines/>
              <w:spacing w:before="0" w:after="0" w:line="245" w:lineRule="auto"/>
            </w:pPr>
            <w:r>
              <w:rPr>
                <w:rFonts w:ascii="Aptos" w:hAnsi="Aptos"/>
                <w:b w:val="0"/>
                <w:i w:val="0"/>
                <w:sz w:val="17"/>
              </w:rPr>
              <w:t>Medium</w:t>
            </w:r>
          </w:p>
        </w:tc>
        <w:tc>
          <w:tcPr>
            <w:tcW w:type="dxa" w:w="1195"/>
            <w:vAlign w:val="top"/>
          </w:tcPr>
          <w:p>
            <w:pPr>
              <w:keepNext w:val="0"/>
              <w:keepLines/>
              <w:spacing w:before="0" w:after="0" w:line="245" w:lineRule="auto"/>
              <w:jc w:val="right"/>
            </w:pPr>
            <w:r>
              <w:rPr>
                <w:rFonts w:ascii="Aptos" w:hAnsi="Aptos"/>
                <w:b w:val="0"/>
                <w:i w:val="0"/>
                <w:sz w:val="17"/>
              </w:rPr>
              <w:t>10c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Antiseptic vial, painkiller dose (each)</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Surgical kit / stretcher cloth</w:t>
            </w:r>
          </w:p>
        </w:tc>
        <w:tc>
          <w:tcPr>
            <w:tcW w:type="dxa" w:w="1642"/>
            <w:vAlign w:val="top"/>
          </w:tcPr>
          <w:p>
            <w:pPr>
              <w:keepNext w:val="0"/>
              <w:keepLines/>
              <w:spacing w:before="0" w:after="0" w:line="245" w:lineRule="auto"/>
            </w:pPr>
            <w:r>
              <w:rPr>
                <w:rFonts w:ascii="Aptos" w:hAnsi="Aptos"/>
                <w:b w:val="0"/>
                <w:i w:val="0"/>
                <w:sz w:val="17"/>
              </w:rPr>
              <w:t>Medium</w:t>
            </w:r>
          </w:p>
        </w:tc>
        <w:tc>
          <w:tcPr>
            <w:tcW w:type="dxa" w:w="1195"/>
            <w:vAlign w:val="top"/>
          </w:tcPr>
          <w:p>
            <w:pPr>
              <w:keepNext w:val="0"/>
              <w:keepLines/>
              <w:spacing w:before="0" w:after="0" w:line="245" w:lineRule="auto"/>
              <w:jc w:val="right"/>
            </w:pPr>
            <w:r>
              <w:rPr>
                <w:rFonts w:ascii="Aptos" w:hAnsi="Aptos"/>
                <w:b w:val="0"/>
                <w:i w:val="0"/>
                <w:sz w:val="17"/>
              </w:rPr>
              <w:t>$2 / 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Knife</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Hatchet, hand saw, crowbar (each)</w:t>
            </w:r>
          </w:p>
        </w:tc>
        <w:tc>
          <w:tcPr>
            <w:tcW w:type="dxa" w:w="1642"/>
            <w:vAlign w:val="top"/>
          </w:tcPr>
          <w:p>
            <w:pPr>
              <w:keepNext w:val="0"/>
              <w:keepLines/>
              <w:spacing w:before="0" w:after="0" w:line="245" w:lineRule="auto"/>
            </w:pPr>
            <w:r>
              <w:rPr>
                <w:rFonts w:ascii="Aptos" w:hAnsi="Aptos"/>
                <w:b w:val="0"/>
                <w:i w:val="0"/>
                <w:sz w:val="17"/>
              </w:rPr>
              <w:t>Medium</w:t>
            </w:r>
          </w:p>
        </w:tc>
        <w:tc>
          <w:tcPr>
            <w:tcW w:type="dxa" w:w="1195"/>
            <w:vAlign w:val="top"/>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Hammer, rope (50 ft) (each)</w:t>
            </w:r>
          </w:p>
        </w:tc>
        <w:tc>
          <w:tcPr>
            <w:tcW w:type="dxa" w:w="1642"/>
            <w:vAlign w:val="top"/>
            <w:shd w:fill="F4F4F4"/>
          </w:tcPr>
          <w:p>
            <w:pPr>
              <w:keepNext w:val="0"/>
              <w:keepLines/>
              <w:spacing w:before="0" w:after="0" w:line="245" w:lineRule="auto"/>
            </w:pPr>
            <w:r>
              <w:rPr>
                <w:rFonts w:ascii="Aptos" w:hAnsi="Aptos"/>
                <w:b w:val="0"/>
                <w:i w:val="0"/>
                <w:sz w:val="17"/>
              </w:rPr>
              <w:t>Medium</w:t>
            </w:r>
          </w:p>
        </w:tc>
        <w:tc>
          <w:tcPr>
            <w:tcW w:type="dxa" w:w="1195"/>
            <w:vAlign w:val="top"/>
            <w:shd w:fill="F4F4F4"/>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tcPr>
          <w:p>
            <w:pPr>
              <w:keepNext w:val="0"/>
              <w:keepLines/>
              <w:spacing w:before="0" w:after="0" w:line="245" w:lineRule="auto"/>
            </w:pPr>
            <w:r>
              <w:rPr>
                <w:rFonts w:ascii="Aptos" w:hAnsi="Aptos"/>
                <w:b w:val="0"/>
                <w:i w:val="0"/>
                <w:sz w:val="17"/>
              </w:rPr>
              <w:t>Sewing/repair kit</w:t>
            </w:r>
          </w:p>
        </w:tc>
        <w:tc>
          <w:tcPr>
            <w:tcW w:type="dxa" w:w="1642"/>
            <w:vAlign w:val="top"/>
          </w:tcPr>
          <w:p>
            <w:pPr>
              <w:keepNext w:val="0"/>
              <w:keepLines/>
              <w:spacing w:before="0" w:after="0" w:line="245" w:lineRule="auto"/>
            </w:pPr>
            <w:r>
              <w:rPr>
                <w:rFonts w:ascii="Aptos" w:hAnsi="Aptos"/>
                <w:b w:val="0"/>
                <w:i w:val="0"/>
                <w:sz w:val="17"/>
              </w:rPr>
              <w:t>Small</w:t>
            </w:r>
          </w:p>
        </w:tc>
        <w:tc>
          <w:tcPr>
            <w:tcW w:type="dxa" w:w="1195"/>
            <w:vAlign w:val="top"/>
          </w:tcPr>
          <w:p>
            <w:pPr>
              <w:keepNext w:val="0"/>
              <w:keepLines/>
              <w:spacing w:before="0" w:after="0" w:line="245" w:lineRule="auto"/>
              <w:jc w:val="right"/>
            </w:pPr>
            <w:r>
              <w:rPr>
                <w:rFonts w:ascii="Aptos" w:hAnsi="Aptos"/>
                <w:b w:val="0"/>
                <w:i w:val="0"/>
                <w:sz w:val="17"/>
              </w:rPr>
              <w:t>25c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Lockpicks, compass (each)</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3787"/>
            <w:vAlign w:val="top"/>
          </w:tcPr>
          <w:p>
            <w:pPr>
              <w:keepNext w:val="0"/>
              <w:keepLines/>
              <w:spacing w:before="0" w:after="0" w:line="245" w:lineRule="auto"/>
            </w:pPr>
            <w:r>
              <w:rPr>
                <w:rFonts w:ascii="Aptos" w:hAnsi="Aptos"/>
                <w:b w:val="0"/>
                <w:i w:val="0"/>
                <w:sz w:val="17"/>
              </w:rPr>
              <w:t>Shovel</w:t>
            </w:r>
          </w:p>
        </w:tc>
        <w:tc>
          <w:tcPr>
            <w:tcW w:type="dxa" w:w="1642"/>
            <w:vAlign w:val="top"/>
          </w:tcPr>
          <w:p>
            <w:pPr>
              <w:keepNext w:val="0"/>
              <w:keepLines/>
              <w:spacing w:before="0" w:after="0" w:line="245" w:lineRule="auto"/>
            </w:pPr>
            <w:r>
              <w:rPr>
                <w:rFonts w:ascii="Aptos" w:hAnsi="Aptos"/>
                <w:b w:val="0"/>
                <w:i w:val="0"/>
                <w:sz w:val="17"/>
              </w:rPr>
              <w:t>Large</w:t>
            </w:r>
          </w:p>
        </w:tc>
        <w:tc>
          <w:tcPr>
            <w:tcW w:type="dxa" w:w="1195"/>
            <w:vAlign w:val="top"/>
          </w:tcPr>
          <w:p>
            <w:pPr>
              <w:keepNext w:val="0"/>
              <w:keepLines/>
              <w:spacing w:before="0" w:after="0" w:line="245" w:lineRule="auto"/>
              <w:jc w:val="right"/>
            </w:pPr>
            <w:r>
              <w:rPr>
                <w:rFonts w:ascii="Aptos" w:hAnsi="Aptos"/>
                <w:b w:val="0"/>
                <w:i w:val="0"/>
                <w:sz w:val="17"/>
              </w:rPr>
              <w:t>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Local map</w:t>
            </w:r>
          </w:p>
        </w:tc>
        <w:tc>
          <w:tcPr>
            <w:tcW w:type="dxa" w:w="1642"/>
            <w:vAlign w:val="top"/>
            <w:shd w:fill="F4F4F4"/>
          </w:tcPr>
          <w:p>
            <w:pPr>
              <w:keepNext w:val="0"/>
              <w:keepLines/>
              <w:spacing w:before="0" w:after="0" w:line="245" w:lineRule="auto"/>
            </w:pPr>
            <w:r>
              <w:rPr>
                <w:rFonts w:ascii="Aptos" w:hAnsi="Aptos"/>
                <w:b w:val="0"/>
                <w:i w:val="0"/>
                <w:sz w:val="17"/>
              </w:rPr>
              <w:t>Small</w:t>
            </w:r>
          </w:p>
        </w:tc>
        <w:tc>
          <w:tcPr>
            <w:tcW w:type="dxa" w:w="1195"/>
            <w:vAlign w:val="top"/>
            <w:shd w:fill="F4F4F4"/>
          </w:tcPr>
          <w:p>
            <w:pPr>
              <w:keepNext w:val="0"/>
              <w:keepLines/>
              <w:spacing w:before="0" w:after="0" w:line="245" w:lineRule="auto"/>
              <w:jc w:val="right"/>
            </w:pPr>
            <w:r>
              <w:rPr>
                <w:rFonts w:ascii="Aptos" w:hAnsi="Aptos"/>
                <w:b w:val="0"/>
                <w:i w:val="0"/>
                <w:sz w:val="17"/>
              </w:rPr>
              <w:t>25c–$2</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Melee Weapons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512"/>
        <w:gridCol w:w="634"/>
        <w:gridCol w:w="893"/>
        <w:gridCol w:w="2722"/>
        <w:gridCol w:w="864"/>
      </w:tblGrid>
      <w:tr>
        <w:trPr>
          <w:cantSplit/>
          <w:tblHeader/>
        </w:trPr>
        <w:tc>
          <w:tcPr>
            <w:tcW w:type="dxa" w:w="1512"/>
            <w:vAlign w:val="top"/>
            <w:shd w:fill="DDDDDD"/>
          </w:tcPr>
          <w:p>
            <w:pPr>
              <w:keepNext/>
              <w:keepLines/>
              <w:spacing w:before="0" w:after="0" w:line="245" w:lineRule="auto"/>
            </w:pPr>
            <w:r>
              <w:rPr>
                <w:rFonts w:ascii="Aptos" w:hAnsi="Aptos"/>
                <w:b/>
                <w:i w:val="0"/>
                <w:sz w:val="15"/>
              </w:rPr>
              <w:t>Item</w:t>
            </w:r>
          </w:p>
        </w:tc>
        <w:tc>
          <w:tcPr>
            <w:tcW w:type="dxa" w:w="634"/>
            <w:vAlign w:val="top"/>
            <w:shd w:fill="DDDDDD"/>
          </w:tcPr>
          <w:p>
            <w:pPr>
              <w:keepNext/>
              <w:keepLines/>
              <w:spacing w:before="0" w:after="0" w:line="245" w:lineRule="auto"/>
            </w:pPr>
            <w:r>
              <w:rPr>
                <w:rFonts w:ascii="Aptos" w:hAnsi="Aptos"/>
                <w:b/>
                <w:i w:val="0"/>
                <w:sz w:val="15"/>
              </w:rPr>
              <w:t>Size</w:t>
            </w:r>
          </w:p>
        </w:tc>
        <w:tc>
          <w:tcPr>
            <w:tcW w:type="dxa" w:w="893"/>
            <w:vAlign w:val="top"/>
            <w:shd w:fill="DDDDDD"/>
          </w:tcPr>
          <w:p>
            <w:pPr>
              <w:keepNext/>
              <w:keepLines/>
              <w:spacing w:before="0" w:after="0" w:line="245" w:lineRule="auto"/>
              <w:jc w:val="right"/>
            </w:pPr>
            <w:r>
              <w:rPr>
                <w:rFonts w:ascii="Aptos" w:hAnsi="Aptos"/>
                <w:b/>
                <w:i w:val="0"/>
                <w:sz w:val="15"/>
              </w:rPr>
              <w:t>Base damage</w:t>
            </w:r>
          </w:p>
        </w:tc>
        <w:tc>
          <w:tcPr>
            <w:tcW w:type="dxa" w:w="2722"/>
            <w:vAlign w:val="top"/>
            <w:shd w:fill="DDDDDD"/>
          </w:tcPr>
          <w:p>
            <w:pPr>
              <w:keepNext/>
              <w:keepLines/>
              <w:spacing w:before="0" w:after="0" w:line="245" w:lineRule="auto"/>
            </w:pPr>
            <w:r>
              <w:rPr>
                <w:rFonts w:ascii="Aptos" w:hAnsi="Aptos"/>
                <w:b/>
                <w:i w:val="0"/>
                <w:sz w:val="15"/>
              </w:rPr>
              <w:t>Properties</w:t>
            </w:r>
          </w:p>
        </w:tc>
        <w:tc>
          <w:tcPr>
            <w:tcW w:type="dxa" w:w="864"/>
            <w:vAlign w:val="top"/>
            <w:shd w:fill="DDDDDD"/>
          </w:tcPr>
          <w:p>
            <w:pPr>
              <w:keepNext/>
              <w:keepLines/>
              <w:spacing w:before="0" w:after="0" w:line="245" w:lineRule="auto"/>
              <w:jc w:val="right"/>
            </w:pPr>
            <w:r>
              <w:rPr>
                <w:rFonts w:ascii="Aptos" w:hAnsi="Aptos"/>
                <w:b/>
                <w:i w:val="0"/>
                <w:sz w:val="15"/>
              </w:rPr>
              <w:t>Price</w:t>
            </w:r>
          </w:p>
        </w:tc>
      </w:tr>
      <w:tr>
        <w:trPr>
          <w:cantSplit/>
        </w:trPr>
        <w:tc>
          <w:tcPr>
            <w:tcW w:type="dxa" w:w="1512"/>
            <w:vAlign w:val="top"/>
          </w:tcPr>
          <w:p>
            <w:pPr>
              <w:keepNext w:val="0"/>
              <w:keepLines/>
              <w:spacing w:before="0" w:after="0" w:line="245" w:lineRule="auto"/>
            </w:pPr>
            <w:r>
              <w:rPr>
                <w:rFonts w:ascii="Aptos" w:hAnsi="Aptos"/>
                <w:b w:val="0"/>
                <w:i w:val="0"/>
                <w:sz w:val="15"/>
              </w:rPr>
              <w:t>Dagger</w:t>
            </w:r>
          </w:p>
        </w:tc>
        <w:tc>
          <w:tcPr>
            <w:tcW w:type="dxa" w:w="634"/>
            <w:vAlign w:val="top"/>
          </w:tcPr>
          <w:p>
            <w:pPr>
              <w:keepNext w:val="0"/>
              <w:keepLines/>
              <w:spacing w:before="0" w:after="0" w:line="245" w:lineRule="auto"/>
            </w:pPr>
            <w:r>
              <w:rPr>
                <w:rFonts w:ascii="Aptos" w:hAnsi="Aptos"/>
                <w:b w:val="0"/>
                <w:i w:val="0"/>
                <w:sz w:val="15"/>
              </w:rPr>
              <w:t>Small</w:t>
            </w:r>
          </w:p>
        </w:tc>
        <w:tc>
          <w:tcPr>
            <w:tcW w:type="dxa" w:w="893"/>
            <w:vAlign w:val="top"/>
          </w:tcPr>
          <w:p>
            <w:pPr>
              <w:keepNext w:val="0"/>
              <w:keepLines/>
              <w:spacing w:before="0" w:after="0" w:line="245" w:lineRule="auto"/>
              <w:jc w:val="right"/>
            </w:pPr>
            <w:r>
              <w:rPr>
                <w:rFonts w:ascii="Aptos" w:hAnsi="Aptos"/>
                <w:b w:val="0"/>
                <w:i w:val="0"/>
                <w:sz w:val="15"/>
              </w:rPr>
              <w:t>1</w:t>
            </w:r>
          </w:p>
        </w:tc>
        <w:tc>
          <w:tcPr>
            <w:tcW w:type="dxa" w:w="2722"/>
            <w:vAlign w:val="top"/>
          </w:tcPr>
          <w:p>
            <w:pPr>
              <w:keepNext w:val="0"/>
              <w:keepLines/>
              <w:spacing w:before="0" w:after="0" w:line="245" w:lineRule="auto"/>
            </w:pPr>
            <w:r>
              <w:rPr>
                <w:rFonts w:ascii="Aptos" w:hAnsi="Aptos"/>
                <w:b w:val="0"/>
                <w:i w:val="0"/>
                <w:sz w:val="15"/>
              </w:rPr>
              <w:t>Precision, Grappling</w:t>
            </w:r>
          </w:p>
        </w:tc>
        <w:tc>
          <w:tcPr>
            <w:tcW w:type="dxa" w:w="864"/>
            <w:vAlign w:val="top"/>
          </w:tcPr>
          <w:p>
            <w:pPr>
              <w:keepNext w:val="0"/>
              <w:keepLines/>
              <w:spacing w:before="0" w:after="0" w:line="245" w:lineRule="auto"/>
              <w:jc w:val="right"/>
            </w:pPr>
            <w:r>
              <w:rPr>
                <w:rFonts w:ascii="Aptos" w:hAnsi="Aptos"/>
                <w:b w:val="0"/>
                <w:i w:val="0"/>
                <w:sz w:val="15"/>
              </w:rPr>
              <w:t>25c</w:t>
            </w:r>
          </w:p>
        </w:tc>
      </w:tr>
      <w:tr>
        <w:trPr>
          <w:cantSplit/>
        </w:trPr>
        <w:tc>
          <w:tcPr>
            <w:tcW w:type="dxa" w:w="1512"/>
            <w:vAlign w:val="top"/>
            <w:shd w:fill="F4F4F4"/>
          </w:tcPr>
          <w:p>
            <w:pPr>
              <w:keepNext w:val="0"/>
              <w:keepLines/>
              <w:spacing w:before="0" w:after="0" w:line="245" w:lineRule="auto"/>
            </w:pPr>
            <w:r>
              <w:rPr>
                <w:rFonts w:ascii="Aptos" w:hAnsi="Aptos"/>
                <w:b w:val="0"/>
                <w:i w:val="0"/>
                <w:sz w:val="15"/>
              </w:rPr>
              <w:t>Shield</w:t>
            </w:r>
          </w:p>
        </w:tc>
        <w:tc>
          <w:tcPr>
            <w:tcW w:type="dxa" w:w="634"/>
            <w:vAlign w:val="top"/>
            <w:shd w:fill="F4F4F4"/>
          </w:tcPr>
          <w:p>
            <w:pPr>
              <w:keepNext w:val="0"/>
              <w:keepLines/>
              <w:spacing w:before="0" w:after="0" w:line="245" w:lineRule="auto"/>
            </w:pPr>
            <w:r>
              <w:rPr>
                <w:rFonts w:ascii="Aptos" w:hAnsi="Aptos"/>
                <w:b w:val="0"/>
                <w:i w:val="0"/>
                <w:sz w:val="15"/>
              </w:rPr>
              <w:t>Large</w:t>
            </w:r>
          </w:p>
        </w:tc>
        <w:tc>
          <w:tcPr>
            <w:tcW w:type="dxa" w:w="893"/>
            <w:vAlign w:val="top"/>
            <w:shd w:fill="F4F4F4"/>
          </w:tcPr>
          <w:p>
            <w:pPr>
              <w:keepNext w:val="0"/>
              <w:keepLines/>
              <w:spacing w:before="0" w:after="0" w:line="245" w:lineRule="auto"/>
              <w:jc w:val="right"/>
            </w:pPr>
            <w:r>
              <w:rPr>
                <w:rFonts w:ascii="Aptos" w:hAnsi="Aptos"/>
                <w:b w:val="0"/>
                <w:i w:val="0"/>
                <w:sz w:val="15"/>
              </w:rPr>
              <w:t>1</w:t>
            </w:r>
          </w:p>
        </w:tc>
        <w:tc>
          <w:tcPr>
            <w:tcW w:type="dxa" w:w="2722"/>
            <w:vAlign w:val="top"/>
            <w:shd w:fill="F4F4F4"/>
          </w:tcPr>
          <w:p>
            <w:pPr>
              <w:keepNext w:val="0"/>
              <w:keepLines/>
              <w:spacing w:before="0" w:after="0" w:line="245" w:lineRule="auto"/>
            </w:pPr>
            <w:r>
              <w:rPr>
                <w:rFonts w:ascii="Aptos" w:hAnsi="Aptos"/>
                <w:b w:val="0"/>
                <w:i w:val="0"/>
                <w:sz w:val="15"/>
              </w:rPr>
              <w:t>Knockback, Block</w:t>
            </w:r>
          </w:p>
        </w:tc>
        <w:tc>
          <w:tcPr>
            <w:tcW w:type="dxa" w:w="864"/>
            <w:vAlign w:val="top"/>
            <w:shd w:fill="F4F4F4"/>
          </w:tcPr>
          <w:p>
            <w:pPr>
              <w:keepNext w:val="0"/>
              <w:keepLines/>
              <w:spacing w:before="0" w:after="0" w:line="245" w:lineRule="auto"/>
              <w:jc w:val="right"/>
            </w:pPr>
            <w:r>
              <w:rPr>
                <w:rFonts w:ascii="Aptos" w:hAnsi="Aptos"/>
                <w:b w:val="0"/>
                <w:i w:val="0"/>
                <w:sz w:val="15"/>
              </w:rPr>
              <w:t>50c</w:t>
            </w:r>
          </w:p>
        </w:tc>
      </w:tr>
      <w:tr>
        <w:trPr>
          <w:cantSplit/>
        </w:trPr>
        <w:tc>
          <w:tcPr>
            <w:tcW w:type="dxa" w:w="1512"/>
            <w:vAlign w:val="top"/>
          </w:tcPr>
          <w:p>
            <w:pPr>
              <w:keepNext w:val="0"/>
              <w:keepLines/>
              <w:spacing w:before="0" w:after="0" w:line="245" w:lineRule="auto"/>
            </w:pPr>
            <w:r>
              <w:rPr>
                <w:rFonts w:ascii="Aptos" w:hAnsi="Aptos"/>
                <w:b w:val="0"/>
                <w:i w:val="0"/>
                <w:sz w:val="15"/>
              </w:rPr>
              <w:t>Club</w:t>
            </w:r>
          </w:p>
        </w:tc>
        <w:tc>
          <w:tcPr>
            <w:tcW w:type="dxa" w:w="634"/>
            <w:vAlign w:val="top"/>
          </w:tcPr>
          <w:p>
            <w:pPr>
              <w:keepNext w:val="0"/>
              <w:keepLines/>
              <w:spacing w:before="0" w:after="0" w:line="245" w:lineRule="auto"/>
            </w:pPr>
            <w:r>
              <w:rPr>
                <w:rFonts w:ascii="Aptos" w:hAnsi="Aptos"/>
                <w:b w:val="0"/>
                <w:i w:val="0"/>
                <w:sz w:val="15"/>
              </w:rPr>
              <w:t>Large</w:t>
            </w:r>
          </w:p>
        </w:tc>
        <w:tc>
          <w:tcPr>
            <w:tcW w:type="dxa" w:w="893"/>
            <w:vAlign w:val="top"/>
          </w:tcPr>
          <w:p>
            <w:pPr>
              <w:keepNext w:val="0"/>
              <w:keepLines/>
              <w:spacing w:before="0" w:after="0" w:line="245" w:lineRule="auto"/>
              <w:jc w:val="right"/>
            </w:pPr>
            <w:r>
              <w:rPr>
                <w:rFonts w:ascii="Aptos" w:hAnsi="Aptos"/>
                <w:b w:val="0"/>
                <w:i w:val="0"/>
                <w:sz w:val="15"/>
              </w:rPr>
              <w:t>1</w:t>
            </w:r>
          </w:p>
        </w:tc>
        <w:tc>
          <w:tcPr>
            <w:tcW w:type="dxa" w:w="2722"/>
            <w:vAlign w:val="top"/>
          </w:tcPr>
          <w:p>
            <w:pPr>
              <w:keepNext w:val="0"/>
              <w:keepLines/>
              <w:spacing w:before="0" w:after="0" w:line="245" w:lineRule="auto"/>
            </w:pPr>
            <w:r>
              <w:rPr>
                <w:rFonts w:ascii="Aptos" w:hAnsi="Aptos"/>
                <w:b w:val="0"/>
                <w:i w:val="0"/>
                <w:sz w:val="15"/>
              </w:rPr>
              <w:t>Penetrating</w:t>
            </w:r>
          </w:p>
        </w:tc>
        <w:tc>
          <w:tcPr>
            <w:tcW w:type="dxa" w:w="864"/>
            <w:vAlign w:val="top"/>
          </w:tcPr>
          <w:p>
            <w:pPr>
              <w:keepNext w:val="0"/>
              <w:keepLines/>
              <w:spacing w:before="0" w:after="0" w:line="245" w:lineRule="auto"/>
              <w:jc w:val="right"/>
            </w:pPr>
            <w:r>
              <w:rPr>
                <w:rFonts w:ascii="Aptos" w:hAnsi="Aptos"/>
                <w:b w:val="0"/>
                <w:i w:val="0"/>
                <w:sz w:val="15"/>
              </w:rPr>
              <w:t>5c</w:t>
            </w:r>
          </w:p>
        </w:tc>
      </w:tr>
      <w:tr>
        <w:trPr>
          <w:cantSplit/>
        </w:trPr>
        <w:tc>
          <w:tcPr>
            <w:tcW w:type="dxa" w:w="1512"/>
            <w:vAlign w:val="top"/>
            <w:shd w:fill="F4F4F4"/>
          </w:tcPr>
          <w:p>
            <w:pPr>
              <w:keepNext w:val="0"/>
              <w:keepLines/>
              <w:spacing w:before="0" w:after="0" w:line="245" w:lineRule="auto"/>
            </w:pPr>
            <w:r>
              <w:rPr>
                <w:rFonts w:ascii="Aptos" w:hAnsi="Aptos"/>
                <w:b w:val="0"/>
                <w:i w:val="0"/>
                <w:sz w:val="15"/>
              </w:rPr>
              <w:t>Staff (two-handed)</w:t>
            </w:r>
          </w:p>
        </w:tc>
        <w:tc>
          <w:tcPr>
            <w:tcW w:type="dxa" w:w="634"/>
            <w:vAlign w:val="top"/>
            <w:shd w:fill="F4F4F4"/>
          </w:tcPr>
          <w:p>
            <w:pPr>
              <w:keepNext w:val="0"/>
              <w:keepLines/>
              <w:spacing w:before="0" w:after="0" w:line="245" w:lineRule="auto"/>
            </w:pPr>
            <w:r>
              <w:rPr>
                <w:rFonts w:ascii="Aptos" w:hAnsi="Aptos"/>
                <w:b w:val="0"/>
                <w:i w:val="0"/>
                <w:sz w:val="15"/>
              </w:rPr>
              <w:t>Large</w:t>
            </w:r>
          </w:p>
        </w:tc>
        <w:tc>
          <w:tcPr>
            <w:tcW w:type="dxa" w:w="893"/>
            <w:vAlign w:val="top"/>
            <w:shd w:fill="F4F4F4"/>
          </w:tcPr>
          <w:p>
            <w:pPr>
              <w:keepNext w:val="0"/>
              <w:keepLines/>
              <w:spacing w:before="0" w:after="0" w:line="245" w:lineRule="auto"/>
              <w:jc w:val="right"/>
            </w:pPr>
            <w:r>
              <w:rPr>
                <w:rFonts w:ascii="Aptos" w:hAnsi="Aptos"/>
                <w:b w:val="0"/>
                <w:i w:val="0"/>
                <w:sz w:val="15"/>
              </w:rPr>
              <w:t>2</w:t>
            </w:r>
          </w:p>
        </w:tc>
        <w:tc>
          <w:tcPr>
            <w:tcW w:type="dxa" w:w="2722"/>
            <w:vAlign w:val="top"/>
            <w:shd w:fill="F4F4F4"/>
          </w:tcPr>
          <w:p>
            <w:pPr>
              <w:keepNext w:val="0"/>
              <w:keepLines/>
              <w:spacing w:before="0" w:after="0" w:line="245" w:lineRule="auto"/>
            </w:pPr>
            <w:r>
              <w:rPr>
                <w:rFonts w:ascii="Aptos" w:hAnsi="Aptos"/>
                <w:b w:val="0"/>
                <w:i w:val="0"/>
                <w:sz w:val="15"/>
              </w:rPr>
              <w:t>Reach, Brace</w:t>
            </w:r>
          </w:p>
        </w:tc>
        <w:tc>
          <w:tcPr>
            <w:tcW w:type="dxa" w:w="864"/>
            <w:vAlign w:val="top"/>
            <w:shd w:fill="F4F4F4"/>
          </w:tcPr>
          <w:p>
            <w:pPr>
              <w:keepNext w:val="0"/>
              <w:keepLines/>
              <w:spacing w:before="0" w:after="0" w:line="245" w:lineRule="auto"/>
              <w:jc w:val="right"/>
            </w:pPr>
            <w:r>
              <w:rPr>
                <w:rFonts w:ascii="Aptos" w:hAnsi="Aptos"/>
                <w:b w:val="0"/>
                <w:i w:val="0"/>
                <w:sz w:val="15"/>
              </w:rPr>
              <w:t>5c</w:t>
            </w:r>
          </w:p>
        </w:tc>
      </w:tr>
      <w:tr>
        <w:trPr>
          <w:cantSplit/>
        </w:trPr>
        <w:tc>
          <w:tcPr>
            <w:tcW w:type="dxa" w:w="1512"/>
            <w:vAlign w:val="top"/>
          </w:tcPr>
          <w:p>
            <w:pPr>
              <w:keepNext w:val="0"/>
              <w:keepLines/>
              <w:spacing w:before="0" w:after="0" w:line="245" w:lineRule="auto"/>
            </w:pPr>
            <w:r>
              <w:rPr>
                <w:rFonts w:ascii="Aptos" w:hAnsi="Aptos"/>
                <w:b w:val="0"/>
                <w:i w:val="0"/>
                <w:sz w:val="15"/>
              </w:rPr>
              <w:t>Morning star (2H)</w:t>
            </w:r>
          </w:p>
        </w:tc>
        <w:tc>
          <w:tcPr>
            <w:tcW w:type="dxa" w:w="634"/>
            <w:vAlign w:val="top"/>
          </w:tcPr>
          <w:p>
            <w:pPr>
              <w:keepNext w:val="0"/>
              <w:keepLines/>
              <w:spacing w:before="0" w:after="0" w:line="245" w:lineRule="auto"/>
            </w:pPr>
            <w:r>
              <w:rPr>
                <w:rFonts w:ascii="Aptos" w:hAnsi="Aptos"/>
                <w:b w:val="0"/>
                <w:i w:val="0"/>
                <w:sz w:val="15"/>
              </w:rPr>
              <w:t>Large</w:t>
            </w:r>
          </w:p>
        </w:tc>
        <w:tc>
          <w:tcPr>
            <w:tcW w:type="dxa" w:w="893"/>
            <w:vAlign w:val="top"/>
          </w:tcPr>
          <w:p>
            <w:pPr>
              <w:keepNext w:val="0"/>
              <w:keepLines/>
              <w:spacing w:before="0" w:after="0" w:line="245" w:lineRule="auto"/>
              <w:jc w:val="right"/>
            </w:pPr>
            <w:r>
              <w:rPr>
                <w:rFonts w:ascii="Aptos" w:hAnsi="Aptos"/>
                <w:b w:val="0"/>
                <w:i w:val="0"/>
                <w:sz w:val="15"/>
              </w:rPr>
              <w:t>2</w:t>
            </w:r>
          </w:p>
        </w:tc>
        <w:tc>
          <w:tcPr>
            <w:tcW w:type="dxa" w:w="2722"/>
            <w:vAlign w:val="top"/>
          </w:tcPr>
          <w:p>
            <w:pPr>
              <w:keepNext w:val="0"/>
              <w:keepLines/>
              <w:spacing w:before="0" w:after="0" w:line="245" w:lineRule="auto"/>
            </w:pPr>
            <w:r>
              <w:rPr>
                <w:rFonts w:ascii="Aptos" w:hAnsi="Aptos"/>
                <w:b w:val="0"/>
                <w:i w:val="0"/>
                <w:sz w:val="15"/>
              </w:rPr>
              <w:t>Penetrating</w:t>
            </w:r>
          </w:p>
        </w:tc>
        <w:tc>
          <w:tcPr>
            <w:tcW w:type="dxa" w:w="864"/>
            <w:vAlign w:val="top"/>
          </w:tcPr>
          <w:p>
            <w:pPr>
              <w:keepNext w:val="0"/>
              <w:keepLines/>
              <w:spacing w:before="0" w:after="0" w:line="245" w:lineRule="auto"/>
              <w:jc w:val="right"/>
            </w:pPr>
            <w:r>
              <w:rPr>
                <w:rFonts w:ascii="Aptos" w:hAnsi="Aptos"/>
                <w:b w:val="0"/>
                <w:i w:val="0"/>
                <w:sz w:val="15"/>
              </w:rPr>
              <w:t>$25+</w:t>
            </w:r>
          </w:p>
        </w:tc>
      </w:tr>
      <w:tr>
        <w:trPr>
          <w:cantSplit/>
        </w:trPr>
        <w:tc>
          <w:tcPr>
            <w:tcW w:type="dxa" w:w="1512"/>
            <w:vAlign w:val="top"/>
            <w:shd w:fill="F4F4F4"/>
          </w:tcPr>
          <w:p>
            <w:pPr>
              <w:keepNext w:val="0"/>
              <w:keepLines/>
              <w:spacing w:before="0" w:after="0" w:line="245" w:lineRule="auto"/>
            </w:pPr>
            <w:r>
              <w:rPr>
                <w:rFonts w:ascii="Aptos" w:hAnsi="Aptos"/>
                <w:b w:val="0"/>
                <w:i w:val="0"/>
                <w:sz w:val="15"/>
              </w:rPr>
              <w:t>Machete, axe (each)</w:t>
            </w:r>
          </w:p>
        </w:tc>
        <w:tc>
          <w:tcPr>
            <w:tcW w:type="dxa" w:w="634"/>
            <w:vAlign w:val="top"/>
            <w:shd w:fill="F4F4F4"/>
          </w:tcPr>
          <w:p>
            <w:pPr>
              <w:keepNext w:val="0"/>
              <w:keepLines/>
              <w:spacing w:before="0" w:after="0" w:line="245" w:lineRule="auto"/>
            </w:pPr>
            <w:r>
              <w:rPr>
                <w:rFonts w:ascii="Aptos" w:hAnsi="Aptos"/>
                <w:b w:val="0"/>
                <w:i w:val="0"/>
                <w:sz w:val="15"/>
              </w:rPr>
              <w:t>Medium</w:t>
            </w:r>
          </w:p>
        </w:tc>
        <w:tc>
          <w:tcPr>
            <w:tcW w:type="dxa" w:w="893"/>
            <w:vAlign w:val="top"/>
            <w:shd w:fill="F4F4F4"/>
          </w:tcPr>
          <w:p>
            <w:pPr>
              <w:keepNext w:val="0"/>
              <w:keepLines/>
              <w:spacing w:before="0" w:after="0" w:line="245" w:lineRule="auto"/>
              <w:jc w:val="right"/>
            </w:pPr>
            <w:r>
              <w:rPr>
                <w:rFonts w:ascii="Aptos" w:hAnsi="Aptos"/>
                <w:b w:val="0"/>
                <w:i w:val="0"/>
                <w:sz w:val="15"/>
              </w:rPr>
              <w:t>1</w:t>
            </w:r>
          </w:p>
        </w:tc>
        <w:tc>
          <w:tcPr>
            <w:tcW w:type="dxa" w:w="2722"/>
            <w:vAlign w:val="top"/>
            <w:shd w:fill="F4F4F4"/>
          </w:tcPr>
          <w:p>
            <w:pPr>
              <w:keepNext w:val="0"/>
              <w:keepLines/>
              <w:spacing w:before="0" w:after="0" w:line="245" w:lineRule="auto"/>
            </w:pPr>
            <w:r>
              <w:rPr>
                <w:rFonts w:ascii="Aptos" w:hAnsi="Aptos"/>
                <w:b w:val="0"/>
                <w:i w:val="0"/>
                <w:sz w:val="15"/>
              </w:rPr>
              <w:t>Chopping</w:t>
            </w:r>
          </w:p>
        </w:tc>
        <w:tc>
          <w:tcPr>
            <w:tcW w:type="dxa" w:w="864"/>
            <w:vAlign w:val="top"/>
            <w:shd w:fill="F4F4F4"/>
          </w:tcPr>
          <w:p>
            <w:pPr>
              <w:keepNext w:val="0"/>
              <w:keepLines/>
              <w:spacing w:before="0" w:after="0" w:line="245" w:lineRule="auto"/>
              <w:jc w:val="right"/>
            </w:pPr>
            <w:r>
              <w:rPr>
                <w:rFonts w:ascii="Aptos" w:hAnsi="Aptos"/>
                <w:b w:val="0"/>
                <w:i w:val="0"/>
                <w:sz w:val="15"/>
              </w:rPr>
              <w:t>$1</w:t>
            </w:r>
          </w:p>
        </w:tc>
      </w:tr>
      <w:tr>
        <w:trPr>
          <w:cantSplit/>
        </w:trPr>
        <w:tc>
          <w:tcPr>
            <w:tcW w:type="dxa" w:w="1512"/>
            <w:vAlign w:val="top"/>
          </w:tcPr>
          <w:p>
            <w:pPr>
              <w:keepNext w:val="0"/>
              <w:keepLines/>
              <w:spacing w:before="0" w:after="0" w:line="245" w:lineRule="auto"/>
            </w:pPr>
            <w:r>
              <w:rPr>
                <w:rFonts w:ascii="Aptos" w:hAnsi="Aptos"/>
                <w:b w:val="0"/>
                <w:i w:val="0"/>
                <w:sz w:val="15"/>
              </w:rPr>
              <w:t>Short sword</w:t>
            </w:r>
          </w:p>
        </w:tc>
        <w:tc>
          <w:tcPr>
            <w:tcW w:type="dxa" w:w="634"/>
            <w:vAlign w:val="top"/>
          </w:tcPr>
          <w:p>
            <w:pPr>
              <w:keepNext w:val="0"/>
              <w:keepLines/>
              <w:spacing w:before="0" w:after="0" w:line="245" w:lineRule="auto"/>
            </w:pPr>
            <w:r>
              <w:rPr>
                <w:rFonts w:ascii="Aptos" w:hAnsi="Aptos"/>
                <w:b w:val="0"/>
                <w:i w:val="0"/>
                <w:sz w:val="15"/>
              </w:rPr>
              <w:t>Medium</w:t>
            </w:r>
          </w:p>
        </w:tc>
        <w:tc>
          <w:tcPr>
            <w:tcW w:type="dxa" w:w="893"/>
            <w:vAlign w:val="top"/>
          </w:tcPr>
          <w:p>
            <w:pPr>
              <w:keepNext w:val="0"/>
              <w:keepLines/>
              <w:spacing w:before="0" w:after="0" w:line="245" w:lineRule="auto"/>
              <w:jc w:val="right"/>
            </w:pPr>
            <w:r>
              <w:rPr>
                <w:rFonts w:ascii="Aptos" w:hAnsi="Aptos"/>
                <w:b w:val="0"/>
                <w:i w:val="0"/>
                <w:sz w:val="15"/>
              </w:rPr>
              <w:t>1</w:t>
            </w:r>
          </w:p>
        </w:tc>
        <w:tc>
          <w:tcPr>
            <w:tcW w:type="dxa" w:w="2722"/>
            <w:vAlign w:val="top"/>
          </w:tcPr>
          <w:p>
            <w:pPr>
              <w:keepNext w:val="0"/>
              <w:keepLines/>
              <w:spacing w:before="0" w:after="0" w:line="245" w:lineRule="auto"/>
            </w:pPr>
            <w:r>
              <w:rPr>
                <w:rFonts w:ascii="Aptos" w:hAnsi="Aptos"/>
                <w:b w:val="0"/>
                <w:i w:val="0"/>
                <w:sz w:val="15"/>
              </w:rPr>
              <w:t>Parry</w:t>
            </w:r>
          </w:p>
        </w:tc>
        <w:tc>
          <w:tcPr>
            <w:tcW w:type="dxa" w:w="864"/>
            <w:vAlign w:val="top"/>
          </w:tcPr>
          <w:p>
            <w:pPr>
              <w:keepNext w:val="0"/>
              <w:keepLines/>
              <w:spacing w:before="0" w:after="0" w:line="245" w:lineRule="auto"/>
              <w:jc w:val="right"/>
            </w:pPr>
            <w:r>
              <w:rPr>
                <w:rFonts w:ascii="Aptos" w:hAnsi="Aptos"/>
                <w:b w:val="0"/>
                <w:i w:val="0"/>
                <w:sz w:val="15"/>
              </w:rPr>
              <w:t>$1</w:t>
            </w:r>
          </w:p>
        </w:tc>
      </w:tr>
      <w:tr>
        <w:trPr>
          <w:cantSplit/>
        </w:trPr>
        <w:tc>
          <w:tcPr>
            <w:tcW w:type="dxa" w:w="1512"/>
            <w:vAlign w:val="top"/>
            <w:shd w:fill="F4F4F4"/>
          </w:tcPr>
          <w:p>
            <w:pPr>
              <w:keepNext w:val="0"/>
              <w:keepLines/>
              <w:spacing w:before="0" w:after="0" w:line="245" w:lineRule="auto"/>
            </w:pPr>
            <w:r>
              <w:rPr>
                <w:rFonts w:ascii="Aptos" w:hAnsi="Aptos"/>
                <w:b w:val="0"/>
                <w:i w:val="0"/>
                <w:sz w:val="15"/>
              </w:rPr>
              <w:t>Spear</w:t>
            </w:r>
          </w:p>
        </w:tc>
        <w:tc>
          <w:tcPr>
            <w:tcW w:type="dxa" w:w="634"/>
            <w:vAlign w:val="top"/>
            <w:shd w:fill="F4F4F4"/>
          </w:tcPr>
          <w:p>
            <w:pPr>
              <w:keepNext w:val="0"/>
              <w:keepLines/>
              <w:spacing w:before="0" w:after="0" w:line="245" w:lineRule="auto"/>
            </w:pPr>
            <w:r>
              <w:rPr>
                <w:rFonts w:ascii="Aptos" w:hAnsi="Aptos"/>
                <w:b w:val="0"/>
                <w:i w:val="0"/>
                <w:sz w:val="15"/>
              </w:rPr>
              <w:t>Large</w:t>
            </w:r>
          </w:p>
        </w:tc>
        <w:tc>
          <w:tcPr>
            <w:tcW w:type="dxa" w:w="893"/>
            <w:vAlign w:val="top"/>
            <w:shd w:fill="F4F4F4"/>
          </w:tcPr>
          <w:p>
            <w:pPr>
              <w:keepNext w:val="0"/>
              <w:keepLines/>
              <w:spacing w:before="0" w:after="0" w:line="245" w:lineRule="auto"/>
              <w:jc w:val="right"/>
            </w:pPr>
            <w:r>
              <w:rPr>
                <w:rFonts w:ascii="Aptos" w:hAnsi="Aptos"/>
                <w:b w:val="0"/>
                <w:i w:val="0"/>
                <w:sz w:val="15"/>
              </w:rPr>
              <w:t>2</w:t>
            </w:r>
          </w:p>
        </w:tc>
        <w:tc>
          <w:tcPr>
            <w:tcW w:type="dxa" w:w="2722"/>
            <w:vAlign w:val="top"/>
            <w:shd w:fill="F4F4F4"/>
          </w:tcPr>
          <w:p>
            <w:pPr>
              <w:keepNext w:val="0"/>
              <w:keepLines/>
              <w:spacing w:before="0" w:after="0" w:line="245" w:lineRule="auto"/>
            </w:pPr>
            <w:r>
              <w:rPr>
                <w:rFonts w:ascii="Aptos" w:hAnsi="Aptos"/>
                <w:b w:val="0"/>
                <w:i w:val="0"/>
                <w:sz w:val="15"/>
              </w:rPr>
              <w:t>Precision, Reach, Brace</w:t>
            </w:r>
          </w:p>
        </w:tc>
        <w:tc>
          <w:tcPr>
            <w:tcW w:type="dxa" w:w="864"/>
            <w:vAlign w:val="top"/>
            <w:shd w:fill="F4F4F4"/>
          </w:tcPr>
          <w:p>
            <w:pPr>
              <w:keepNext w:val="0"/>
              <w:keepLines/>
              <w:spacing w:before="0" w:after="0" w:line="245" w:lineRule="auto"/>
              <w:jc w:val="right"/>
            </w:pPr>
            <w:r>
              <w:rPr>
                <w:rFonts w:ascii="Aptos" w:hAnsi="Aptos"/>
                <w:b w:val="0"/>
                <w:i w:val="0"/>
                <w:sz w:val="15"/>
              </w:rPr>
              <w:t>50c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Availability:</w:t>
      </w:r>
      <w:r>
        <w:rPr>
          <w:b w:val="0"/>
          <w:i w:val="0"/>
        </w:rPr>
        <w:t xml:space="preserve"> A staff is an inexpensive wooden weapon at </w:t>
      </w:r>
      <w:r>
        <w:rPr>
          <w:b/>
          <w:i w:val="0"/>
        </w:rPr>
        <w:t>5c</w:t>
      </w:r>
      <w:r>
        <w:rPr>
          <w:b w:val="0"/>
          <w:i w:val="0"/>
        </w:rPr>
        <w:t xml:space="preserve">. The morning star is a two-handed armor-breaking weapon priced at </w:t>
      </w:r>
      <w:r>
        <w:rPr>
          <w:b/>
          <w:i w:val="0"/>
        </w:rPr>
        <w:t>$25+</w:t>
      </w:r>
      <w:r>
        <w:rPr>
          <w:b w:val="0"/>
          <w:i w:val="0"/>
        </w:rPr>
        <w:t>: in this setting's 1920s Massachusetts, obtaining a functional antique or arranging a special commission is costly, and ordinary suppliers do not stock it.</w:t>
      </w:r>
    </w:p>
    <w:p>
      <w:r>
        <w:rPr>
          <w:b w:val="0"/>
          <w:i w:val="0"/>
        </w:rPr>
      </w:r>
      <w:r>
        <w:rPr>
          <w:b/>
          <w:i w:val="0"/>
        </w:rPr>
        <w:t>Ranged Weapons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440"/>
        <w:gridCol w:w="576"/>
        <w:gridCol w:w="821"/>
        <w:gridCol w:w="2304"/>
        <w:gridCol w:w="864"/>
        <w:gridCol w:w="619"/>
      </w:tblGrid>
      <w:tr>
        <w:trPr>
          <w:cantSplit/>
          <w:tblHeader/>
        </w:trPr>
        <w:tc>
          <w:tcPr>
            <w:tcW w:type="dxa" w:w="1440"/>
            <w:vAlign w:val="top"/>
            <w:shd w:fill="DDDDDD"/>
          </w:tcPr>
          <w:p>
            <w:pPr>
              <w:keepNext/>
              <w:keepLines/>
              <w:spacing w:before="0" w:after="0" w:line="245" w:lineRule="auto"/>
            </w:pPr>
            <w:r>
              <w:rPr>
                <w:rFonts w:ascii="Aptos" w:hAnsi="Aptos"/>
                <w:b/>
                <w:i w:val="0"/>
                <w:sz w:val="15"/>
              </w:rPr>
              <w:t>Item</w:t>
            </w:r>
          </w:p>
        </w:tc>
        <w:tc>
          <w:tcPr>
            <w:tcW w:type="dxa" w:w="576"/>
            <w:vAlign w:val="top"/>
            <w:shd w:fill="DDDDDD"/>
          </w:tcPr>
          <w:p>
            <w:pPr>
              <w:keepNext/>
              <w:keepLines/>
              <w:spacing w:before="0" w:after="0" w:line="245" w:lineRule="auto"/>
            </w:pPr>
            <w:r>
              <w:rPr>
                <w:rFonts w:ascii="Aptos" w:hAnsi="Aptos"/>
                <w:b/>
                <w:i w:val="0"/>
                <w:sz w:val="15"/>
              </w:rPr>
              <w:t>Size</w:t>
            </w:r>
          </w:p>
        </w:tc>
        <w:tc>
          <w:tcPr>
            <w:tcW w:type="dxa" w:w="821"/>
            <w:vAlign w:val="top"/>
            <w:shd w:fill="DDDDDD"/>
          </w:tcPr>
          <w:p>
            <w:pPr>
              <w:keepNext/>
              <w:keepLines/>
              <w:spacing w:before="0" w:after="0" w:line="245" w:lineRule="auto"/>
              <w:jc w:val="right"/>
            </w:pPr>
            <w:r>
              <w:rPr>
                <w:rFonts w:ascii="Aptos" w:hAnsi="Aptos"/>
                <w:b/>
                <w:i w:val="0"/>
                <w:sz w:val="15"/>
              </w:rPr>
              <w:t>Base damage</w:t>
            </w:r>
          </w:p>
        </w:tc>
        <w:tc>
          <w:tcPr>
            <w:tcW w:type="dxa" w:w="2304"/>
            <w:vAlign w:val="top"/>
            <w:shd w:fill="DDDDDD"/>
          </w:tcPr>
          <w:p>
            <w:pPr>
              <w:keepNext/>
              <w:keepLines/>
              <w:spacing w:before="0" w:after="0" w:line="245" w:lineRule="auto"/>
            </w:pPr>
            <w:r>
              <w:rPr>
                <w:rFonts w:ascii="Aptos" w:hAnsi="Aptos"/>
                <w:b/>
                <w:i w:val="0"/>
                <w:sz w:val="15"/>
              </w:rPr>
              <w:t>Properties</w:t>
            </w:r>
          </w:p>
        </w:tc>
        <w:tc>
          <w:tcPr>
            <w:tcW w:type="dxa" w:w="864"/>
            <w:vAlign w:val="top"/>
            <w:shd w:fill="DDDDDD"/>
          </w:tcPr>
          <w:p>
            <w:pPr>
              <w:keepNext/>
              <w:keepLines/>
              <w:spacing w:before="0" w:after="0" w:line="245" w:lineRule="auto"/>
              <w:jc w:val="right"/>
            </w:pPr>
            <w:r>
              <w:rPr>
                <w:rFonts w:ascii="Aptos" w:hAnsi="Aptos"/>
                <w:b/>
                <w:i w:val="0"/>
                <w:sz w:val="15"/>
              </w:rPr>
              <w:t>Ammo capacity</w:t>
            </w:r>
          </w:p>
        </w:tc>
        <w:tc>
          <w:tcPr>
            <w:tcW w:type="dxa" w:w="619"/>
            <w:vAlign w:val="top"/>
            <w:shd w:fill="DDDDDD"/>
          </w:tcPr>
          <w:p>
            <w:pPr>
              <w:keepNext/>
              <w:keepLines/>
              <w:spacing w:before="0" w:after="0" w:line="245" w:lineRule="auto"/>
              <w:jc w:val="right"/>
            </w:pPr>
            <w:r>
              <w:rPr>
                <w:rFonts w:ascii="Aptos" w:hAnsi="Aptos"/>
                <w:b/>
                <w:i w:val="0"/>
                <w:sz w:val="15"/>
              </w:rPr>
              <w:t>Price</w:t>
            </w:r>
          </w:p>
        </w:tc>
      </w:tr>
      <w:tr>
        <w:trPr>
          <w:cantSplit/>
        </w:trPr>
        <w:tc>
          <w:tcPr>
            <w:tcW w:type="dxa" w:w="1440"/>
            <w:vAlign w:val="top"/>
          </w:tcPr>
          <w:p>
            <w:pPr>
              <w:keepNext w:val="0"/>
              <w:keepLines/>
              <w:spacing w:before="0" w:after="0" w:line="245" w:lineRule="auto"/>
            </w:pPr>
            <w:r>
              <w:rPr>
                <w:rFonts w:ascii="Aptos" w:hAnsi="Aptos"/>
                <w:b w:val="0"/>
                <w:i w:val="0"/>
                <w:sz w:val="15"/>
              </w:rPr>
              <w:t>Short bow</w:t>
            </w:r>
          </w:p>
        </w:tc>
        <w:tc>
          <w:tcPr>
            <w:tcW w:type="dxa" w:w="576"/>
            <w:vAlign w:val="top"/>
          </w:tcPr>
          <w:p>
            <w:pPr>
              <w:keepNext w:val="0"/>
              <w:keepLines/>
              <w:spacing w:before="0" w:after="0" w:line="245" w:lineRule="auto"/>
            </w:pPr>
            <w:r>
              <w:rPr>
                <w:rFonts w:ascii="Aptos" w:hAnsi="Aptos"/>
                <w:b w:val="0"/>
                <w:i w:val="0"/>
                <w:sz w:val="15"/>
              </w:rPr>
              <w:t>Large</w:t>
            </w:r>
          </w:p>
        </w:tc>
        <w:tc>
          <w:tcPr>
            <w:tcW w:type="dxa" w:w="821"/>
            <w:vAlign w:val="top"/>
          </w:tcPr>
          <w:p>
            <w:pPr>
              <w:keepNext w:val="0"/>
              <w:keepLines/>
              <w:spacing w:before="0" w:after="0" w:line="245" w:lineRule="auto"/>
              <w:jc w:val="right"/>
            </w:pPr>
            <w:r>
              <w:rPr>
                <w:rFonts w:ascii="Aptos" w:hAnsi="Aptos"/>
                <w:b w:val="0"/>
                <w:i w:val="0"/>
                <w:sz w:val="15"/>
              </w:rPr>
              <w:t>1</w:t>
            </w:r>
          </w:p>
        </w:tc>
        <w:tc>
          <w:tcPr>
            <w:tcW w:type="dxa" w:w="2304"/>
            <w:vAlign w:val="top"/>
          </w:tcPr>
          <w:p>
            <w:pPr>
              <w:keepNext w:val="0"/>
              <w:keepLines/>
              <w:spacing w:before="0" w:after="0" w:line="245" w:lineRule="auto"/>
            </w:pPr>
            <w:r>
              <w:rPr>
                <w:rFonts w:ascii="Aptos" w:hAnsi="Aptos"/>
                <w:b w:val="0"/>
                <w:i w:val="0"/>
                <w:sz w:val="15"/>
              </w:rPr>
              <w:t>Precision</w:t>
            </w:r>
          </w:p>
        </w:tc>
        <w:tc>
          <w:tcPr>
            <w:tcW w:type="dxa" w:w="864"/>
            <w:vAlign w:val="top"/>
          </w:tcPr>
          <w:p>
            <w:pPr>
              <w:keepNext w:val="0"/>
              <w:keepLines/>
              <w:spacing w:before="0" w:after="0" w:line="245" w:lineRule="auto"/>
              <w:jc w:val="right"/>
            </w:pPr>
            <w:r>
              <w:rPr>
                <w:rFonts w:ascii="Aptos" w:hAnsi="Aptos"/>
                <w:b w:val="0"/>
                <w:i w:val="0"/>
                <w:sz w:val="15"/>
              </w:rPr>
              <w:t>—</w:t>
            </w:r>
          </w:p>
        </w:tc>
        <w:tc>
          <w:tcPr>
            <w:tcW w:type="dxa" w:w="619"/>
            <w:vAlign w:val="top"/>
          </w:tcPr>
          <w:p>
            <w:pPr>
              <w:keepNext w:val="0"/>
              <w:keepLines/>
              <w:spacing w:before="0" w:after="0" w:line="245" w:lineRule="auto"/>
              <w:jc w:val="right"/>
            </w:pPr>
            <w:r>
              <w:rPr>
                <w:rFonts w:ascii="Aptos" w:hAnsi="Aptos"/>
                <w:b w:val="0"/>
                <w:i w:val="0"/>
                <w:sz w:val="15"/>
              </w:rPr>
              <w:t>$1</w:t>
            </w:r>
          </w:p>
        </w:tc>
      </w:tr>
      <w:tr>
        <w:trPr>
          <w:cantSplit/>
        </w:trPr>
        <w:tc>
          <w:tcPr>
            <w:tcW w:type="dxa" w:w="1440"/>
            <w:vAlign w:val="top"/>
            <w:shd w:fill="F4F4F4"/>
          </w:tcPr>
          <w:p>
            <w:pPr>
              <w:keepNext w:val="0"/>
              <w:keepLines/>
              <w:spacing w:before="0" w:after="0" w:line="245" w:lineRule="auto"/>
            </w:pPr>
            <w:r>
              <w:rPr>
                <w:rFonts w:ascii="Aptos" w:hAnsi="Aptos"/>
                <w:b w:val="0"/>
                <w:i w:val="0"/>
                <w:sz w:val="15"/>
              </w:rPr>
              <w:t>Long bow</w:t>
            </w:r>
          </w:p>
        </w:tc>
        <w:tc>
          <w:tcPr>
            <w:tcW w:type="dxa" w:w="576"/>
            <w:vAlign w:val="top"/>
            <w:shd w:fill="F4F4F4"/>
          </w:tcPr>
          <w:p>
            <w:pPr>
              <w:keepNext w:val="0"/>
              <w:keepLines/>
              <w:spacing w:before="0" w:after="0" w:line="245" w:lineRule="auto"/>
            </w:pPr>
            <w:r>
              <w:rPr>
                <w:rFonts w:ascii="Aptos" w:hAnsi="Aptos"/>
                <w:b w:val="0"/>
                <w:i w:val="0"/>
                <w:sz w:val="15"/>
              </w:rPr>
              <w:t>Large</w:t>
            </w:r>
          </w:p>
        </w:tc>
        <w:tc>
          <w:tcPr>
            <w:tcW w:type="dxa" w:w="821"/>
            <w:vAlign w:val="top"/>
            <w:shd w:fill="F4F4F4"/>
          </w:tcPr>
          <w:p>
            <w:pPr>
              <w:keepNext w:val="0"/>
              <w:keepLines/>
              <w:spacing w:before="0" w:after="0" w:line="245" w:lineRule="auto"/>
              <w:jc w:val="right"/>
            </w:pPr>
            <w:r>
              <w:rPr>
                <w:rFonts w:ascii="Aptos" w:hAnsi="Aptos"/>
                <w:b w:val="0"/>
                <w:i w:val="0"/>
                <w:sz w:val="15"/>
              </w:rPr>
              <w:t>1</w:t>
            </w:r>
          </w:p>
        </w:tc>
        <w:tc>
          <w:tcPr>
            <w:tcW w:type="dxa" w:w="2304"/>
            <w:vAlign w:val="top"/>
            <w:shd w:fill="F4F4F4"/>
          </w:tcPr>
          <w:p>
            <w:pPr>
              <w:keepNext w:val="0"/>
              <w:keepLines/>
              <w:spacing w:before="0" w:after="0" w:line="245" w:lineRule="auto"/>
            </w:pPr>
            <w:r>
              <w:rPr>
                <w:rFonts w:ascii="Aptos" w:hAnsi="Aptos"/>
                <w:b w:val="0"/>
                <w:i w:val="0"/>
                <w:sz w:val="15"/>
              </w:rPr>
              <w:t>Precision, Long Range</w:t>
            </w:r>
          </w:p>
        </w:tc>
        <w:tc>
          <w:tcPr>
            <w:tcW w:type="dxa" w:w="864"/>
            <w:vAlign w:val="top"/>
            <w:shd w:fill="F4F4F4"/>
          </w:tcPr>
          <w:p>
            <w:pPr>
              <w:keepNext w:val="0"/>
              <w:keepLines/>
              <w:spacing w:before="0" w:after="0" w:line="245" w:lineRule="auto"/>
              <w:jc w:val="right"/>
            </w:pPr>
            <w:r>
              <w:rPr>
                <w:rFonts w:ascii="Aptos" w:hAnsi="Aptos"/>
                <w:b w:val="0"/>
                <w:i w:val="0"/>
                <w:sz w:val="15"/>
              </w:rPr>
              <w:t>—</w:t>
            </w:r>
          </w:p>
        </w:tc>
        <w:tc>
          <w:tcPr>
            <w:tcW w:type="dxa" w:w="619"/>
            <w:vAlign w:val="top"/>
            <w:shd w:fill="F4F4F4"/>
          </w:tcPr>
          <w:p>
            <w:pPr>
              <w:keepNext w:val="0"/>
              <w:keepLines/>
              <w:spacing w:before="0" w:after="0" w:line="245" w:lineRule="auto"/>
              <w:jc w:val="right"/>
            </w:pPr>
            <w:r>
              <w:rPr>
                <w:rFonts w:ascii="Aptos" w:hAnsi="Aptos"/>
                <w:b w:val="0"/>
                <w:i w:val="0"/>
                <w:sz w:val="15"/>
              </w:rPr>
              <w:t>$1</w:t>
            </w:r>
          </w:p>
        </w:tc>
      </w:tr>
      <w:tr>
        <w:trPr>
          <w:cantSplit/>
        </w:trPr>
        <w:tc>
          <w:tcPr>
            <w:tcW w:type="dxa" w:w="1440"/>
            <w:vAlign w:val="top"/>
          </w:tcPr>
          <w:p>
            <w:pPr>
              <w:keepNext w:val="0"/>
              <w:keepLines/>
              <w:spacing w:before="0" w:after="0" w:line="245" w:lineRule="auto"/>
            </w:pPr>
            <w:r>
              <w:rPr>
                <w:rFonts w:ascii="Aptos" w:hAnsi="Aptos"/>
                <w:b w:val="0"/>
                <w:i w:val="0"/>
                <w:sz w:val="15"/>
              </w:rPr>
              <w:t>Light crossbow</w:t>
            </w:r>
          </w:p>
        </w:tc>
        <w:tc>
          <w:tcPr>
            <w:tcW w:type="dxa" w:w="576"/>
            <w:vAlign w:val="top"/>
          </w:tcPr>
          <w:p>
            <w:pPr>
              <w:keepNext w:val="0"/>
              <w:keepLines/>
              <w:spacing w:before="0" w:after="0" w:line="245" w:lineRule="auto"/>
            </w:pPr>
            <w:r>
              <w:rPr>
                <w:rFonts w:ascii="Aptos" w:hAnsi="Aptos"/>
                <w:b w:val="0"/>
                <w:i w:val="0"/>
                <w:sz w:val="15"/>
              </w:rPr>
              <w:t>Medium</w:t>
            </w:r>
          </w:p>
        </w:tc>
        <w:tc>
          <w:tcPr>
            <w:tcW w:type="dxa" w:w="821"/>
            <w:vAlign w:val="top"/>
          </w:tcPr>
          <w:p>
            <w:pPr>
              <w:keepNext w:val="0"/>
              <w:keepLines/>
              <w:spacing w:before="0" w:after="0" w:line="245" w:lineRule="auto"/>
              <w:jc w:val="right"/>
            </w:pPr>
            <w:r>
              <w:rPr>
                <w:rFonts w:ascii="Aptos" w:hAnsi="Aptos"/>
                <w:b w:val="0"/>
                <w:i w:val="0"/>
                <w:sz w:val="15"/>
              </w:rPr>
              <w:t>1</w:t>
            </w:r>
          </w:p>
        </w:tc>
        <w:tc>
          <w:tcPr>
            <w:tcW w:type="dxa" w:w="2304"/>
            <w:vAlign w:val="top"/>
          </w:tcPr>
          <w:p>
            <w:pPr>
              <w:keepNext w:val="0"/>
              <w:keepLines/>
              <w:spacing w:before="0" w:after="0" w:line="245" w:lineRule="auto"/>
            </w:pPr>
            <w:r>
              <w:rPr>
                <w:rFonts w:ascii="Aptos" w:hAnsi="Aptos"/>
                <w:b w:val="0"/>
                <w:i w:val="0"/>
                <w:sz w:val="15"/>
              </w:rPr>
              <w:t>Penetrating, Reloading</w:t>
            </w:r>
          </w:p>
        </w:tc>
        <w:tc>
          <w:tcPr>
            <w:tcW w:type="dxa" w:w="864"/>
            <w:vAlign w:val="top"/>
          </w:tcPr>
          <w:p>
            <w:pPr>
              <w:keepNext w:val="0"/>
              <w:keepLines/>
              <w:spacing w:before="0" w:after="0" w:line="245" w:lineRule="auto"/>
              <w:jc w:val="right"/>
            </w:pPr>
            <w:r>
              <w:rPr>
                <w:rFonts w:ascii="Aptos" w:hAnsi="Aptos"/>
                <w:b w:val="0"/>
                <w:i w:val="0"/>
                <w:sz w:val="15"/>
              </w:rPr>
              <w:t>1</w:t>
            </w:r>
          </w:p>
        </w:tc>
        <w:tc>
          <w:tcPr>
            <w:tcW w:type="dxa" w:w="619"/>
            <w:vAlign w:val="top"/>
          </w:tcPr>
          <w:p>
            <w:pPr>
              <w:keepNext w:val="0"/>
              <w:keepLines/>
              <w:spacing w:before="0" w:after="0" w:line="245" w:lineRule="auto"/>
              <w:jc w:val="right"/>
            </w:pPr>
            <w:r>
              <w:rPr>
                <w:rFonts w:ascii="Aptos" w:hAnsi="Aptos"/>
                <w:b w:val="0"/>
                <w:i w:val="0"/>
                <w:sz w:val="15"/>
              </w:rPr>
              <w:t>$2</w:t>
            </w:r>
          </w:p>
        </w:tc>
      </w:tr>
      <w:tr>
        <w:trPr>
          <w:cantSplit/>
        </w:trPr>
        <w:tc>
          <w:tcPr>
            <w:tcW w:type="dxa" w:w="1440"/>
            <w:vAlign w:val="top"/>
            <w:shd w:fill="F4F4F4"/>
          </w:tcPr>
          <w:p>
            <w:pPr>
              <w:keepNext w:val="0"/>
              <w:keepLines/>
              <w:spacing w:before="0" w:after="0" w:line="245" w:lineRule="auto"/>
            </w:pPr>
            <w:r>
              <w:rPr>
                <w:rFonts w:ascii="Aptos" w:hAnsi="Aptos"/>
                <w:b w:val="0"/>
                <w:i w:val="0"/>
                <w:sz w:val="15"/>
              </w:rPr>
              <w:t>Pistol</w:t>
            </w:r>
          </w:p>
        </w:tc>
        <w:tc>
          <w:tcPr>
            <w:tcW w:type="dxa" w:w="576"/>
            <w:vAlign w:val="top"/>
            <w:shd w:fill="F4F4F4"/>
          </w:tcPr>
          <w:p>
            <w:pPr>
              <w:keepNext w:val="0"/>
              <w:keepLines/>
              <w:spacing w:before="0" w:after="0" w:line="245" w:lineRule="auto"/>
            </w:pPr>
            <w:r>
              <w:rPr>
                <w:rFonts w:ascii="Aptos" w:hAnsi="Aptos"/>
                <w:b w:val="0"/>
                <w:i w:val="0"/>
                <w:sz w:val="15"/>
              </w:rPr>
              <w:t>Small</w:t>
            </w:r>
          </w:p>
        </w:tc>
        <w:tc>
          <w:tcPr>
            <w:tcW w:type="dxa" w:w="821"/>
            <w:vAlign w:val="top"/>
            <w:shd w:fill="F4F4F4"/>
          </w:tcPr>
          <w:p>
            <w:pPr>
              <w:keepNext w:val="0"/>
              <w:keepLines/>
              <w:spacing w:before="0" w:after="0" w:line="245" w:lineRule="auto"/>
              <w:jc w:val="right"/>
            </w:pPr>
            <w:r>
              <w:rPr>
                <w:rFonts w:ascii="Aptos" w:hAnsi="Aptos"/>
                <w:b w:val="0"/>
                <w:i w:val="0"/>
                <w:sz w:val="15"/>
              </w:rPr>
              <w:t>2</w:t>
            </w:r>
          </w:p>
        </w:tc>
        <w:tc>
          <w:tcPr>
            <w:tcW w:type="dxa" w:w="2304"/>
            <w:vAlign w:val="top"/>
            <w:shd w:fill="F4F4F4"/>
          </w:tcPr>
          <w:p>
            <w:pPr>
              <w:keepNext w:val="0"/>
              <w:keepLines/>
              <w:spacing w:before="0" w:after="0" w:line="245" w:lineRule="auto"/>
            </w:pPr>
            <w:r>
              <w:rPr>
                <w:rFonts w:ascii="Aptos" w:hAnsi="Aptos"/>
                <w:b w:val="0"/>
                <w:i w:val="0"/>
                <w:sz w:val="15"/>
              </w:rPr>
              <w:t>Penetrating, Reloading</w:t>
            </w:r>
          </w:p>
        </w:tc>
        <w:tc>
          <w:tcPr>
            <w:tcW w:type="dxa" w:w="864"/>
            <w:vAlign w:val="top"/>
            <w:shd w:fill="F4F4F4"/>
          </w:tcPr>
          <w:p>
            <w:pPr>
              <w:keepNext w:val="0"/>
              <w:keepLines/>
              <w:spacing w:before="0" w:after="0" w:line="245" w:lineRule="auto"/>
              <w:jc w:val="right"/>
            </w:pPr>
            <w:r>
              <w:rPr>
                <w:rFonts w:ascii="Aptos" w:hAnsi="Aptos"/>
                <w:b w:val="0"/>
                <w:i w:val="0"/>
                <w:sz w:val="15"/>
              </w:rPr>
              <w:t>5</w:t>
            </w:r>
          </w:p>
        </w:tc>
        <w:tc>
          <w:tcPr>
            <w:tcW w:type="dxa" w:w="619"/>
            <w:vAlign w:val="top"/>
            <w:shd w:fill="F4F4F4"/>
          </w:tcPr>
          <w:p>
            <w:pPr>
              <w:keepNext w:val="0"/>
              <w:keepLines/>
              <w:spacing w:before="0" w:after="0" w:line="245" w:lineRule="auto"/>
              <w:jc w:val="right"/>
            </w:pPr>
            <w:r>
              <w:rPr>
                <w:rFonts w:ascii="Aptos" w:hAnsi="Aptos"/>
                <w:b w:val="0"/>
                <w:i w:val="0"/>
                <w:sz w:val="15"/>
              </w:rPr>
              <w:t>$5+</w:t>
            </w:r>
          </w:p>
        </w:tc>
      </w:tr>
      <w:tr>
        <w:trPr>
          <w:cantSplit/>
        </w:trPr>
        <w:tc>
          <w:tcPr>
            <w:tcW w:type="dxa" w:w="1440"/>
            <w:vAlign w:val="top"/>
          </w:tcPr>
          <w:p>
            <w:pPr>
              <w:keepNext w:val="0"/>
              <w:keepLines/>
              <w:spacing w:before="0" w:after="0" w:line="245" w:lineRule="auto"/>
            </w:pPr>
            <w:r>
              <w:rPr>
                <w:rFonts w:ascii="Aptos" w:hAnsi="Aptos"/>
                <w:b w:val="0"/>
                <w:i w:val="0"/>
                <w:sz w:val="15"/>
              </w:rPr>
              <w:t>Rifle</w:t>
            </w:r>
          </w:p>
        </w:tc>
        <w:tc>
          <w:tcPr>
            <w:tcW w:type="dxa" w:w="576"/>
            <w:vAlign w:val="top"/>
          </w:tcPr>
          <w:p>
            <w:pPr>
              <w:keepNext w:val="0"/>
              <w:keepLines/>
              <w:spacing w:before="0" w:after="0" w:line="245" w:lineRule="auto"/>
            </w:pPr>
            <w:r>
              <w:rPr>
                <w:rFonts w:ascii="Aptos" w:hAnsi="Aptos"/>
                <w:b w:val="0"/>
                <w:i w:val="0"/>
                <w:sz w:val="15"/>
              </w:rPr>
              <w:t>Large</w:t>
            </w:r>
          </w:p>
        </w:tc>
        <w:tc>
          <w:tcPr>
            <w:tcW w:type="dxa" w:w="821"/>
            <w:vAlign w:val="top"/>
          </w:tcPr>
          <w:p>
            <w:pPr>
              <w:keepNext w:val="0"/>
              <w:keepLines/>
              <w:spacing w:before="0" w:after="0" w:line="245" w:lineRule="auto"/>
              <w:jc w:val="right"/>
            </w:pPr>
            <w:r>
              <w:rPr>
                <w:rFonts w:ascii="Aptos" w:hAnsi="Aptos"/>
                <w:b w:val="0"/>
                <w:i w:val="0"/>
                <w:sz w:val="15"/>
              </w:rPr>
              <w:t>3</w:t>
            </w:r>
          </w:p>
        </w:tc>
        <w:tc>
          <w:tcPr>
            <w:tcW w:type="dxa" w:w="2304"/>
            <w:vAlign w:val="top"/>
          </w:tcPr>
          <w:p>
            <w:pPr>
              <w:keepNext w:val="0"/>
              <w:keepLines/>
              <w:spacing w:before="0" w:after="0" w:line="245" w:lineRule="auto"/>
            </w:pPr>
            <w:r>
              <w:rPr>
                <w:rFonts w:ascii="Aptos" w:hAnsi="Aptos"/>
                <w:b w:val="0"/>
                <w:i w:val="0"/>
                <w:sz w:val="15"/>
              </w:rPr>
              <w:t>Penetrating, Long Range, Reloading</w:t>
            </w:r>
          </w:p>
        </w:tc>
        <w:tc>
          <w:tcPr>
            <w:tcW w:type="dxa" w:w="864"/>
            <w:vAlign w:val="top"/>
          </w:tcPr>
          <w:p>
            <w:pPr>
              <w:keepNext w:val="0"/>
              <w:keepLines/>
              <w:spacing w:before="0" w:after="0" w:line="245" w:lineRule="auto"/>
              <w:jc w:val="right"/>
            </w:pPr>
            <w:r>
              <w:rPr>
                <w:rFonts w:ascii="Aptos" w:hAnsi="Aptos"/>
                <w:b w:val="0"/>
                <w:i w:val="0"/>
                <w:sz w:val="15"/>
              </w:rPr>
              <w:t>5</w:t>
            </w:r>
          </w:p>
        </w:tc>
        <w:tc>
          <w:tcPr>
            <w:tcW w:type="dxa" w:w="619"/>
            <w:vAlign w:val="top"/>
          </w:tcPr>
          <w:p>
            <w:pPr>
              <w:keepNext w:val="0"/>
              <w:keepLines/>
              <w:spacing w:before="0" w:after="0" w:line="245" w:lineRule="auto"/>
              <w:jc w:val="right"/>
            </w:pPr>
            <w:r>
              <w:rPr>
                <w:rFonts w:ascii="Aptos" w:hAnsi="Aptos"/>
                <w:b w:val="0"/>
                <w:i w:val="0"/>
                <w:sz w:val="15"/>
              </w:rPr>
              <w:t>$10+</w:t>
            </w:r>
          </w:p>
        </w:tc>
      </w:tr>
      <w:tr>
        <w:trPr>
          <w:cantSplit/>
        </w:trPr>
        <w:tc>
          <w:tcPr>
            <w:tcW w:type="dxa" w:w="1440"/>
            <w:vAlign w:val="top"/>
            <w:shd w:fill="F4F4F4"/>
          </w:tcPr>
          <w:p>
            <w:pPr>
              <w:keepNext w:val="0"/>
              <w:keepLines/>
              <w:spacing w:before="0" w:after="0" w:line="245" w:lineRule="auto"/>
            </w:pPr>
            <w:r>
              <w:rPr>
                <w:rFonts w:ascii="Aptos" w:hAnsi="Aptos"/>
                <w:b w:val="0"/>
                <w:i w:val="0"/>
                <w:sz w:val="15"/>
              </w:rPr>
              <w:t>Shotgun</w:t>
            </w:r>
          </w:p>
        </w:tc>
        <w:tc>
          <w:tcPr>
            <w:tcW w:type="dxa" w:w="576"/>
            <w:vAlign w:val="top"/>
            <w:shd w:fill="F4F4F4"/>
          </w:tcPr>
          <w:p>
            <w:pPr>
              <w:keepNext w:val="0"/>
              <w:keepLines/>
              <w:spacing w:before="0" w:after="0" w:line="245" w:lineRule="auto"/>
            </w:pPr>
            <w:r>
              <w:rPr>
                <w:rFonts w:ascii="Aptos" w:hAnsi="Aptos"/>
                <w:b w:val="0"/>
                <w:i w:val="0"/>
                <w:sz w:val="15"/>
              </w:rPr>
              <w:t>Large</w:t>
            </w:r>
          </w:p>
        </w:tc>
        <w:tc>
          <w:tcPr>
            <w:tcW w:type="dxa" w:w="821"/>
            <w:vAlign w:val="top"/>
            <w:shd w:fill="F4F4F4"/>
          </w:tcPr>
          <w:p>
            <w:pPr>
              <w:keepNext w:val="0"/>
              <w:keepLines/>
              <w:spacing w:before="0" w:after="0" w:line="245" w:lineRule="auto"/>
              <w:jc w:val="right"/>
            </w:pPr>
            <w:r>
              <w:rPr>
                <w:rFonts w:ascii="Aptos" w:hAnsi="Aptos"/>
                <w:b w:val="0"/>
                <w:i w:val="0"/>
                <w:sz w:val="15"/>
              </w:rPr>
              <w:t>2</w:t>
            </w:r>
          </w:p>
        </w:tc>
        <w:tc>
          <w:tcPr>
            <w:tcW w:type="dxa" w:w="2304"/>
            <w:vAlign w:val="top"/>
            <w:shd w:fill="F4F4F4"/>
          </w:tcPr>
          <w:p>
            <w:pPr>
              <w:keepNext w:val="0"/>
              <w:keepLines/>
              <w:spacing w:before="0" w:after="0" w:line="245" w:lineRule="auto"/>
            </w:pPr>
            <w:r>
              <w:rPr>
                <w:rFonts w:ascii="Aptos" w:hAnsi="Aptos"/>
                <w:b w:val="0"/>
                <w:i w:val="0"/>
                <w:sz w:val="15"/>
              </w:rPr>
              <w:t>Knockback, Reloading</w:t>
            </w:r>
          </w:p>
        </w:tc>
        <w:tc>
          <w:tcPr>
            <w:tcW w:type="dxa" w:w="864"/>
            <w:vAlign w:val="top"/>
            <w:shd w:fill="F4F4F4"/>
          </w:tcPr>
          <w:p>
            <w:pPr>
              <w:keepNext w:val="0"/>
              <w:keepLines/>
              <w:spacing w:before="0" w:after="0" w:line="245" w:lineRule="auto"/>
              <w:jc w:val="right"/>
            </w:pPr>
            <w:r>
              <w:rPr>
                <w:rFonts w:ascii="Aptos" w:hAnsi="Aptos"/>
                <w:b w:val="0"/>
                <w:i w:val="0"/>
                <w:sz w:val="15"/>
              </w:rPr>
              <w:t>5</w:t>
            </w:r>
          </w:p>
        </w:tc>
        <w:tc>
          <w:tcPr>
            <w:tcW w:type="dxa" w:w="619"/>
            <w:vAlign w:val="top"/>
            <w:shd w:fill="F4F4F4"/>
          </w:tcPr>
          <w:p>
            <w:pPr>
              <w:keepNext w:val="0"/>
              <w:keepLines/>
              <w:spacing w:before="0" w:after="0" w:line="245" w:lineRule="auto"/>
              <w:jc w:val="right"/>
            </w:pPr>
            <w:r>
              <w:rPr>
                <w:rFonts w:ascii="Aptos" w:hAnsi="Aptos"/>
                <w:b w:val="0"/>
                <w:i w:val="0"/>
                <w:sz w:val="15"/>
              </w:rPr>
              <w:t>$5+</w:t>
            </w:r>
          </w:p>
        </w:tc>
      </w:tr>
      <w:tr>
        <w:trPr>
          <w:cantSplit/>
        </w:trPr>
        <w:tc>
          <w:tcPr>
            <w:tcW w:type="dxa" w:w="1440"/>
            <w:vAlign w:val="top"/>
          </w:tcPr>
          <w:p>
            <w:pPr>
              <w:keepNext w:val="0"/>
              <w:keepLines/>
              <w:spacing w:before="0" w:after="0" w:line="245" w:lineRule="auto"/>
            </w:pPr>
            <w:r>
              <w:rPr>
                <w:rFonts w:ascii="Aptos" w:hAnsi="Aptos"/>
                <w:b w:val="0"/>
                <w:i w:val="0"/>
                <w:sz w:val="15"/>
              </w:rPr>
              <w:t>10 arrows/bolts</w:t>
            </w:r>
          </w:p>
        </w:tc>
        <w:tc>
          <w:tcPr>
            <w:tcW w:type="dxa" w:w="576"/>
            <w:vAlign w:val="top"/>
          </w:tcPr>
          <w:p>
            <w:pPr>
              <w:keepNext w:val="0"/>
              <w:keepLines/>
              <w:spacing w:before="0" w:after="0" w:line="245" w:lineRule="auto"/>
            </w:pPr>
            <w:r>
              <w:rPr>
                <w:rFonts w:ascii="Aptos" w:hAnsi="Aptos"/>
                <w:b w:val="0"/>
                <w:i w:val="0"/>
                <w:sz w:val="15"/>
              </w:rPr>
              <w:t>Medium</w:t>
            </w:r>
          </w:p>
        </w:tc>
        <w:tc>
          <w:tcPr>
            <w:tcW w:type="dxa" w:w="821"/>
            <w:vAlign w:val="top"/>
          </w:tcPr>
          <w:p>
            <w:pPr>
              <w:keepNext w:val="0"/>
              <w:keepLines/>
              <w:spacing w:before="0" w:after="0" w:line="245" w:lineRule="auto"/>
              <w:jc w:val="right"/>
            </w:pPr>
            <w:r>
              <w:rPr>
                <w:rFonts w:ascii="Aptos" w:hAnsi="Aptos"/>
                <w:b w:val="0"/>
                <w:i w:val="0"/>
                <w:sz w:val="15"/>
              </w:rPr>
              <w:t>—</w:t>
            </w:r>
          </w:p>
        </w:tc>
        <w:tc>
          <w:tcPr>
            <w:tcW w:type="dxa" w:w="2304"/>
            <w:vAlign w:val="top"/>
          </w:tcPr>
          <w:p>
            <w:pPr>
              <w:keepNext w:val="0"/>
              <w:keepLines/>
              <w:spacing w:before="0" w:after="0" w:line="245" w:lineRule="auto"/>
            </w:pPr>
            <w:r>
              <w:rPr>
                <w:rFonts w:ascii="Aptos" w:hAnsi="Aptos"/>
                <w:b w:val="0"/>
                <w:i w:val="0"/>
                <w:sz w:val="15"/>
              </w:rPr>
              <w:t>—</w:t>
            </w:r>
          </w:p>
        </w:tc>
        <w:tc>
          <w:tcPr>
            <w:tcW w:type="dxa" w:w="864"/>
            <w:vAlign w:val="top"/>
          </w:tcPr>
          <w:p>
            <w:pPr>
              <w:keepNext w:val="0"/>
              <w:keepLines/>
              <w:spacing w:before="0" w:after="0" w:line="245" w:lineRule="auto"/>
              <w:jc w:val="right"/>
            </w:pPr>
            <w:r>
              <w:rPr>
                <w:rFonts w:ascii="Aptos" w:hAnsi="Aptos"/>
                <w:b w:val="0"/>
                <w:i w:val="0"/>
                <w:sz w:val="15"/>
              </w:rPr>
              <w:t>—</w:t>
            </w:r>
          </w:p>
        </w:tc>
        <w:tc>
          <w:tcPr>
            <w:tcW w:type="dxa" w:w="619"/>
            <w:vAlign w:val="top"/>
          </w:tcPr>
          <w:p>
            <w:pPr>
              <w:keepNext w:val="0"/>
              <w:keepLines/>
              <w:spacing w:before="0" w:after="0" w:line="245" w:lineRule="auto"/>
              <w:jc w:val="right"/>
            </w:pPr>
            <w:r>
              <w:rPr>
                <w:rFonts w:ascii="Aptos" w:hAnsi="Aptos"/>
                <w:b w:val="0"/>
                <w:i w:val="0"/>
                <w:sz w:val="15"/>
              </w:rPr>
              <w:t>25c</w:t>
            </w:r>
          </w:p>
        </w:tc>
      </w:tr>
      <w:tr>
        <w:trPr>
          <w:cantSplit/>
        </w:trPr>
        <w:tc>
          <w:tcPr>
            <w:tcW w:type="dxa" w:w="1440"/>
            <w:vAlign w:val="top"/>
            <w:shd w:fill="F4F4F4"/>
          </w:tcPr>
          <w:p>
            <w:pPr>
              <w:keepNext w:val="0"/>
              <w:keepLines/>
              <w:spacing w:before="0" w:after="0" w:line="245" w:lineRule="auto"/>
            </w:pPr>
            <w:r>
              <w:rPr>
                <w:rFonts w:ascii="Aptos" w:hAnsi="Aptos"/>
                <w:b w:val="0"/>
                <w:i w:val="0"/>
                <w:sz w:val="15"/>
              </w:rPr>
              <w:t>6 firearm rounds</w:t>
            </w:r>
          </w:p>
        </w:tc>
        <w:tc>
          <w:tcPr>
            <w:tcW w:type="dxa" w:w="576"/>
            <w:vAlign w:val="top"/>
            <w:shd w:fill="F4F4F4"/>
          </w:tcPr>
          <w:p>
            <w:pPr>
              <w:keepNext w:val="0"/>
              <w:keepLines/>
              <w:spacing w:before="0" w:after="0" w:line="245" w:lineRule="auto"/>
            </w:pPr>
            <w:r>
              <w:rPr>
                <w:rFonts w:ascii="Aptos" w:hAnsi="Aptos"/>
                <w:b w:val="0"/>
                <w:i w:val="0"/>
                <w:sz w:val="15"/>
              </w:rPr>
              <w:t>Tiny</w:t>
            </w:r>
          </w:p>
        </w:tc>
        <w:tc>
          <w:tcPr>
            <w:tcW w:type="dxa" w:w="821"/>
            <w:vAlign w:val="top"/>
            <w:shd w:fill="F4F4F4"/>
          </w:tcPr>
          <w:p>
            <w:pPr>
              <w:keepNext w:val="0"/>
              <w:keepLines/>
              <w:spacing w:before="0" w:after="0" w:line="245" w:lineRule="auto"/>
              <w:jc w:val="right"/>
            </w:pPr>
            <w:r>
              <w:rPr>
                <w:rFonts w:ascii="Aptos" w:hAnsi="Aptos"/>
                <w:b w:val="0"/>
                <w:i w:val="0"/>
                <w:sz w:val="15"/>
              </w:rPr>
              <w:t>—</w:t>
            </w:r>
          </w:p>
        </w:tc>
        <w:tc>
          <w:tcPr>
            <w:tcW w:type="dxa" w:w="2304"/>
            <w:vAlign w:val="top"/>
            <w:shd w:fill="F4F4F4"/>
          </w:tcPr>
          <w:p>
            <w:pPr>
              <w:keepNext w:val="0"/>
              <w:keepLines/>
              <w:spacing w:before="0" w:after="0" w:line="245" w:lineRule="auto"/>
            </w:pPr>
            <w:r>
              <w:rPr>
                <w:rFonts w:ascii="Aptos" w:hAnsi="Aptos"/>
                <w:b w:val="0"/>
                <w:i w:val="0"/>
                <w:sz w:val="15"/>
              </w:rPr>
              <w:t>—</w:t>
            </w:r>
          </w:p>
        </w:tc>
        <w:tc>
          <w:tcPr>
            <w:tcW w:type="dxa" w:w="864"/>
            <w:vAlign w:val="top"/>
            <w:shd w:fill="F4F4F4"/>
          </w:tcPr>
          <w:p>
            <w:pPr>
              <w:keepNext w:val="0"/>
              <w:keepLines/>
              <w:spacing w:before="0" w:after="0" w:line="245" w:lineRule="auto"/>
              <w:jc w:val="right"/>
            </w:pPr>
            <w:r>
              <w:rPr>
                <w:rFonts w:ascii="Aptos" w:hAnsi="Aptos"/>
                <w:b w:val="0"/>
                <w:i w:val="0"/>
                <w:sz w:val="15"/>
              </w:rPr>
              <w:t>—</w:t>
            </w:r>
          </w:p>
        </w:tc>
        <w:tc>
          <w:tcPr>
            <w:tcW w:type="dxa" w:w="619"/>
            <w:vAlign w:val="top"/>
            <w:shd w:fill="F4F4F4"/>
          </w:tcPr>
          <w:p>
            <w:pPr>
              <w:keepNext w:val="0"/>
              <w:keepLines/>
              <w:spacing w:before="0" w:after="0" w:line="245" w:lineRule="auto"/>
              <w:jc w:val="right"/>
            </w:pPr>
            <w:r>
              <w:rPr>
                <w:rFonts w:ascii="Aptos" w:hAnsi="Aptos"/>
                <w:b w:val="0"/>
                <w:i w:val="0"/>
                <w:sz w:val="15"/>
              </w:rPr>
              <w:t>50c</w:t>
            </w:r>
          </w:p>
        </w:tc>
      </w:tr>
      <w:tr>
        <w:trPr>
          <w:cantSplit/>
        </w:trPr>
        <w:tc>
          <w:tcPr>
            <w:tcW w:type="dxa" w:w="1440"/>
            <w:vAlign w:val="top"/>
          </w:tcPr>
          <w:p>
            <w:pPr>
              <w:keepNext w:val="0"/>
              <w:keepLines/>
              <w:spacing w:before="0" w:after="0" w:line="245" w:lineRule="auto"/>
            </w:pPr>
            <w:r>
              <w:rPr>
                <w:rFonts w:ascii="Aptos" w:hAnsi="Aptos"/>
                <w:b w:val="0"/>
                <w:i w:val="0"/>
                <w:sz w:val="15"/>
              </w:rPr>
              <w:t>Silvered bullet</w:t>
            </w:r>
          </w:p>
        </w:tc>
        <w:tc>
          <w:tcPr>
            <w:tcW w:type="dxa" w:w="576"/>
            <w:vAlign w:val="top"/>
          </w:tcPr>
          <w:p>
            <w:pPr>
              <w:keepNext w:val="0"/>
              <w:keepLines/>
              <w:spacing w:before="0" w:after="0" w:line="245" w:lineRule="auto"/>
            </w:pPr>
            <w:r>
              <w:rPr>
                <w:rFonts w:ascii="Aptos" w:hAnsi="Aptos"/>
                <w:b w:val="0"/>
                <w:i w:val="0"/>
                <w:sz w:val="15"/>
              </w:rPr>
              <w:t>Tiny</w:t>
            </w:r>
          </w:p>
        </w:tc>
        <w:tc>
          <w:tcPr>
            <w:tcW w:type="dxa" w:w="821"/>
            <w:vAlign w:val="top"/>
          </w:tcPr>
          <w:p>
            <w:pPr>
              <w:keepNext w:val="0"/>
              <w:keepLines/>
              <w:spacing w:before="0" w:after="0" w:line="245" w:lineRule="auto"/>
              <w:jc w:val="right"/>
            </w:pPr>
            <w:r>
              <w:rPr>
                <w:rFonts w:ascii="Aptos" w:hAnsi="Aptos"/>
                <w:b w:val="0"/>
                <w:i w:val="0"/>
                <w:sz w:val="15"/>
              </w:rPr>
              <w:t>—</w:t>
            </w:r>
          </w:p>
        </w:tc>
        <w:tc>
          <w:tcPr>
            <w:tcW w:type="dxa" w:w="2304"/>
            <w:vAlign w:val="top"/>
          </w:tcPr>
          <w:p>
            <w:pPr>
              <w:keepNext w:val="0"/>
              <w:keepLines/>
              <w:spacing w:before="0" w:after="0" w:line="245" w:lineRule="auto"/>
            </w:pPr>
            <w:r>
              <w:rPr>
                <w:rFonts w:ascii="Aptos" w:hAnsi="Aptos"/>
                <w:b w:val="0"/>
                <w:i w:val="0"/>
                <w:sz w:val="15"/>
              </w:rPr>
              <w:t>—</w:t>
            </w:r>
          </w:p>
        </w:tc>
        <w:tc>
          <w:tcPr>
            <w:tcW w:type="dxa" w:w="864"/>
            <w:vAlign w:val="top"/>
          </w:tcPr>
          <w:p>
            <w:pPr>
              <w:keepNext w:val="0"/>
              <w:keepLines/>
              <w:spacing w:before="0" w:after="0" w:line="245" w:lineRule="auto"/>
              <w:jc w:val="right"/>
            </w:pPr>
            <w:r>
              <w:rPr>
                <w:rFonts w:ascii="Aptos" w:hAnsi="Aptos"/>
                <w:b w:val="0"/>
                <w:i w:val="0"/>
                <w:sz w:val="15"/>
              </w:rPr>
              <w:t>—</w:t>
            </w:r>
          </w:p>
        </w:tc>
        <w:tc>
          <w:tcPr>
            <w:tcW w:type="dxa" w:w="619"/>
            <w:vAlign w:val="top"/>
          </w:tcPr>
          <w:p>
            <w:pPr>
              <w:keepNext w:val="0"/>
              <w:keepLines/>
              <w:spacing w:before="0" w:after="0" w:line="245" w:lineRule="auto"/>
              <w:jc w:val="right"/>
            </w:pPr>
            <w:r>
              <w:rPr>
                <w:rFonts w:ascii="Aptos" w:hAnsi="Aptos"/>
                <w:b w:val="0"/>
                <w:i w:val="0"/>
                <w:sz w:val="15"/>
              </w:rPr>
              <w:t>25c+</w:t>
            </w:r>
          </w:p>
        </w:tc>
      </w:tr>
      <w:tr>
        <w:trPr>
          <w:cantSplit/>
        </w:trPr>
        <w:tc>
          <w:tcPr>
            <w:tcW w:type="dxa" w:w="1440"/>
            <w:vAlign w:val="top"/>
            <w:shd w:fill="F4F4F4"/>
          </w:tcPr>
          <w:p>
            <w:pPr>
              <w:keepNext w:val="0"/>
              <w:keepLines/>
              <w:spacing w:before="0" w:after="0" w:line="245" w:lineRule="auto"/>
            </w:pPr>
            <w:r>
              <w:rPr>
                <w:rFonts w:ascii="Aptos" w:hAnsi="Aptos"/>
                <w:b w:val="0"/>
                <w:i w:val="0"/>
                <w:sz w:val="15"/>
              </w:rPr>
              <w:t>Molotov bottle</w:t>
            </w:r>
          </w:p>
        </w:tc>
        <w:tc>
          <w:tcPr>
            <w:tcW w:type="dxa" w:w="576"/>
            <w:vAlign w:val="top"/>
            <w:shd w:fill="F4F4F4"/>
          </w:tcPr>
          <w:p>
            <w:pPr>
              <w:keepNext w:val="0"/>
              <w:keepLines/>
              <w:spacing w:before="0" w:after="0" w:line="245" w:lineRule="auto"/>
            </w:pPr>
            <w:r>
              <w:rPr>
                <w:rFonts w:ascii="Aptos" w:hAnsi="Aptos"/>
                <w:b w:val="0"/>
                <w:i w:val="0"/>
                <w:sz w:val="15"/>
              </w:rPr>
              <w:t>Small</w:t>
            </w:r>
          </w:p>
        </w:tc>
        <w:tc>
          <w:tcPr>
            <w:tcW w:type="dxa" w:w="821"/>
            <w:vAlign w:val="top"/>
            <w:shd w:fill="F4F4F4"/>
          </w:tcPr>
          <w:p>
            <w:pPr>
              <w:keepNext w:val="0"/>
              <w:keepLines/>
              <w:spacing w:before="0" w:after="0" w:line="245" w:lineRule="auto"/>
              <w:jc w:val="right"/>
            </w:pPr>
            <w:r>
              <w:rPr>
                <w:rFonts w:ascii="Aptos" w:hAnsi="Aptos"/>
                <w:b w:val="0"/>
                <w:i w:val="0"/>
                <w:sz w:val="15"/>
              </w:rPr>
              <w:t>Special</w:t>
            </w:r>
          </w:p>
        </w:tc>
        <w:tc>
          <w:tcPr>
            <w:tcW w:type="dxa" w:w="2304"/>
            <w:vAlign w:val="top"/>
            <w:shd w:fill="F4F4F4"/>
          </w:tcPr>
          <w:p>
            <w:pPr>
              <w:keepNext w:val="0"/>
              <w:keepLines/>
              <w:spacing w:before="0" w:after="0" w:line="245" w:lineRule="auto"/>
            </w:pPr>
            <w:r>
              <w:rPr>
                <w:rFonts w:ascii="Aptos" w:hAnsi="Aptos"/>
                <w:b w:val="0"/>
                <w:i w:val="0"/>
                <w:sz w:val="15"/>
              </w:rPr>
              <w:t>Lit (when lit)</w:t>
            </w:r>
          </w:p>
        </w:tc>
        <w:tc>
          <w:tcPr>
            <w:tcW w:type="dxa" w:w="864"/>
            <w:vAlign w:val="top"/>
            <w:shd w:fill="F4F4F4"/>
          </w:tcPr>
          <w:p>
            <w:pPr>
              <w:keepNext w:val="0"/>
              <w:keepLines/>
              <w:spacing w:before="0" w:after="0" w:line="245" w:lineRule="auto"/>
              <w:jc w:val="right"/>
            </w:pPr>
            <w:r>
              <w:rPr>
                <w:rFonts w:ascii="Aptos" w:hAnsi="Aptos"/>
                <w:b w:val="0"/>
                <w:i w:val="0"/>
                <w:sz w:val="15"/>
              </w:rPr>
              <w:t>—</w:t>
            </w:r>
          </w:p>
        </w:tc>
        <w:tc>
          <w:tcPr>
            <w:tcW w:type="dxa" w:w="619"/>
            <w:vAlign w:val="top"/>
            <w:shd w:fill="F4F4F4"/>
          </w:tcPr>
          <w:p>
            <w:pPr>
              <w:keepNext w:val="0"/>
              <w:keepLines/>
              <w:spacing w:before="0" w:after="0" w:line="245" w:lineRule="auto"/>
              <w:jc w:val="right"/>
            </w:pPr>
            <w:r>
              <w:rPr>
                <w:rFonts w:ascii="Aptos" w:hAnsi="Aptos"/>
                <w:b w:val="0"/>
                <w:i w:val="0"/>
                <w:sz w:val="15"/>
              </w:rPr>
              <w:t>25c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Base damage:</w:t>
      </w:r>
      <w:r>
        <w:rPr>
          <w:b w:val="0"/>
          <w:i w:val="0"/>
        </w:rPr>
        <w:t xml:space="preserve"> Listed values are wounds on a normal successful hit, before mitigation. One-handed weapons normally deal 1 wound; two-handed weapons deal 2. Use the hands required for the attack to determine the baseline. Listed weapon values override these baselines: bows deal 1 wound, pistols deal 2 wounds, and rifles deal 3. Shotguns are two-handed and deal 2 base wounds. Critical damage adds to the listed base damage; see Attacks below. Molotovs use the Burning Fuel rules in </w:t>
      </w:r>
      <w:hyperlink r:id="rId12">
        <w:r>
          <w:rPr>
            <w:b w:val="0"/>
            <w:i w:val="0"/>
            <w:color w:val="202020"/>
            <w:u w:val="single"/>
          </w:rPr>
          <w:t>damage-types.md</w:t>
        </w:r>
      </w:hyperlink>
      <w:r>
        <w:rPr>
          <w:b w:val="0"/>
          <w:i w:val="0"/>
        </w:rPr>
        <w:t>.</w:t>
      </w:r>
    </w:p>
    <w:p>
      <w:r>
        <w:rPr>
          <w:b w:val="0"/>
          <w:i w:val="0"/>
        </w:rPr>
      </w:r>
      <w:r>
        <w:rPr>
          <w:b/>
          <w:i w:val="0"/>
        </w:rPr>
        <w:t>Weapon properties:</w:t>
      </w:r>
      <w:r>
        <w:rPr>
          <w:b w:val="0"/>
          <w:i w:val="0"/>
        </w:rPr>
        <w:t xml:space="preserve"> A weapon has at most one primary property (Precision, Chopping, Penetrating, or Knockback) and may also have qualities (Grappling, Long Range, Reloading, Reach, Parry, Block, Brace, or Lit). Critical effects require a successful hit. Knockback applies on any successful hit. See </w:t>
      </w:r>
      <w:hyperlink r:id="rId13">
        <w:r>
          <w:rPr>
            <w:b w:val="0"/>
            <w:i w:val="0"/>
            <w:color w:val="202020"/>
            <w:u w:val="single"/>
          </w:rPr>
          <w:t>weapons.md</w:t>
        </w:r>
      </w:hyperlink>
      <w:r>
        <w:rPr>
          <w:b w:val="0"/>
          <w:i w:val="0"/>
        </w:rPr>
        <w:t xml:space="preserve"> for details.</w:t>
      </w:r>
    </w:p>
    <w:p>
      <w:pPr>
        <w:spacing w:after="50"/>
        <w:ind w:left="158" w:hanging="158"/>
      </w:pPr>
      <w:r>
        <w:t xml:space="preserve">• </w:t>
      </w:r>
      <w:r>
        <w:rPr>
          <w:b w:val="0"/>
          <w:i w:val="0"/>
        </w:rPr>
      </w:r>
      <w:r>
        <w:rPr>
          <w:b/>
          <w:i w:val="0"/>
        </w:rPr>
        <w:t>Precision:</w:t>
      </w:r>
      <w:r>
        <w:rPr>
          <w:b w:val="0"/>
          <w:i w:val="0"/>
        </w:rPr>
        <w:t xml:space="preserve"> On a Partial Critical, causes bleed 1, On a legendary, bleed 2.</w:t>
      </w:r>
    </w:p>
    <w:p>
      <w:pPr>
        <w:spacing w:after="50"/>
        <w:ind w:left="158" w:hanging="158"/>
      </w:pPr>
      <w:r>
        <w:t xml:space="preserve">• </w:t>
      </w:r>
      <w:r>
        <w:rPr>
          <w:b w:val="0"/>
          <w:i w:val="0"/>
        </w:rPr>
      </w:r>
      <w:r>
        <w:rPr>
          <w:b/>
          <w:i w:val="0"/>
        </w:rPr>
        <w:t>Chopping:</w:t>
      </w:r>
      <w:r>
        <w:rPr>
          <w:b w:val="0"/>
          <w:i w:val="0"/>
        </w:rPr>
        <w:t xml:space="preserve"> On a Partial Critical, armor loses 2 Integrity instead of the normal 1; on a Legendary, it loses 4.</w:t>
      </w:r>
    </w:p>
    <w:p>
      <w:pPr>
        <w:spacing w:after="50"/>
        <w:ind w:left="158" w:hanging="158"/>
      </w:pPr>
      <w:r>
        <w:t xml:space="preserve">• </w:t>
      </w:r>
      <w:r>
        <w:rPr>
          <w:b w:val="0"/>
          <w:i w:val="0"/>
        </w:rPr>
      </w:r>
      <w:r>
        <w:rPr>
          <w:b/>
          <w:i w:val="0"/>
        </w:rPr>
        <w:t>Penetrating:</w:t>
      </w:r>
      <w:r>
        <w:rPr>
          <w:b w:val="0"/>
          <w:i w:val="0"/>
        </w:rPr>
        <w:t xml:space="preserve"> On a Partial Critical, armor converts 1 fewer wound to stamina; on a Legendary, it converts 2 fewer, to a minimum conversion of 0.</w:t>
      </w:r>
    </w:p>
    <w:p>
      <w:pPr>
        <w:spacing w:after="50"/>
        <w:ind w:left="158" w:hanging="158"/>
      </w:pPr>
      <w:r>
        <w:t xml:space="preserve">• </w:t>
      </w:r>
      <w:r>
        <w:rPr>
          <w:b w:val="0"/>
          <w:i w:val="0"/>
        </w:rPr>
      </w:r>
      <w:r>
        <w:rPr>
          <w:b/>
          <w:i w:val="0"/>
        </w:rPr>
        <w:t>Knockback:</w:t>
      </w:r>
      <w:r>
        <w:rPr>
          <w:b w:val="0"/>
          <w:i w:val="0"/>
        </w:rPr>
        <w:t xml:space="preserve"> On a successful hit against a creature engaged in Melee, push it out of that engagement to Separated. Resolve damage and armor conversion normally; Knockback applies even if armor converts all wounds to stamina.</w:t>
      </w:r>
    </w:p>
    <w:p>
      <w:pPr>
        <w:spacing w:after="50"/>
        <w:ind w:left="158" w:hanging="158"/>
      </w:pPr>
      <w:r>
        <w:t xml:space="preserve">• </w:t>
      </w:r>
      <w:r>
        <w:rPr>
          <w:b w:val="0"/>
          <w:i w:val="0"/>
        </w:rPr>
      </w:r>
      <w:r>
        <w:rPr>
          <w:b/>
          <w:i w:val="0"/>
        </w:rPr>
        <w:t>Grappling:</w:t>
      </w:r>
      <w:r>
        <w:rPr>
          <w:b w:val="0"/>
          <w:i w:val="0"/>
        </w:rPr>
        <w:t xml:space="preserve"> Gain +1 Leverage on ordinary attack checks when attacking with this weapon while grappling with the target.</w:t>
      </w:r>
    </w:p>
    <w:p>
      <w:pPr>
        <w:spacing w:after="50"/>
        <w:ind w:left="158" w:hanging="158"/>
      </w:pPr>
      <w:r>
        <w:t xml:space="preserve">• </w:t>
      </w:r>
      <w:r>
        <w:rPr>
          <w:b w:val="0"/>
          <w:i w:val="0"/>
        </w:rPr>
      </w:r>
      <w:r>
        <w:rPr>
          <w:b/>
          <w:i w:val="0"/>
        </w:rPr>
        <w:t>Long Range:</w:t>
      </w:r>
      <w:r>
        <w:rPr>
          <w:b w:val="0"/>
          <w:i w:val="0"/>
        </w:rPr>
        <w:t xml:space="preserve"> Can attack a visible, identifiable target beyond the immediate encounter, such as someone on a distant rooftop or across a valley. Rifles and long bows have this quality; other ranged weapons attack within the immediate encounter. Normal attack, defense, and cover rules apply.</w:t>
      </w:r>
    </w:p>
    <w:p>
      <w:pPr>
        <w:spacing w:after="50"/>
        <w:ind w:left="158" w:hanging="158"/>
      </w:pPr>
      <w:r>
        <w:t xml:space="preserve">• </w:t>
      </w:r>
      <w:r>
        <w:rPr>
          <w:b w:val="0"/>
          <w:i w:val="0"/>
        </w:rPr>
      </w:r>
      <w:r>
        <w:rPr>
          <w:b/>
          <w:i w:val="0"/>
        </w:rPr>
        <w:t>Reloading:</w:t>
      </w:r>
      <w:r>
        <w:rPr>
          <w:b w:val="0"/>
          <w:i w:val="0"/>
        </w:rPr>
        <w:t xml:space="preserve"> Spend an </w:t>
      </w:r>
      <w:r>
        <w:rPr>
          <w:rFonts w:ascii="Consolas" w:hAnsi="Consolas"/>
          <w:b w:val="0"/>
          <w:i w:val="0"/>
          <w:sz w:val="18"/>
        </w:rPr>
        <w:t>LR</w:t>
      </w:r>
      <w:r>
        <w:rPr>
          <w:b w:val="0"/>
          <w:i w:val="0"/>
        </w:rPr>
        <w:t xml:space="preserve"> action (both hands) to refill the weapon up to its ammo capacity using suitable, accessible ammunition. Each shot consumes 1 round or bolt, hit or miss; an empty weapon cannot fire. Crossbows hold 1 bolt and reload after every shot; firearms hold 5 rounds.</w:t>
      </w:r>
    </w:p>
    <w:p>
      <w:pPr>
        <w:spacing w:after="50"/>
        <w:ind w:left="158" w:hanging="158"/>
      </w:pPr>
      <w:r>
        <w:t xml:space="preserve">• </w:t>
      </w:r>
      <w:r>
        <w:rPr>
          <w:b w:val="0"/>
          <w:i w:val="0"/>
        </w:rPr>
      </w:r>
      <w:r>
        <w:rPr>
          <w:b/>
          <w:i w:val="0"/>
        </w:rPr>
        <w:t>Reach:</w:t>
      </w:r>
      <w:r>
        <w:rPr>
          <w:b w:val="0"/>
          <w:i w:val="0"/>
        </w:rPr>
        <w:t xml:space="preserve"> Ward advances from Separated to Melee, Melee to Grappling, and Move-By attempts; most benefits are lost while grappling.</w:t>
      </w:r>
    </w:p>
    <w:p>
      <w:pPr>
        <w:spacing w:after="50"/>
        <w:ind w:left="158" w:hanging="158"/>
      </w:pPr>
      <w:r>
        <w:t xml:space="preserve">• </w:t>
      </w:r>
      <w:r>
        <w:rPr>
          <w:b w:val="0"/>
          <w:i w:val="0"/>
        </w:rPr>
      </w:r>
      <w:r>
        <w:rPr>
          <w:b/>
          <w:i w:val="0"/>
        </w:rPr>
        <w:t>Parry:</w:t>
      </w:r>
      <w:r>
        <w:rPr>
          <w:b w:val="0"/>
          <w:i w:val="0"/>
        </w:rPr>
        <w:t xml:space="preserve"> You may Parry with </w:t>
      </w:r>
      <w:r>
        <w:rPr>
          <w:rFonts w:ascii="Consolas" w:hAnsi="Consolas"/>
          <w:b w:val="0"/>
          <w:i w:val="0"/>
          <w:sz w:val="18"/>
        </w:rPr>
        <w:t>L</w:t>
      </w:r>
      <w:r>
        <w:rPr>
          <w:b w:val="0"/>
          <w:i w:val="0"/>
        </w:rPr>
        <w:t xml:space="preserve"> after attacking with </w:t>
      </w:r>
      <w:r>
        <w:rPr>
          <w:rFonts w:ascii="Consolas" w:hAnsi="Consolas"/>
          <w:b w:val="0"/>
          <w:i w:val="0"/>
          <w:sz w:val="18"/>
        </w:rPr>
        <w:t>L</w:t>
      </w:r>
      <w:r>
        <w:rPr>
          <w:b w:val="0"/>
          <w:i w:val="0"/>
        </w:rPr>
        <w:t xml:space="preserve"> in the same round.</w:t>
      </w:r>
    </w:p>
    <w:p>
      <w:pPr>
        <w:spacing w:after="50"/>
        <w:ind w:left="158" w:hanging="158"/>
      </w:pPr>
      <w:r>
        <w:t xml:space="preserve">• </w:t>
      </w:r>
      <w:r>
        <w:rPr>
          <w:b w:val="0"/>
          <w:i w:val="0"/>
        </w:rPr>
      </w:r>
      <w:r>
        <w:rPr>
          <w:b/>
          <w:i w:val="0"/>
        </w:rPr>
        <w:t>Block:</w:t>
      </w:r>
      <w:r>
        <w:rPr>
          <w:b w:val="0"/>
          <w:i w:val="0"/>
        </w:rPr>
        <w:t xml:space="preserve"> Use the hand holding the shield (</w:t>
      </w:r>
      <w:r>
        <w:rPr>
          <w:rFonts w:ascii="Consolas" w:hAnsi="Consolas"/>
          <w:b w:val="0"/>
          <w:i w:val="0"/>
          <w:sz w:val="18"/>
        </w:rPr>
        <w:t>L</w:t>
      </w:r>
      <w:r>
        <w:rPr>
          <w:b w:val="0"/>
          <w:i w:val="0"/>
        </w:rPr>
        <w:t xml:space="preserve"> or </w:t>
      </w:r>
      <w:r>
        <w:rPr>
          <w:rFonts w:ascii="Consolas" w:hAnsi="Consolas"/>
          <w:b w:val="0"/>
          <w:i w:val="0"/>
          <w:sz w:val="18"/>
        </w:rPr>
        <w:t>R</w:t>
      </w:r>
      <w:r>
        <w:rPr>
          <w:b w:val="0"/>
          <w:i w:val="0"/>
        </w:rPr>
        <w:t>) to Block: first wound free, remaining wounds convert to 1 stamina loss each. The hand must be uncommitted unless a trait overrides this; blocking risks shield Integrity.</w:t>
      </w:r>
    </w:p>
    <w:p>
      <w:pPr>
        <w:spacing w:after="50"/>
        <w:ind w:left="158" w:hanging="158"/>
      </w:pPr>
      <w:r>
        <w:t xml:space="preserve">• </w:t>
      </w:r>
      <w:r>
        <w:rPr>
          <w:b w:val="0"/>
          <w:i w:val="0"/>
        </w:rPr>
      </w:r>
      <w:r>
        <w:rPr>
          <w:b/>
          <w:i w:val="0"/>
        </w:rPr>
        <w:t>Brace:</w:t>
      </w:r>
      <w:r>
        <w:rPr>
          <w:b w:val="0"/>
          <w:i w:val="0"/>
        </w:rPr>
        <w:t xml:space="preserve"> Improve warding when the weapon is set against a charge or advance.</w:t>
      </w:r>
    </w:p>
    <w:p>
      <w:pPr>
        <w:spacing w:after="50"/>
        <w:ind w:left="158" w:hanging="158"/>
      </w:pPr>
      <w:r>
        <w:t xml:space="preserve">• </w:t>
      </w:r>
      <w:r>
        <w:rPr>
          <w:b w:val="0"/>
          <w:i w:val="0"/>
        </w:rPr>
      </w:r>
      <w:r>
        <w:rPr>
          <w:b/>
          <w:i w:val="0"/>
        </w:rPr>
        <w:t>Lit:</w:t>
      </w:r>
      <w:r>
        <w:rPr>
          <w:b w:val="0"/>
          <w:i w:val="0"/>
        </w:rPr>
        <w:t xml:space="preserve"> Active flame may cause Fear 1, trigger Light Exposure, or ignite Flammable material; it adds no wound damage by default. Molotovs use the Burning Fuel rules in </w:t>
      </w:r>
      <w:hyperlink r:id="rId12">
        <w:r>
          <w:rPr>
            <w:b w:val="0"/>
            <w:i w:val="0"/>
            <w:color w:val="202020"/>
            <w:u w:val="single"/>
          </w:rPr>
          <w:t>damage-types.md</w:t>
        </w:r>
      </w:hyperlink>
      <w:r>
        <w:rPr>
          <w:b w:val="0"/>
          <w:i w:val="0"/>
        </w:rPr>
        <w:t>.</w:t>
      </w:r>
    </w:p>
    <w:p>
      <w:r>
        <w:rPr>
          <w:b w:val="0"/>
          <w:i w:val="0"/>
        </w:rPr>
      </w:r>
      <w:r>
        <w:rPr>
          <w:b/>
          <w:i w:val="0"/>
        </w:rPr>
        <w:t>Wards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3787"/>
        <w:gridCol w:w="1642"/>
        <w:gridCol w:w="1195"/>
      </w:tblGrid>
      <w:tr>
        <w:trPr>
          <w:cantSplit/>
          <w:tblHeader/>
        </w:trPr>
        <w:tc>
          <w:tcPr>
            <w:tcW w:type="dxa" w:w="3787"/>
            <w:vAlign w:val="top"/>
            <w:shd w:fill="DDDDDD"/>
          </w:tcPr>
          <w:p>
            <w:pPr>
              <w:keepNext/>
              <w:keepLines/>
              <w:spacing w:before="0" w:after="0" w:line="245" w:lineRule="auto"/>
            </w:pPr>
            <w:r>
              <w:rPr>
                <w:rFonts w:ascii="Aptos" w:hAnsi="Aptos"/>
                <w:b/>
                <w:i w:val="0"/>
                <w:sz w:val="17"/>
              </w:rPr>
              <w:t>Item</w:t>
            </w:r>
          </w:p>
        </w:tc>
        <w:tc>
          <w:tcPr>
            <w:tcW w:type="dxa" w:w="1642"/>
            <w:vAlign w:val="top"/>
            <w:shd w:fill="DDDDDD"/>
          </w:tcPr>
          <w:p>
            <w:pPr>
              <w:keepNext/>
              <w:keepLines/>
              <w:spacing w:before="0" w:after="0" w:line="245" w:lineRule="auto"/>
            </w:pPr>
            <w:r>
              <w:rPr>
                <w:rFonts w:ascii="Aptos" w:hAnsi="Aptos"/>
                <w:b/>
                <w:i w:val="0"/>
                <w:sz w:val="17"/>
              </w:rPr>
              <w:t>Size</w:t>
            </w:r>
          </w:p>
        </w:tc>
        <w:tc>
          <w:tcPr>
            <w:tcW w:type="dxa" w:w="1195"/>
            <w:vAlign w:val="top"/>
            <w:shd w:fill="DDDDDD"/>
          </w:tcPr>
          <w:p>
            <w:pPr>
              <w:keepNext/>
              <w:keepLines/>
              <w:spacing w:before="0" w:after="0" w:line="245" w:lineRule="auto"/>
              <w:jc w:val="right"/>
            </w:pPr>
            <w:r>
              <w:rPr>
                <w:rFonts w:ascii="Aptos" w:hAnsi="Aptos"/>
                <w:b/>
                <w:i w:val="0"/>
                <w:sz w:val="17"/>
              </w:rPr>
              <w:t>Price</w:t>
            </w:r>
          </w:p>
        </w:tc>
      </w:tr>
      <w:tr>
        <w:trPr>
          <w:cantSplit/>
        </w:trPr>
        <w:tc>
          <w:tcPr>
            <w:tcW w:type="dxa" w:w="3787"/>
            <w:vAlign w:val="top"/>
          </w:tcPr>
          <w:p>
            <w:pPr>
              <w:keepNext w:val="0"/>
              <w:keepLines/>
              <w:spacing w:before="0" w:after="0" w:line="245" w:lineRule="auto"/>
            </w:pPr>
            <w:r>
              <w:rPr>
                <w:rFonts w:ascii="Aptos" w:hAnsi="Aptos"/>
                <w:b w:val="0"/>
                <w:i w:val="0"/>
                <w:sz w:val="17"/>
              </w:rPr>
              <w:t>Silver dime, quarter, half dollar, dollar</w:t>
            </w:r>
          </w:p>
        </w:tc>
        <w:tc>
          <w:tcPr>
            <w:tcW w:type="dxa" w:w="1642"/>
            <w:vAlign w:val="top"/>
          </w:tcPr>
          <w:p>
            <w:pPr>
              <w:keepNext w:val="0"/>
              <w:keepLines/>
              <w:spacing w:before="0" w:after="0" w:line="245" w:lineRule="auto"/>
            </w:pPr>
            <w:r>
              <w:rPr>
                <w:rFonts w:ascii="Aptos" w:hAnsi="Aptos"/>
                <w:b w:val="0"/>
                <w:i w:val="0"/>
                <w:sz w:val="17"/>
              </w:rPr>
              <w:t>Tiny</w:t>
            </w:r>
          </w:p>
        </w:tc>
        <w:tc>
          <w:tcPr>
            <w:tcW w:type="dxa" w:w="1195"/>
            <w:vAlign w:val="top"/>
          </w:tcPr>
          <w:p>
            <w:pPr>
              <w:keepNext w:val="0"/>
              <w:keepLines/>
              <w:spacing w:before="0" w:after="0" w:line="245" w:lineRule="auto"/>
              <w:jc w:val="right"/>
            </w:pPr>
            <w:r>
              <w:rPr>
                <w:rFonts w:ascii="Aptos" w:hAnsi="Aptos"/>
                <w:b w:val="0"/>
                <w:i w:val="0"/>
                <w:sz w:val="17"/>
              </w:rPr>
              <w:t>10c, 25c, 50c, $1</w:t>
            </w:r>
          </w:p>
        </w:tc>
      </w:tr>
      <w:tr>
        <w:trPr>
          <w:cantSplit/>
        </w:trPr>
        <w:tc>
          <w:tcPr>
            <w:tcW w:type="dxa" w:w="3787"/>
            <w:vAlign w:val="top"/>
            <w:shd w:fill="F4F4F4"/>
          </w:tcPr>
          <w:p>
            <w:pPr>
              <w:keepNext w:val="0"/>
              <w:keepLines/>
              <w:spacing w:before="0" w:after="0" w:line="245" w:lineRule="auto"/>
            </w:pPr>
            <w:r>
              <w:rPr>
                <w:rFonts w:ascii="Aptos" w:hAnsi="Aptos"/>
                <w:b w:val="0"/>
                <w:i w:val="0"/>
                <w:sz w:val="17"/>
              </w:rPr>
              <w:t>Pre-marked wards, same denominations</w:t>
            </w:r>
          </w:p>
        </w:tc>
        <w:tc>
          <w:tcPr>
            <w:tcW w:type="dxa" w:w="1642"/>
            <w:vAlign w:val="top"/>
            <w:shd w:fill="F4F4F4"/>
          </w:tcPr>
          <w:p>
            <w:pPr>
              <w:keepNext w:val="0"/>
              <w:keepLines/>
              <w:spacing w:before="0" w:after="0" w:line="245" w:lineRule="auto"/>
            </w:pPr>
            <w:r>
              <w:rPr>
                <w:rFonts w:ascii="Aptos" w:hAnsi="Aptos"/>
                <w:b w:val="0"/>
                <w:i w:val="0"/>
                <w:sz w:val="17"/>
              </w:rPr>
              <w:t>Tiny</w:t>
            </w:r>
          </w:p>
        </w:tc>
        <w:tc>
          <w:tcPr>
            <w:tcW w:type="dxa" w:w="1195"/>
            <w:vAlign w:val="top"/>
            <w:shd w:fill="F4F4F4"/>
          </w:tcPr>
          <w:p>
            <w:pPr>
              <w:keepNext w:val="0"/>
              <w:keepLines/>
              <w:spacing w:before="0" w:after="0" w:line="245" w:lineRule="auto"/>
              <w:jc w:val="right"/>
            </w:pPr>
            <w:r>
              <w:rPr>
                <w:rFonts w:ascii="Aptos" w:hAnsi="Aptos"/>
                <w:b w:val="0"/>
                <w:i w:val="0"/>
                <w:sz w:val="17"/>
              </w:rPr>
              <w:t>15c, 35c, 75c, $1.50</w:t>
            </w:r>
          </w:p>
        </w:tc>
      </w:tr>
      <w:tr>
        <w:trPr>
          <w:cantSplit/>
        </w:trPr>
        <w:tc>
          <w:tcPr>
            <w:tcW w:type="dxa" w:w="3787"/>
            <w:vAlign w:val="top"/>
          </w:tcPr>
          <w:p>
            <w:pPr>
              <w:keepNext w:val="0"/>
              <w:keepLines/>
              <w:spacing w:before="0" w:after="0" w:line="245" w:lineRule="auto"/>
            </w:pPr>
            <w:r>
              <w:rPr>
                <w:rFonts w:ascii="Aptos" w:hAnsi="Aptos"/>
                <w:b w:val="0"/>
                <w:i w:val="0"/>
                <w:sz w:val="17"/>
              </w:rPr>
              <w:t>Silver filings, pinch / silver wire, short</w:t>
            </w:r>
          </w:p>
        </w:tc>
        <w:tc>
          <w:tcPr>
            <w:tcW w:type="dxa" w:w="1642"/>
            <w:vAlign w:val="top"/>
          </w:tcPr>
          <w:p>
            <w:pPr>
              <w:keepNext w:val="0"/>
              <w:keepLines/>
              <w:spacing w:before="0" w:after="0" w:line="245" w:lineRule="auto"/>
            </w:pPr>
            <w:r>
              <w:rPr>
                <w:rFonts w:ascii="Aptos" w:hAnsi="Aptos"/>
                <w:b w:val="0"/>
                <w:i w:val="0"/>
                <w:sz w:val="17"/>
              </w:rPr>
              <w:t>Tiny / Small</w:t>
            </w:r>
          </w:p>
        </w:tc>
        <w:tc>
          <w:tcPr>
            <w:tcW w:type="dxa" w:w="1195"/>
            <w:vAlign w:val="top"/>
          </w:tcPr>
          <w:p>
            <w:pPr>
              <w:keepNext w:val="0"/>
              <w:keepLines/>
              <w:spacing w:before="0" w:after="0" w:line="245" w:lineRule="auto"/>
              <w:jc w:val="right"/>
            </w:pPr>
            <w:r>
              <w:rPr>
                <w:rFonts w:ascii="Aptos" w:hAnsi="Aptos"/>
                <w:b w:val="0"/>
                <w:i w:val="0"/>
                <w:sz w:val="17"/>
              </w:rPr>
              <w:t>5c / 50c+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24-hour Latch-Star protection, dime = weak, quarter = practical, half = serious, dollar = strongest common. Pre-marked prices include rune work.</w:t>
      </w:r>
    </w:p>
    <w:p>
      <w:r>
        <w:rPr>
          <w:b w:val="0"/>
          <w:i w:val="0"/>
        </w:rPr>
      </w:r>
      <w:r>
        <w:rPr>
          <w:b/>
          <w:i w:val="0"/>
        </w:rPr>
        <w:t>Armor — Whole Sets</w:t>
      </w:r>
      <w:r>
        <w:rPr>
          <w:b w:val="0"/>
          <w:i w:val="0"/>
        </w:rPr>
      </w:r>
    </w:p>
    <w:p>
      <w:r>
        <w:rPr>
          <w:b w:val="0"/>
          <w:i w:val="0"/>
        </w:rPr>
        <w:t xml:space="preserve">Use one worn armor tier for every hit location. Each converted wound costs </w:t>
      </w:r>
      <w:r>
        <w:rPr>
          <w:b/>
          <w:i w:val="0"/>
        </w:rPr>
        <w:t>1 stamina</w:t>
      </w:r>
      <w:r>
        <w:rPr>
          <w:b w:val="0"/>
          <w:i w:val="0"/>
        </w:rPr>
        <w:t>; excess wounds apply normally. Worn armor uses no pack space. Integrity below uses the core whole-set values.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483"/>
        <w:gridCol w:w="648"/>
        <w:gridCol w:w="1368"/>
        <w:gridCol w:w="763"/>
        <w:gridCol w:w="907"/>
        <w:gridCol w:w="893"/>
        <w:gridCol w:w="562"/>
      </w:tblGrid>
      <w:tr>
        <w:trPr>
          <w:cantSplit/>
          <w:tblHeader/>
        </w:trPr>
        <w:tc>
          <w:tcPr>
            <w:tcW w:type="dxa" w:w="1483"/>
            <w:vAlign w:val="top"/>
            <w:shd w:fill="DDDDDD"/>
          </w:tcPr>
          <w:p>
            <w:pPr>
              <w:keepNext/>
              <w:keepLines/>
              <w:spacing w:before="0" w:after="0" w:line="245" w:lineRule="auto"/>
            </w:pPr>
            <w:r>
              <w:rPr>
                <w:rFonts w:ascii="Aptos" w:hAnsi="Aptos"/>
                <w:b/>
                <w:i w:val="0"/>
                <w:sz w:val="15"/>
              </w:rPr>
              <w:t>Armor</w:t>
            </w:r>
          </w:p>
        </w:tc>
        <w:tc>
          <w:tcPr>
            <w:tcW w:type="dxa" w:w="648"/>
            <w:vAlign w:val="top"/>
            <w:shd w:fill="DDDDDD"/>
          </w:tcPr>
          <w:p>
            <w:pPr>
              <w:keepNext/>
              <w:keepLines/>
              <w:spacing w:before="0" w:after="0" w:line="245" w:lineRule="auto"/>
            </w:pPr>
            <w:r>
              <w:rPr>
                <w:rFonts w:ascii="Aptos" w:hAnsi="Aptos"/>
                <w:b/>
                <w:i w:val="0"/>
                <w:sz w:val="15"/>
              </w:rPr>
              <w:t>Tier</w:t>
            </w:r>
          </w:p>
        </w:tc>
        <w:tc>
          <w:tcPr>
            <w:tcW w:type="dxa" w:w="1368"/>
            <w:vAlign w:val="top"/>
            <w:shd w:fill="DDDDDD"/>
          </w:tcPr>
          <w:p>
            <w:pPr>
              <w:keepNext/>
              <w:keepLines/>
              <w:spacing w:before="0" w:after="0" w:line="245" w:lineRule="auto"/>
              <w:jc w:val="right"/>
            </w:pPr>
            <w:r>
              <w:rPr>
                <w:rFonts w:ascii="Aptos" w:hAnsi="Aptos"/>
                <w:b/>
                <w:i w:val="0"/>
                <w:sz w:val="15"/>
              </w:rPr>
              <w:t>Wounds converted/hit</w:t>
            </w:r>
          </w:p>
        </w:tc>
        <w:tc>
          <w:tcPr>
            <w:tcW w:type="dxa" w:w="763"/>
            <w:vAlign w:val="top"/>
            <w:shd w:fill="DDDDDD"/>
          </w:tcPr>
          <w:p>
            <w:pPr>
              <w:keepNext/>
              <w:keepLines/>
              <w:spacing w:before="0" w:after="0" w:line="245" w:lineRule="auto"/>
              <w:jc w:val="right"/>
            </w:pPr>
            <w:r>
              <w:rPr>
                <w:rFonts w:ascii="Aptos" w:hAnsi="Aptos"/>
                <w:b/>
                <w:i w:val="0"/>
                <w:sz w:val="15"/>
              </w:rPr>
              <w:t>Integrity</w:t>
            </w:r>
          </w:p>
        </w:tc>
        <w:tc>
          <w:tcPr>
            <w:tcW w:type="dxa" w:w="907"/>
            <w:vAlign w:val="top"/>
            <w:shd w:fill="DDDDDD"/>
          </w:tcPr>
          <w:p>
            <w:pPr>
              <w:keepNext/>
              <w:keepLines/>
              <w:spacing w:before="0" w:after="0" w:line="245" w:lineRule="auto"/>
            </w:pPr>
            <w:r>
              <w:rPr>
                <w:rFonts w:ascii="Aptos" w:hAnsi="Aptos"/>
                <w:b/>
                <w:i w:val="0"/>
                <w:sz w:val="15"/>
              </w:rPr>
              <w:t>Movement</w:t>
            </w:r>
          </w:p>
        </w:tc>
        <w:tc>
          <w:tcPr>
            <w:tcW w:type="dxa" w:w="893"/>
            <w:vAlign w:val="top"/>
            <w:shd w:fill="DDDDDD"/>
          </w:tcPr>
          <w:p>
            <w:pPr>
              <w:keepNext/>
              <w:keepLines/>
              <w:spacing w:before="0" w:after="0" w:line="245" w:lineRule="auto"/>
            </w:pPr>
            <w:r>
              <w:rPr>
                <w:rFonts w:ascii="Aptos" w:hAnsi="Aptos"/>
                <w:b/>
                <w:i w:val="0"/>
                <w:sz w:val="15"/>
              </w:rPr>
              <w:t>Carried size</w:t>
            </w:r>
          </w:p>
        </w:tc>
        <w:tc>
          <w:tcPr>
            <w:tcW w:type="dxa" w:w="562"/>
            <w:vAlign w:val="top"/>
            <w:shd w:fill="DDDDDD"/>
          </w:tcPr>
          <w:p>
            <w:pPr>
              <w:keepNext/>
              <w:keepLines/>
              <w:spacing w:before="0" w:after="0" w:line="245" w:lineRule="auto"/>
              <w:jc w:val="right"/>
            </w:pPr>
            <w:r>
              <w:rPr>
                <w:rFonts w:ascii="Aptos" w:hAnsi="Aptos"/>
                <w:b/>
                <w:i w:val="0"/>
                <w:sz w:val="15"/>
              </w:rPr>
              <w:t>Price</w:t>
            </w:r>
          </w:p>
        </w:tc>
      </w:tr>
      <w:tr>
        <w:trPr>
          <w:cantSplit/>
        </w:trPr>
        <w:tc>
          <w:tcPr>
            <w:tcW w:type="dxa" w:w="1483"/>
            <w:vAlign w:val="top"/>
          </w:tcPr>
          <w:p>
            <w:pPr>
              <w:keepNext w:val="0"/>
              <w:keepLines/>
              <w:spacing w:before="0" w:after="0" w:line="245" w:lineRule="auto"/>
            </w:pPr>
            <w:r>
              <w:rPr>
                <w:rFonts w:ascii="Aptos" w:hAnsi="Aptos"/>
                <w:b w:val="0"/>
                <w:i w:val="0"/>
                <w:sz w:val="15"/>
              </w:rPr>
              <w:t>Reinforced Workwear</w:t>
            </w:r>
          </w:p>
        </w:tc>
        <w:tc>
          <w:tcPr>
            <w:tcW w:type="dxa" w:w="648"/>
            <w:vAlign w:val="top"/>
          </w:tcPr>
          <w:p>
            <w:pPr>
              <w:keepNext w:val="0"/>
              <w:keepLines/>
              <w:spacing w:before="0" w:after="0" w:line="245" w:lineRule="auto"/>
            </w:pPr>
            <w:r>
              <w:rPr>
                <w:rFonts w:ascii="Aptos" w:hAnsi="Aptos"/>
                <w:b w:val="0"/>
                <w:i w:val="0"/>
                <w:sz w:val="15"/>
              </w:rPr>
              <w:t>Light</w:t>
            </w:r>
          </w:p>
        </w:tc>
        <w:tc>
          <w:tcPr>
            <w:tcW w:type="dxa" w:w="1368"/>
            <w:vAlign w:val="top"/>
          </w:tcPr>
          <w:p>
            <w:pPr>
              <w:keepNext w:val="0"/>
              <w:keepLines/>
              <w:spacing w:before="0" w:after="0" w:line="245" w:lineRule="auto"/>
              <w:jc w:val="right"/>
            </w:pPr>
            <w:r>
              <w:rPr>
                <w:rFonts w:ascii="Aptos" w:hAnsi="Aptos"/>
                <w:b w:val="0"/>
                <w:i w:val="0"/>
                <w:sz w:val="15"/>
              </w:rPr>
              <w:t>1</w:t>
            </w:r>
          </w:p>
        </w:tc>
        <w:tc>
          <w:tcPr>
            <w:tcW w:type="dxa" w:w="763"/>
            <w:vAlign w:val="top"/>
          </w:tcPr>
          <w:p>
            <w:pPr>
              <w:keepNext w:val="0"/>
              <w:keepLines/>
              <w:spacing w:before="0" w:after="0" w:line="245" w:lineRule="auto"/>
              <w:jc w:val="right"/>
            </w:pPr>
            <w:r>
              <w:rPr>
                <w:rFonts w:ascii="Aptos" w:hAnsi="Aptos"/>
                <w:b w:val="0"/>
                <w:i w:val="0"/>
                <w:sz w:val="15"/>
              </w:rPr>
              <w:t>2</w:t>
            </w:r>
          </w:p>
        </w:tc>
        <w:tc>
          <w:tcPr>
            <w:tcW w:type="dxa" w:w="907"/>
            <w:vAlign w:val="top"/>
          </w:tcPr>
          <w:p>
            <w:pPr>
              <w:keepNext w:val="0"/>
              <w:keepLines/>
              <w:spacing w:before="0" w:after="0" w:line="245" w:lineRule="auto"/>
            </w:pPr>
            <w:r>
              <w:rPr>
                <w:rFonts w:ascii="Aptos" w:hAnsi="Aptos"/>
                <w:b w:val="0"/>
                <w:i w:val="0"/>
                <w:sz w:val="15"/>
              </w:rPr>
              <w:t>—</w:t>
            </w:r>
          </w:p>
        </w:tc>
        <w:tc>
          <w:tcPr>
            <w:tcW w:type="dxa" w:w="893"/>
            <w:vAlign w:val="top"/>
          </w:tcPr>
          <w:p>
            <w:pPr>
              <w:keepNext w:val="0"/>
              <w:keepLines/>
              <w:spacing w:before="0" w:after="0" w:line="245" w:lineRule="auto"/>
            </w:pPr>
            <w:r>
              <w:rPr>
                <w:rFonts w:ascii="Aptos" w:hAnsi="Aptos"/>
                <w:b w:val="0"/>
                <w:i w:val="0"/>
                <w:sz w:val="15"/>
              </w:rPr>
              <w:t>Medium</w:t>
            </w:r>
          </w:p>
        </w:tc>
        <w:tc>
          <w:tcPr>
            <w:tcW w:type="dxa" w:w="562"/>
            <w:vAlign w:val="top"/>
          </w:tcPr>
          <w:p>
            <w:pPr>
              <w:keepNext w:val="0"/>
              <w:keepLines/>
              <w:spacing w:before="0" w:after="0" w:line="245" w:lineRule="auto"/>
              <w:jc w:val="right"/>
            </w:pPr>
            <w:r>
              <w:rPr>
                <w:rFonts w:ascii="Aptos" w:hAnsi="Aptos"/>
                <w:b w:val="0"/>
                <w:i w:val="0"/>
                <w:sz w:val="15"/>
              </w:rPr>
              <w:t>$1</w:t>
            </w:r>
          </w:p>
        </w:tc>
      </w:tr>
      <w:tr>
        <w:trPr>
          <w:cantSplit/>
        </w:trPr>
        <w:tc>
          <w:tcPr>
            <w:tcW w:type="dxa" w:w="1483"/>
            <w:vAlign w:val="top"/>
            <w:shd w:fill="F4F4F4"/>
          </w:tcPr>
          <w:p>
            <w:pPr>
              <w:keepNext w:val="0"/>
              <w:keepLines/>
              <w:spacing w:before="0" w:after="0" w:line="245" w:lineRule="auto"/>
            </w:pPr>
            <w:r>
              <w:rPr>
                <w:rFonts w:ascii="Aptos" w:hAnsi="Aptos"/>
                <w:b w:val="0"/>
                <w:i w:val="0"/>
                <w:sz w:val="15"/>
              </w:rPr>
              <w:t>Early Bulletproof Vest</w:t>
            </w:r>
          </w:p>
        </w:tc>
        <w:tc>
          <w:tcPr>
            <w:tcW w:type="dxa" w:w="648"/>
            <w:vAlign w:val="top"/>
            <w:shd w:fill="F4F4F4"/>
          </w:tcPr>
          <w:p>
            <w:pPr>
              <w:keepNext w:val="0"/>
              <w:keepLines/>
              <w:spacing w:before="0" w:after="0" w:line="245" w:lineRule="auto"/>
            </w:pPr>
            <w:r>
              <w:rPr>
                <w:rFonts w:ascii="Aptos" w:hAnsi="Aptos"/>
                <w:b w:val="0"/>
                <w:i w:val="0"/>
                <w:sz w:val="15"/>
              </w:rPr>
              <w:t>Medium</w:t>
            </w:r>
          </w:p>
        </w:tc>
        <w:tc>
          <w:tcPr>
            <w:tcW w:type="dxa" w:w="1368"/>
            <w:vAlign w:val="top"/>
            <w:shd w:fill="F4F4F4"/>
          </w:tcPr>
          <w:p>
            <w:pPr>
              <w:keepNext w:val="0"/>
              <w:keepLines/>
              <w:spacing w:before="0" w:after="0" w:line="245" w:lineRule="auto"/>
              <w:jc w:val="right"/>
            </w:pPr>
            <w:r>
              <w:rPr>
                <w:rFonts w:ascii="Aptos" w:hAnsi="Aptos"/>
                <w:b w:val="0"/>
                <w:i w:val="0"/>
                <w:sz w:val="15"/>
              </w:rPr>
              <w:t>2</w:t>
            </w:r>
          </w:p>
        </w:tc>
        <w:tc>
          <w:tcPr>
            <w:tcW w:type="dxa" w:w="763"/>
            <w:vAlign w:val="top"/>
            <w:shd w:fill="F4F4F4"/>
          </w:tcPr>
          <w:p>
            <w:pPr>
              <w:keepNext w:val="0"/>
              <w:keepLines/>
              <w:spacing w:before="0" w:after="0" w:line="245" w:lineRule="auto"/>
              <w:jc w:val="right"/>
            </w:pPr>
            <w:r>
              <w:rPr>
                <w:rFonts w:ascii="Aptos" w:hAnsi="Aptos"/>
                <w:b w:val="0"/>
                <w:i w:val="0"/>
                <w:sz w:val="15"/>
              </w:rPr>
              <w:t>3</w:t>
            </w:r>
          </w:p>
        </w:tc>
        <w:tc>
          <w:tcPr>
            <w:tcW w:type="dxa" w:w="907"/>
            <w:vAlign w:val="top"/>
            <w:shd w:fill="F4F4F4"/>
          </w:tcPr>
          <w:p>
            <w:pPr>
              <w:keepNext w:val="0"/>
              <w:keepLines/>
              <w:spacing w:before="0" w:after="0" w:line="245" w:lineRule="auto"/>
            </w:pPr>
            <w:r>
              <w:rPr>
                <w:rFonts w:ascii="Aptos" w:hAnsi="Aptos"/>
                <w:b w:val="0"/>
                <w:i w:val="0"/>
                <w:sz w:val="15"/>
              </w:rPr>
              <w:t>-1 MR</w:t>
            </w:r>
          </w:p>
        </w:tc>
        <w:tc>
          <w:tcPr>
            <w:tcW w:type="dxa" w:w="893"/>
            <w:vAlign w:val="top"/>
            <w:shd w:fill="F4F4F4"/>
          </w:tcPr>
          <w:p>
            <w:pPr>
              <w:keepNext w:val="0"/>
              <w:keepLines/>
              <w:spacing w:before="0" w:after="0" w:line="245" w:lineRule="auto"/>
            </w:pPr>
            <w:r>
              <w:rPr>
                <w:rFonts w:ascii="Aptos" w:hAnsi="Aptos"/>
                <w:b w:val="0"/>
                <w:i w:val="0"/>
                <w:sz w:val="15"/>
              </w:rPr>
              <w:t>Medium</w:t>
            </w:r>
          </w:p>
        </w:tc>
        <w:tc>
          <w:tcPr>
            <w:tcW w:type="dxa" w:w="562"/>
            <w:vAlign w:val="top"/>
            <w:shd w:fill="F4F4F4"/>
          </w:tcPr>
          <w:p>
            <w:pPr>
              <w:keepNext w:val="0"/>
              <w:keepLines/>
              <w:spacing w:before="0" w:after="0" w:line="245" w:lineRule="auto"/>
              <w:jc w:val="right"/>
            </w:pPr>
            <w:r>
              <w:rPr>
                <w:rFonts w:ascii="Aptos" w:hAnsi="Aptos"/>
                <w:b w:val="0"/>
                <w:i w:val="0"/>
                <w:sz w:val="15"/>
              </w:rPr>
              <w:t>$2</w:t>
            </w:r>
          </w:p>
        </w:tc>
      </w:tr>
      <w:tr>
        <w:trPr>
          <w:cantSplit/>
        </w:trPr>
        <w:tc>
          <w:tcPr>
            <w:tcW w:type="dxa" w:w="1483"/>
            <w:vAlign w:val="top"/>
          </w:tcPr>
          <w:p>
            <w:pPr>
              <w:keepNext w:val="0"/>
              <w:keepLines/>
              <w:spacing w:before="0" w:after="0" w:line="245" w:lineRule="auto"/>
            </w:pPr>
            <w:r>
              <w:rPr>
                <w:rFonts w:ascii="Aptos" w:hAnsi="Aptos"/>
                <w:b w:val="0"/>
                <w:i w:val="0"/>
                <w:sz w:val="15"/>
              </w:rPr>
              <w:t>WWI Surplus Flak Jacket</w:t>
            </w:r>
          </w:p>
        </w:tc>
        <w:tc>
          <w:tcPr>
            <w:tcW w:type="dxa" w:w="648"/>
            <w:vAlign w:val="top"/>
          </w:tcPr>
          <w:p>
            <w:pPr>
              <w:keepNext w:val="0"/>
              <w:keepLines/>
              <w:spacing w:before="0" w:after="0" w:line="245" w:lineRule="auto"/>
            </w:pPr>
            <w:r>
              <w:rPr>
                <w:rFonts w:ascii="Aptos" w:hAnsi="Aptos"/>
                <w:b w:val="0"/>
                <w:i w:val="0"/>
                <w:sz w:val="15"/>
              </w:rPr>
              <w:t>Medium</w:t>
            </w:r>
          </w:p>
        </w:tc>
        <w:tc>
          <w:tcPr>
            <w:tcW w:type="dxa" w:w="1368"/>
            <w:vAlign w:val="top"/>
          </w:tcPr>
          <w:p>
            <w:pPr>
              <w:keepNext w:val="0"/>
              <w:keepLines/>
              <w:spacing w:before="0" w:after="0" w:line="245" w:lineRule="auto"/>
              <w:jc w:val="right"/>
            </w:pPr>
            <w:r>
              <w:rPr>
                <w:rFonts w:ascii="Aptos" w:hAnsi="Aptos"/>
                <w:b w:val="0"/>
                <w:i w:val="0"/>
                <w:sz w:val="15"/>
              </w:rPr>
              <w:t>2</w:t>
            </w:r>
          </w:p>
        </w:tc>
        <w:tc>
          <w:tcPr>
            <w:tcW w:type="dxa" w:w="763"/>
            <w:vAlign w:val="top"/>
          </w:tcPr>
          <w:p>
            <w:pPr>
              <w:keepNext w:val="0"/>
              <w:keepLines/>
              <w:spacing w:before="0" w:after="0" w:line="245" w:lineRule="auto"/>
              <w:jc w:val="right"/>
            </w:pPr>
            <w:r>
              <w:rPr>
                <w:rFonts w:ascii="Aptos" w:hAnsi="Aptos"/>
                <w:b w:val="0"/>
                <w:i w:val="0"/>
                <w:sz w:val="15"/>
              </w:rPr>
              <w:t>3</w:t>
            </w:r>
          </w:p>
        </w:tc>
        <w:tc>
          <w:tcPr>
            <w:tcW w:type="dxa" w:w="907"/>
            <w:vAlign w:val="top"/>
          </w:tcPr>
          <w:p>
            <w:pPr>
              <w:keepNext w:val="0"/>
              <w:keepLines/>
              <w:spacing w:before="0" w:after="0" w:line="245" w:lineRule="auto"/>
            </w:pPr>
            <w:r>
              <w:rPr>
                <w:rFonts w:ascii="Aptos" w:hAnsi="Aptos"/>
                <w:b w:val="0"/>
                <w:i w:val="0"/>
                <w:sz w:val="15"/>
              </w:rPr>
              <w:t>-1 MR</w:t>
            </w:r>
          </w:p>
        </w:tc>
        <w:tc>
          <w:tcPr>
            <w:tcW w:type="dxa" w:w="893"/>
            <w:vAlign w:val="top"/>
          </w:tcPr>
          <w:p>
            <w:pPr>
              <w:keepNext w:val="0"/>
              <w:keepLines/>
              <w:spacing w:before="0" w:after="0" w:line="245" w:lineRule="auto"/>
            </w:pPr>
            <w:r>
              <w:rPr>
                <w:rFonts w:ascii="Aptos" w:hAnsi="Aptos"/>
                <w:b w:val="0"/>
                <w:i w:val="0"/>
                <w:sz w:val="15"/>
              </w:rPr>
              <w:t>Medium</w:t>
            </w:r>
          </w:p>
        </w:tc>
        <w:tc>
          <w:tcPr>
            <w:tcW w:type="dxa" w:w="562"/>
            <w:vAlign w:val="top"/>
          </w:tcPr>
          <w:p>
            <w:pPr>
              <w:keepNext w:val="0"/>
              <w:keepLines/>
              <w:spacing w:before="0" w:after="0" w:line="245" w:lineRule="auto"/>
              <w:jc w:val="right"/>
            </w:pPr>
            <w:r>
              <w:rPr>
                <w:rFonts w:ascii="Aptos" w:hAnsi="Aptos"/>
                <w:b w:val="0"/>
                <w:i w:val="0"/>
                <w:sz w:val="15"/>
              </w:rPr>
              <w:t>$3</w:t>
            </w:r>
          </w:p>
        </w:tc>
      </w:tr>
      <w:tr>
        <w:trPr>
          <w:cantSplit/>
        </w:trPr>
        <w:tc>
          <w:tcPr>
            <w:tcW w:type="dxa" w:w="1483"/>
            <w:vAlign w:val="top"/>
            <w:shd w:fill="F4F4F4"/>
          </w:tcPr>
          <w:p>
            <w:pPr>
              <w:keepNext w:val="0"/>
              <w:keepLines/>
              <w:spacing w:before="0" w:after="0" w:line="245" w:lineRule="auto"/>
            </w:pPr>
            <w:r>
              <w:rPr>
                <w:rFonts w:ascii="Aptos" w:hAnsi="Aptos"/>
                <w:b w:val="0"/>
                <w:i w:val="0"/>
                <w:sz w:val="15"/>
              </w:rPr>
              <w:t>Civil Security Kit</w:t>
            </w:r>
          </w:p>
        </w:tc>
        <w:tc>
          <w:tcPr>
            <w:tcW w:type="dxa" w:w="648"/>
            <w:vAlign w:val="top"/>
            <w:shd w:fill="F4F4F4"/>
          </w:tcPr>
          <w:p>
            <w:pPr>
              <w:keepNext w:val="0"/>
              <w:keepLines/>
              <w:spacing w:before="0" w:after="0" w:line="245" w:lineRule="auto"/>
            </w:pPr>
            <w:r>
              <w:rPr>
                <w:rFonts w:ascii="Aptos" w:hAnsi="Aptos"/>
                <w:b w:val="0"/>
                <w:i w:val="0"/>
                <w:sz w:val="15"/>
              </w:rPr>
              <w:t>Medium</w:t>
            </w:r>
          </w:p>
        </w:tc>
        <w:tc>
          <w:tcPr>
            <w:tcW w:type="dxa" w:w="1368"/>
            <w:vAlign w:val="top"/>
            <w:shd w:fill="F4F4F4"/>
          </w:tcPr>
          <w:p>
            <w:pPr>
              <w:keepNext w:val="0"/>
              <w:keepLines/>
              <w:spacing w:before="0" w:after="0" w:line="245" w:lineRule="auto"/>
              <w:jc w:val="right"/>
            </w:pPr>
            <w:r>
              <w:rPr>
                <w:rFonts w:ascii="Aptos" w:hAnsi="Aptos"/>
                <w:b w:val="0"/>
                <w:i w:val="0"/>
                <w:sz w:val="15"/>
              </w:rPr>
              <w:t>2</w:t>
            </w:r>
          </w:p>
        </w:tc>
        <w:tc>
          <w:tcPr>
            <w:tcW w:type="dxa" w:w="763"/>
            <w:vAlign w:val="top"/>
            <w:shd w:fill="F4F4F4"/>
          </w:tcPr>
          <w:p>
            <w:pPr>
              <w:keepNext w:val="0"/>
              <w:keepLines/>
              <w:spacing w:before="0" w:after="0" w:line="245" w:lineRule="auto"/>
              <w:jc w:val="right"/>
            </w:pPr>
            <w:r>
              <w:rPr>
                <w:rFonts w:ascii="Aptos" w:hAnsi="Aptos"/>
                <w:b w:val="0"/>
                <w:i w:val="0"/>
                <w:sz w:val="15"/>
              </w:rPr>
              <w:t>3</w:t>
            </w:r>
          </w:p>
        </w:tc>
        <w:tc>
          <w:tcPr>
            <w:tcW w:type="dxa" w:w="907"/>
            <w:vAlign w:val="top"/>
            <w:shd w:fill="F4F4F4"/>
          </w:tcPr>
          <w:p>
            <w:pPr>
              <w:keepNext w:val="0"/>
              <w:keepLines/>
              <w:spacing w:before="0" w:after="0" w:line="245" w:lineRule="auto"/>
            </w:pPr>
            <w:r>
              <w:rPr>
                <w:rFonts w:ascii="Aptos" w:hAnsi="Aptos"/>
                <w:b w:val="0"/>
                <w:i w:val="0"/>
                <w:sz w:val="15"/>
              </w:rPr>
              <w:t>-1 MR</w:t>
            </w:r>
          </w:p>
        </w:tc>
        <w:tc>
          <w:tcPr>
            <w:tcW w:type="dxa" w:w="893"/>
            <w:vAlign w:val="top"/>
            <w:shd w:fill="F4F4F4"/>
          </w:tcPr>
          <w:p>
            <w:pPr>
              <w:keepNext w:val="0"/>
              <w:keepLines/>
              <w:spacing w:before="0" w:after="0" w:line="245" w:lineRule="auto"/>
            </w:pPr>
            <w:r>
              <w:rPr>
                <w:rFonts w:ascii="Aptos" w:hAnsi="Aptos"/>
                <w:b w:val="0"/>
                <w:i w:val="0"/>
                <w:sz w:val="15"/>
              </w:rPr>
              <w:t>Medium</w:t>
            </w:r>
          </w:p>
        </w:tc>
        <w:tc>
          <w:tcPr>
            <w:tcW w:type="dxa" w:w="562"/>
            <w:vAlign w:val="top"/>
            <w:shd w:fill="F4F4F4"/>
          </w:tcPr>
          <w:p>
            <w:pPr>
              <w:keepNext w:val="0"/>
              <w:keepLines/>
              <w:spacing w:before="0" w:after="0" w:line="245" w:lineRule="auto"/>
              <w:jc w:val="right"/>
            </w:pPr>
            <w:r>
              <w:rPr>
                <w:rFonts w:ascii="Aptos" w:hAnsi="Aptos"/>
                <w:b w:val="0"/>
                <w:i w:val="0"/>
                <w:sz w:val="15"/>
              </w:rPr>
              <w:t>$4</w:t>
            </w:r>
          </w:p>
        </w:tc>
      </w:tr>
      <w:tr>
        <w:trPr>
          <w:cantSplit/>
        </w:trPr>
        <w:tc>
          <w:tcPr>
            <w:tcW w:type="dxa" w:w="1483"/>
            <w:vAlign w:val="top"/>
          </w:tcPr>
          <w:p>
            <w:pPr>
              <w:keepNext w:val="0"/>
              <w:keepLines/>
              <w:spacing w:before="0" w:after="0" w:line="245" w:lineRule="auto"/>
            </w:pPr>
            <w:r>
              <w:rPr>
                <w:rFonts w:ascii="Aptos" w:hAnsi="Aptos"/>
                <w:b w:val="0"/>
                <w:i w:val="0"/>
                <w:sz w:val="15"/>
              </w:rPr>
              <w:t>Industrial Plate Vest</w:t>
            </w:r>
          </w:p>
        </w:tc>
        <w:tc>
          <w:tcPr>
            <w:tcW w:type="dxa" w:w="648"/>
            <w:vAlign w:val="top"/>
          </w:tcPr>
          <w:p>
            <w:pPr>
              <w:keepNext w:val="0"/>
              <w:keepLines/>
              <w:spacing w:before="0" w:after="0" w:line="245" w:lineRule="auto"/>
            </w:pPr>
            <w:r>
              <w:rPr>
                <w:rFonts w:ascii="Aptos" w:hAnsi="Aptos"/>
                <w:b w:val="0"/>
                <w:i w:val="0"/>
                <w:sz w:val="15"/>
              </w:rPr>
              <w:t>Heavy</w:t>
            </w:r>
          </w:p>
        </w:tc>
        <w:tc>
          <w:tcPr>
            <w:tcW w:type="dxa" w:w="1368"/>
            <w:vAlign w:val="top"/>
          </w:tcPr>
          <w:p>
            <w:pPr>
              <w:keepNext w:val="0"/>
              <w:keepLines/>
              <w:spacing w:before="0" w:after="0" w:line="245" w:lineRule="auto"/>
              <w:jc w:val="right"/>
            </w:pPr>
            <w:r>
              <w:rPr>
                <w:rFonts w:ascii="Aptos" w:hAnsi="Aptos"/>
                <w:b w:val="0"/>
                <w:i w:val="0"/>
                <w:sz w:val="15"/>
              </w:rPr>
              <w:t>3</w:t>
            </w:r>
          </w:p>
        </w:tc>
        <w:tc>
          <w:tcPr>
            <w:tcW w:type="dxa" w:w="763"/>
            <w:vAlign w:val="top"/>
          </w:tcPr>
          <w:p>
            <w:pPr>
              <w:keepNext w:val="0"/>
              <w:keepLines/>
              <w:spacing w:before="0" w:after="0" w:line="245" w:lineRule="auto"/>
              <w:jc w:val="right"/>
            </w:pPr>
            <w:r>
              <w:rPr>
                <w:rFonts w:ascii="Aptos" w:hAnsi="Aptos"/>
                <w:b w:val="0"/>
                <w:i w:val="0"/>
                <w:sz w:val="15"/>
              </w:rPr>
              <w:t>5</w:t>
            </w:r>
          </w:p>
        </w:tc>
        <w:tc>
          <w:tcPr>
            <w:tcW w:type="dxa" w:w="907"/>
            <w:vAlign w:val="top"/>
          </w:tcPr>
          <w:p>
            <w:pPr>
              <w:keepNext w:val="0"/>
              <w:keepLines/>
              <w:spacing w:before="0" w:after="0" w:line="245" w:lineRule="auto"/>
            </w:pPr>
            <w:r>
              <w:rPr>
                <w:rFonts w:ascii="Aptos" w:hAnsi="Aptos"/>
                <w:b w:val="0"/>
                <w:i w:val="0"/>
                <w:sz w:val="15"/>
              </w:rPr>
              <w:t>-2 MR</w:t>
            </w:r>
          </w:p>
        </w:tc>
        <w:tc>
          <w:tcPr>
            <w:tcW w:type="dxa" w:w="893"/>
            <w:vAlign w:val="top"/>
          </w:tcPr>
          <w:p>
            <w:pPr>
              <w:keepNext w:val="0"/>
              <w:keepLines/>
              <w:spacing w:before="0" w:after="0" w:line="245" w:lineRule="auto"/>
            </w:pPr>
            <w:r>
              <w:rPr>
                <w:rFonts w:ascii="Aptos" w:hAnsi="Aptos"/>
                <w:b w:val="0"/>
                <w:i w:val="0"/>
                <w:sz w:val="15"/>
              </w:rPr>
              <w:t>Large</w:t>
            </w:r>
          </w:p>
        </w:tc>
        <w:tc>
          <w:tcPr>
            <w:tcW w:type="dxa" w:w="562"/>
            <w:vAlign w:val="top"/>
          </w:tcPr>
          <w:p>
            <w:pPr>
              <w:keepNext w:val="0"/>
              <w:keepLines/>
              <w:spacing w:before="0" w:after="0" w:line="245" w:lineRule="auto"/>
              <w:jc w:val="right"/>
            </w:pPr>
            <w:r>
              <w:rPr>
                <w:rFonts w:ascii="Aptos" w:hAnsi="Aptos"/>
                <w:b w:val="0"/>
                <w:i w:val="0"/>
                <w:sz w:val="15"/>
              </w:rPr>
              <w:t>$3</w:t>
            </w:r>
          </w:p>
        </w:tc>
      </w:tr>
      <w:tr>
        <w:trPr>
          <w:cantSplit/>
        </w:trPr>
        <w:tc>
          <w:tcPr>
            <w:tcW w:type="dxa" w:w="1483"/>
            <w:vAlign w:val="top"/>
            <w:shd w:fill="F4F4F4"/>
          </w:tcPr>
          <w:p>
            <w:pPr>
              <w:keepNext w:val="0"/>
              <w:keepLines/>
              <w:spacing w:before="0" w:after="0" w:line="245" w:lineRule="auto"/>
            </w:pPr>
            <w:r>
              <w:rPr>
                <w:rFonts w:ascii="Aptos" w:hAnsi="Aptos"/>
                <w:b w:val="0"/>
                <w:i w:val="0"/>
                <w:sz w:val="15"/>
              </w:rPr>
              <w:t>Trench Assault Harness</w:t>
            </w:r>
          </w:p>
        </w:tc>
        <w:tc>
          <w:tcPr>
            <w:tcW w:type="dxa" w:w="648"/>
            <w:vAlign w:val="top"/>
            <w:shd w:fill="F4F4F4"/>
          </w:tcPr>
          <w:p>
            <w:pPr>
              <w:keepNext w:val="0"/>
              <w:keepLines/>
              <w:spacing w:before="0" w:after="0" w:line="245" w:lineRule="auto"/>
            </w:pPr>
            <w:r>
              <w:rPr>
                <w:rFonts w:ascii="Aptos" w:hAnsi="Aptos"/>
                <w:b w:val="0"/>
                <w:i w:val="0"/>
                <w:sz w:val="15"/>
              </w:rPr>
              <w:t>Heavy</w:t>
            </w:r>
          </w:p>
        </w:tc>
        <w:tc>
          <w:tcPr>
            <w:tcW w:type="dxa" w:w="1368"/>
            <w:vAlign w:val="top"/>
            <w:shd w:fill="F4F4F4"/>
          </w:tcPr>
          <w:p>
            <w:pPr>
              <w:keepNext w:val="0"/>
              <w:keepLines/>
              <w:spacing w:before="0" w:after="0" w:line="245" w:lineRule="auto"/>
              <w:jc w:val="right"/>
            </w:pPr>
            <w:r>
              <w:rPr>
                <w:rFonts w:ascii="Aptos" w:hAnsi="Aptos"/>
                <w:b w:val="0"/>
                <w:i w:val="0"/>
                <w:sz w:val="15"/>
              </w:rPr>
              <w:t>3</w:t>
            </w:r>
          </w:p>
        </w:tc>
        <w:tc>
          <w:tcPr>
            <w:tcW w:type="dxa" w:w="763"/>
            <w:vAlign w:val="top"/>
            <w:shd w:fill="F4F4F4"/>
          </w:tcPr>
          <w:p>
            <w:pPr>
              <w:keepNext w:val="0"/>
              <w:keepLines/>
              <w:spacing w:before="0" w:after="0" w:line="245" w:lineRule="auto"/>
              <w:jc w:val="right"/>
            </w:pPr>
            <w:r>
              <w:rPr>
                <w:rFonts w:ascii="Aptos" w:hAnsi="Aptos"/>
                <w:b w:val="0"/>
                <w:i w:val="0"/>
                <w:sz w:val="15"/>
              </w:rPr>
              <w:t>5</w:t>
            </w:r>
          </w:p>
        </w:tc>
        <w:tc>
          <w:tcPr>
            <w:tcW w:type="dxa" w:w="907"/>
            <w:vAlign w:val="top"/>
            <w:shd w:fill="F4F4F4"/>
          </w:tcPr>
          <w:p>
            <w:pPr>
              <w:keepNext w:val="0"/>
              <w:keepLines/>
              <w:spacing w:before="0" w:after="0" w:line="245" w:lineRule="auto"/>
            </w:pPr>
            <w:r>
              <w:rPr>
                <w:rFonts w:ascii="Aptos" w:hAnsi="Aptos"/>
                <w:b w:val="0"/>
                <w:i w:val="0"/>
                <w:sz w:val="15"/>
              </w:rPr>
              <w:t>-2 MR</w:t>
            </w:r>
          </w:p>
        </w:tc>
        <w:tc>
          <w:tcPr>
            <w:tcW w:type="dxa" w:w="893"/>
            <w:vAlign w:val="top"/>
            <w:shd w:fill="F4F4F4"/>
          </w:tcPr>
          <w:p>
            <w:pPr>
              <w:keepNext w:val="0"/>
              <w:keepLines/>
              <w:spacing w:before="0" w:after="0" w:line="245" w:lineRule="auto"/>
            </w:pPr>
            <w:r>
              <w:rPr>
                <w:rFonts w:ascii="Aptos" w:hAnsi="Aptos"/>
                <w:b w:val="0"/>
                <w:i w:val="0"/>
                <w:sz w:val="15"/>
              </w:rPr>
              <w:t>Large</w:t>
            </w:r>
          </w:p>
        </w:tc>
        <w:tc>
          <w:tcPr>
            <w:tcW w:type="dxa" w:w="562"/>
            <w:vAlign w:val="top"/>
            <w:shd w:fill="F4F4F4"/>
          </w:tcPr>
          <w:p>
            <w:pPr>
              <w:keepNext w:val="0"/>
              <w:keepLines/>
              <w:spacing w:before="0" w:after="0" w:line="245" w:lineRule="auto"/>
              <w:jc w:val="right"/>
            </w:pPr>
            <w:r>
              <w:rPr>
                <w:rFonts w:ascii="Aptos" w:hAnsi="Aptos"/>
                <w:b w:val="0"/>
                <w:i w:val="0"/>
                <w:sz w:val="15"/>
              </w:rPr>
              <w:t>$5</w:t>
            </w:r>
          </w:p>
        </w:tc>
      </w:tr>
      <w:tr>
        <w:trPr>
          <w:cantSplit/>
        </w:trPr>
        <w:tc>
          <w:tcPr>
            <w:tcW w:type="dxa" w:w="1483"/>
            <w:vAlign w:val="top"/>
          </w:tcPr>
          <w:p>
            <w:pPr>
              <w:keepNext w:val="0"/>
              <w:keepLines/>
              <w:spacing w:before="0" w:after="0" w:line="245" w:lineRule="auto"/>
            </w:pPr>
            <w:r>
              <w:rPr>
                <w:rFonts w:ascii="Aptos" w:hAnsi="Aptos"/>
                <w:b w:val="0"/>
                <w:i w:val="0"/>
                <w:sz w:val="15"/>
              </w:rPr>
              <w:t>Makeshift Shield</w:t>
            </w:r>
          </w:p>
        </w:tc>
        <w:tc>
          <w:tcPr>
            <w:tcW w:type="dxa" w:w="648"/>
            <w:vAlign w:val="top"/>
          </w:tcPr>
          <w:p>
            <w:pPr>
              <w:keepNext w:val="0"/>
              <w:keepLines/>
              <w:spacing w:before="0" w:after="0" w:line="245" w:lineRule="auto"/>
            </w:pPr>
            <w:r>
              <w:rPr>
                <w:rFonts w:ascii="Aptos" w:hAnsi="Aptos"/>
                <w:b w:val="0"/>
                <w:i w:val="0"/>
                <w:sz w:val="15"/>
              </w:rPr>
              <w:t>Block</w:t>
            </w:r>
          </w:p>
        </w:tc>
        <w:tc>
          <w:tcPr>
            <w:tcW w:type="dxa" w:w="1368"/>
            <w:vAlign w:val="top"/>
          </w:tcPr>
          <w:p>
            <w:pPr>
              <w:keepNext w:val="0"/>
              <w:keepLines/>
              <w:spacing w:before="0" w:after="0" w:line="245" w:lineRule="auto"/>
              <w:jc w:val="right"/>
            </w:pPr>
            <w:r>
              <w:rPr>
                <w:rFonts w:ascii="Aptos" w:hAnsi="Aptos"/>
                <w:b w:val="0"/>
                <w:i w:val="0"/>
                <w:sz w:val="15"/>
              </w:rPr>
              <w:t>First wound free, rest stamina</w:t>
            </w:r>
          </w:p>
        </w:tc>
        <w:tc>
          <w:tcPr>
            <w:tcW w:type="dxa" w:w="763"/>
            <w:vAlign w:val="top"/>
          </w:tcPr>
          <w:p>
            <w:pPr>
              <w:keepNext w:val="0"/>
              <w:keepLines/>
              <w:spacing w:before="0" w:after="0" w:line="245" w:lineRule="auto"/>
              <w:jc w:val="right"/>
            </w:pPr>
            <w:r>
              <w:rPr>
                <w:rFonts w:ascii="Aptos" w:hAnsi="Aptos"/>
                <w:b w:val="0"/>
                <w:i w:val="0"/>
                <w:sz w:val="15"/>
              </w:rPr>
              <w:t>3</w:t>
            </w:r>
          </w:p>
        </w:tc>
        <w:tc>
          <w:tcPr>
            <w:tcW w:type="dxa" w:w="907"/>
            <w:vAlign w:val="top"/>
          </w:tcPr>
          <w:p>
            <w:pPr>
              <w:keepNext w:val="0"/>
              <w:keepLines/>
              <w:spacing w:before="0" w:after="0" w:line="245" w:lineRule="auto"/>
            </w:pPr>
            <w:r>
              <w:rPr>
                <w:rFonts w:ascii="Aptos" w:hAnsi="Aptos"/>
                <w:b w:val="0"/>
                <w:i w:val="0"/>
                <w:sz w:val="15"/>
              </w:rPr>
              <w:t>—</w:t>
            </w:r>
          </w:p>
        </w:tc>
        <w:tc>
          <w:tcPr>
            <w:tcW w:type="dxa" w:w="893"/>
            <w:vAlign w:val="top"/>
          </w:tcPr>
          <w:p>
            <w:pPr>
              <w:keepNext w:val="0"/>
              <w:keepLines/>
              <w:spacing w:before="0" w:after="0" w:line="245" w:lineRule="auto"/>
            </w:pPr>
            <w:r>
              <w:rPr>
                <w:rFonts w:ascii="Aptos" w:hAnsi="Aptos"/>
                <w:b w:val="0"/>
                <w:i w:val="0"/>
                <w:sz w:val="15"/>
              </w:rPr>
              <w:t>Large</w:t>
            </w:r>
          </w:p>
        </w:tc>
        <w:tc>
          <w:tcPr>
            <w:tcW w:type="dxa" w:w="562"/>
            <w:vAlign w:val="top"/>
          </w:tcPr>
          <w:p>
            <w:pPr>
              <w:keepNext w:val="0"/>
              <w:keepLines/>
              <w:spacing w:before="0" w:after="0" w:line="245" w:lineRule="auto"/>
              <w:jc w:val="right"/>
            </w:pPr>
            <w:r>
              <w:rPr>
                <w:rFonts w:ascii="Aptos" w:hAnsi="Aptos"/>
                <w:b w:val="0"/>
                <w:i w:val="0"/>
                <w:sz w:val="15"/>
              </w:rPr>
              <w:t>50c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The Shield in the melee table uses the defensive stats of the Makeshift Shield listed here.</w:t>
      </w:r>
    </w:p>
    <w:p>
      <w:r>
        <w:rPr>
          <w:b w:val="0"/>
          <w:i w:val="0"/>
        </w:rPr>
      </w:r>
      <w:r>
        <w:rPr>
          <w:b/>
          <w:i w:val="0"/>
        </w:rPr>
        <w:t>Armor quality:</w:t>
      </w:r>
      <w:r>
        <w:rPr>
          <w:b w:val="0"/>
          <w:i w:val="0"/>
        </w:rPr>
        <w:t xml:space="preserve"> Poor = -1 Integrity, half price; Standard = listed values; Superior = +2 Integrity, double price. Repair requires suitable tools, time, materials, relevant check. Light armor is common, heavy armor rare/loud, bulletproof gear extremely rare. Shield occupies one hand, uses Block/Cover, protects mainly from the front. </w:t>
      </w:r>
      <w:r>
        <w:rPr>
          <w:b/>
          <w:i w:val="0"/>
        </w:rPr>
        <w:t>MR = movement rate.</w:t>
      </w:r>
      <w:r>
        <w:rPr>
          <w:b w:val="0"/>
          <w:i w:val="0"/>
        </w:rPr>
      </w:r>
    </w:p>
    <w:p>
      <w:r>
        <w:rPr>
          <w:b w:val="0"/>
          <w:i w:val="0"/>
        </w:rPr>
      </w:r>
      <w:r>
        <w:rPr>
          <w:b/>
          <w:i w:val="0"/>
        </w:rPr>
        <w:t>Packs and Containers</w:t>
      </w:r>
      <w:r>
        <w:rPr>
          <w:b w:val="0"/>
          <w:i w:val="0"/>
        </w:rPr>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3787"/>
        <w:gridCol w:w="1642"/>
        <w:gridCol w:w="1195"/>
      </w:tblGrid>
      <w:tr>
        <w:trPr>
          <w:cantSplit/>
          <w:tblHeader/>
        </w:trPr>
        <w:tc>
          <w:tcPr>
            <w:tcW w:type="dxa" w:w="3787"/>
            <w:vAlign w:val="top"/>
            <w:shd w:fill="DDDDDD"/>
          </w:tcPr>
          <w:p>
            <w:pPr>
              <w:keepNext/>
              <w:keepLines/>
              <w:spacing w:before="0" w:after="0" w:line="245" w:lineRule="auto"/>
            </w:pPr>
            <w:r>
              <w:rPr>
                <w:rFonts w:ascii="Aptos" w:hAnsi="Aptos"/>
                <w:b/>
                <w:i w:val="0"/>
                <w:sz w:val="17"/>
              </w:rPr>
              <w:t>Item</w:t>
            </w:r>
          </w:p>
        </w:tc>
        <w:tc>
          <w:tcPr>
            <w:tcW w:type="dxa" w:w="1642"/>
            <w:vAlign w:val="top"/>
            <w:shd w:fill="DDDDDD"/>
          </w:tcPr>
          <w:p>
            <w:pPr>
              <w:keepNext/>
              <w:keepLines/>
              <w:spacing w:before="0" w:after="0" w:line="245" w:lineRule="auto"/>
            </w:pPr>
            <w:r>
              <w:rPr>
                <w:rFonts w:ascii="Aptos" w:hAnsi="Aptos"/>
                <w:b/>
                <w:i w:val="0"/>
                <w:sz w:val="17"/>
              </w:rPr>
              <w:t>Size</w:t>
            </w:r>
          </w:p>
        </w:tc>
        <w:tc>
          <w:tcPr>
            <w:tcW w:type="dxa" w:w="1195"/>
            <w:vAlign w:val="top"/>
            <w:shd w:fill="DDDDDD"/>
          </w:tcPr>
          <w:p>
            <w:pPr>
              <w:keepNext/>
              <w:keepLines/>
              <w:spacing w:before="0" w:after="0" w:line="245" w:lineRule="auto"/>
              <w:jc w:val="right"/>
            </w:pPr>
            <w:r>
              <w:rPr>
                <w:rFonts w:ascii="Aptos" w:hAnsi="Aptos"/>
                <w:b/>
                <w:i w:val="0"/>
                <w:sz w:val="17"/>
              </w:rPr>
              <w:t>Price</w:t>
            </w:r>
          </w:p>
        </w:tc>
      </w:tr>
      <w:tr>
        <w:trPr>
          <w:cantSplit/>
        </w:trPr>
        <w:tc>
          <w:tcPr>
            <w:tcW w:type="dxa" w:w="3787"/>
            <w:vAlign w:val="top"/>
          </w:tcPr>
          <w:p>
            <w:pPr>
              <w:keepNext w:val="0"/>
              <w:keepLines/>
              <w:spacing w:before="0" w:after="0" w:line="245" w:lineRule="auto"/>
            </w:pPr>
            <w:r>
              <w:rPr>
                <w:rFonts w:ascii="Aptos" w:hAnsi="Aptos"/>
                <w:b w:val="0"/>
                <w:i w:val="0"/>
                <w:sz w:val="17"/>
              </w:rPr>
              <w:t>Light / medium / heavy pack</w:t>
            </w:r>
          </w:p>
        </w:tc>
        <w:tc>
          <w:tcPr>
            <w:tcW w:type="dxa" w:w="1642"/>
            <w:vAlign w:val="top"/>
          </w:tcPr>
          <w:p>
            <w:pPr>
              <w:keepNext w:val="0"/>
              <w:keepLines/>
              <w:spacing w:before="0" w:after="0" w:line="245" w:lineRule="auto"/>
            </w:pPr>
            <w:r>
              <w:rPr>
                <w:rFonts w:ascii="Aptos" w:hAnsi="Aptos"/>
                <w:b w:val="0"/>
                <w:i w:val="0"/>
                <w:sz w:val="17"/>
              </w:rPr>
              <w:t>Worn</w:t>
            </w:r>
          </w:p>
        </w:tc>
        <w:tc>
          <w:tcPr>
            <w:tcW w:type="dxa" w:w="1195"/>
            <w:vAlign w:val="top"/>
          </w:tcPr>
          <w:p>
            <w:pPr>
              <w:keepNext w:val="0"/>
              <w:keepLines/>
              <w:spacing w:before="0" w:after="0" w:line="245" w:lineRule="auto"/>
              <w:jc w:val="right"/>
            </w:pPr>
            <w:r>
              <w:rPr>
                <w:rFonts w:ascii="Aptos" w:hAnsi="Aptos"/>
                <w:b w:val="0"/>
                <w:i w:val="0"/>
                <w:sz w:val="17"/>
              </w:rPr>
              <w:t>50c / $1 / $2</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Small sack</w:t>
            </w:r>
          </w:p>
        </w:tc>
        <w:tc>
          <w:tcPr>
            <w:tcW w:type="dxa" w:w="1642"/>
            <w:vAlign w:val="top"/>
            <w:shd w:fill="F4F4F4"/>
          </w:tcPr>
          <w:p>
            <w:pPr>
              <w:keepNext w:val="0"/>
              <w:keepLines/>
              <w:spacing w:before="0" w:after="0" w:line="245" w:lineRule="auto"/>
            </w:pPr>
            <w:r>
              <w:rPr>
                <w:rFonts w:ascii="Aptos" w:hAnsi="Aptos"/>
                <w:b w:val="0"/>
                <w:i w:val="0"/>
                <w:sz w:val="17"/>
              </w:rPr>
              <w:t>Tiny empty, Small filled</w:t>
            </w:r>
          </w:p>
        </w:tc>
        <w:tc>
          <w:tcPr>
            <w:tcW w:type="dxa" w:w="1195"/>
            <w:vAlign w:val="top"/>
            <w:shd w:fill="F4F4F4"/>
          </w:tcPr>
          <w:p>
            <w:pPr>
              <w:keepNext w:val="0"/>
              <w:keepLines/>
              <w:spacing w:before="0" w:after="0" w:line="245" w:lineRule="auto"/>
              <w:jc w:val="right"/>
            </w:pPr>
            <w:r>
              <w:rPr>
                <w:rFonts w:ascii="Aptos" w:hAnsi="Aptos"/>
                <w:b w:val="0"/>
                <w:i w:val="0"/>
                <w:sz w:val="17"/>
              </w:rPr>
              <w:t>2c</w:t>
            </w:r>
          </w:p>
        </w:tc>
      </w:tr>
      <w:tr>
        <w:trPr>
          <w:cantSplit/>
        </w:trPr>
        <w:tc>
          <w:tcPr>
            <w:tcW w:type="dxa" w:w="3787"/>
            <w:vAlign w:val="top"/>
          </w:tcPr>
          <w:p>
            <w:pPr>
              <w:keepNext w:val="0"/>
              <w:keepLines/>
              <w:spacing w:before="0" w:after="0" w:line="245" w:lineRule="auto"/>
            </w:pPr>
            <w:r>
              <w:rPr>
                <w:rFonts w:ascii="Aptos" w:hAnsi="Aptos"/>
                <w:b w:val="0"/>
                <w:i w:val="0"/>
                <w:sz w:val="17"/>
              </w:rPr>
              <w:t>Medium sack</w:t>
            </w:r>
          </w:p>
        </w:tc>
        <w:tc>
          <w:tcPr>
            <w:tcW w:type="dxa" w:w="1642"/>
            <w:vAlign w:val="top"/>
          </w:tcPr>
          <w:p>
            <w:pPr>
              <w:keepNext w:val="0"/>
              <w:keepLines/>
              <w:spacing w:before="0" w:after="0" w:line="245" w:lineRule="auto"/>
            </w:pPr>
            <w:r>
              <w:rPr>
                <w:rFonts w:ascii="Aptos" w:hAnsi="Aptos"/>
                <w:b w:val="0"/>
                <w:i w:val="0"/>
                <w:sz w:val="17"/>
              </w:rPr>
              <w:t>Small empty, Medium filled</w:t>
            </w:r>
          </w:p>
        </w:tc>
        <w:tc>
          <w:tcPr>
            <w:tcW w:type="dxa" w:w="1195"/>
            <w:vAlign w:val="top"/>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Large sack</w:t>
            </w:r>
          </w:p>
        </w:tc>
        <w:tc>
          <w:tcPr>
            <w:tcW w:type="dxa" w:w="1642"/>
            <w:vAlign w:val="top"/>
            <w:shd w:fill="F4F4F4"/>
          </w:tcPr>
          <w:p>
            <w:pPr>
              <w:keepNext w:val="0"/>
              <w:keepLines/>
              <w:spacing w:before="0" w:after="0" w:line="245" w:lineRule="auto"/>
            </w:pPr>
            <w:r>
              <w:rPr>
                <w:rFonts w:ascii="Aptos" w:hAnsi="Aptos"/>
                <w:b w:val="0"/>
                <w:i w:val="0"/>
                <w:sz w:val="17"/>
              </w:rPr>
              <w:t>Medium empty, Large filled</w:t>
            </w:r>
          </w:p>
        </w:tc>
        <w:tc>
          <w:tcPr>
            <w:tcW w:type="dxa" w:w="1195"/>
            <w:vAlign w:val="top"/>
            <w:shd w:fill="F4F4F4"/>
          </w:tcPr>
          <w:p>
            <w:pPr>
              <w:keepNext w:val="0"/>
              <w:keepLines/>
              <w:spacing w:before="0" w:after="0" w:line="245" w:lineRule="auto"/>
              <w:jc w:val="right"/>
            </w:pPr>
            <w:r>
              <w:rPr>
                <w:rFonts w:ascii="Aptos" w:hAnsi="Aptos"/>
                <w:b w:val="0"/>
                <w:i w:val="0"/>
                <w:sz w:val="17"/>
              </w:rPr>
              <w:t>10c</w:t>
            </w:r>
          </w:p>
        </w:tc>
      </w:tr>
      <w:tr>
        <w:trPr>
          <w:cantSplit/>
        </w:trPr>
        <w:tc>
          <w:tcPr>
            <w:tcW w:type="dxa" w:w="3787"/>
            <w:vAlign w:val="top"/>
          </w:tcPr>
          <w:p>
            <w:pPr>
              <w:keepNext w:val="0"/>
              <w:keepLines/>
              <w:spacing w:before="0" w:after="0" w:line="245" w:lineRule="auto"/>
            </w:pPr>
            <w:r>
              <w:rPr>
                <w:rFonts w:ascii="Aptos" w:hAnsi="Aptos"/>
                <w:b w:val="0"/>
                <w:i w:val="0"/>
                <w:sz w:val="17"/>
              </w:rPr>
              <w:t>Belt/bandolier</w:t>
            </w:r>
          </w:p>
        </w:tc>
        <w:tc>
          <w:tcPr>
            <w:tcW w:type="dxa" w:w="1642"/>
            <w:vAlign w:val="top"/>
          </w:tcPr>
          <w:p>
            <w:pPr>
              <w:keepNext w:val="0"/>
              <w:keepLines/>
              <w:spacing w:before="0" w:after="0" w:line="245" w:lineRule="auto"/>
            </w:pPr>
            <w:r>
              <w:rPr>
                <w:rFonts w:ascii="Aptos" w:hAnsi="Aptos"/>
                <w:b w:val="0"/>
                <w:i w:val="0"/>
                <w:sz w:val="17"/>
              </w:rPr>
              <w:t>Worn</w:t>
            </w:r>
          </w:p>
        </w:tc>
        <w:tc>
          <w:tcPr>
            <w:tcW w:type="dxa" w:w="1195"/>
            <w:vAlign w:val="top"/>
          </w:tcPr>
          <w:p>
            <w:pPr>
              <w:keepNext w:val="0"/>
              <w:keepLines/>
              <w:spacing w:before="0" w:after="0" w:line="245" w:lineRule="auto"/>
              <w:jc w:val="right"/>
            </w:pPr>
            <w:r>
              <w:rPr>
                <w:rFonts w:ascii="Aptos" w:hAnsi="Aptos"/>
                <w:b w:val="0"/>
                <w:i w:val="0"/>
                <w:sz w:val="17"/>
              </w:rPr>
              <w:t>10c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Holster/sheath</w:t>
            </w:r>
          </w:p>
        </w:tc>
        <w:tc>
          <w:tcPr>
            <w:tcW w:type="dxa" w:w="1642"/>
            <w:vAlign w:val="top"/>
            <w:shd w:fill="F4F4F4"/>
          </w:tcPr>
          <w:p>
            <w:pPr>
              <w:keepNext w:val="0"/>
              <w:keepLines/>
              <w:spacing w:before="0" w:after="0" w:line="245" w:lineRule="auto"/>
            </w:pPr>
            <w:r>
              <w:rPr>
                <w:rFonts w:ascii="Aptos" w:hAnsi="Aptos"/>
                <w:b w:val="0"/>
                <w:i w:val="0"/>
                <w:sz w:val="17"/>
              </w:rPr>
              <w:t>Tiny/Small</w:t>
            </w:r>
          </w:p>
        </w:tc>
        <w:tc>
          <w:tcPr>
            <w:tcW w:type="dxa" w:w="1195"/>
            <w:vAlign w:val="top"/>
            <w:shd w:fill="F4F4F4"/>
          </w:tcPr>
          <w:p>
            <w:pPr>
              <w:keepNext w:val="0"/>
              <w:keepLines/>
              <w:spacing w:before="0" w:after="0" w:line="245" w:lineRule="auto"/>
              <w:jc w:val="right"/>
            </w:pPr>
            <w:r>
              <w:rPr>
                <w:rFonts w:ascii="Aptos" w:hAnsi="Aptos"/>
                <w:b w:val="0"/>
                <w:i w:val="0"/>
                <w:sz w:val="17"/>
              </w:rPr>
              <w:t>5c</w:t>
            </w:r>
          </w:p>
        </w:tc>
      </w:tr>
      <w:tr>
        <w:trPr>
          <w:cantSplit/>
        </w:trPr>
        <w:tc>
          <w:tcPr>
            <w:tcW w:type="dxa" w:w="3787"/>
            <w:vAlign w:val="top"/>
          </w:tcPr>
          <w:p>
            <w:pPr>
              <w:keepNext w:val="0"/>
              <w:keepLines/>
              <w:spacing w:before="0" w:after="0" w:line="245" w:lineRule="auto"/>
            </w:pPr>
            <w:r>
              <w:rPr>
                <w:rFonts w:ascii="Aptos" w:hAnsi="Aptos"/>
                <w:b w:val="0"/>
                <w:i w:val="0"/>
                <w:sz w:val="17"/>
              </w:rPr>
              <w:t>Rigid case, Small / Medium / Large</w:t>
            </w:r>
          </w:p>
        </w:tc>
        <w:tc>
          <w:tcPr>
            <w:tcW w:type="dxa" w:w="1642"/>
            <w:vAlign w:val="top"/>
          </w:tcPr>
          <w:p>
            <w:pPr>
              <w:keepNext w:val="0"/>
              <w:keepLines/>
              <w:spacing w:before="0" w:after="0" w:line="245" w:lineRule="auto"/>
            </w:pPr>
            <w:r>
              <w:rPr>
                <w:rFonts w:ascii="Aptos" w:hAnsi="Aptos"/>
                <w:b w:val="0"/>
                <w:i w:val="0"/>
                <w:sz w:val="17"/>
              </w:rPr>
              <w:t>As named</w:t>
            </w:r>
          </w:p>
        </w:tc>
        <w:tc>
          <w:tcPr>
            <w:tcW w:type="dxa" w:w="1195"/>
            <w:vAlign w:val="top"/>
          </w:tcPr>
          <w:p>
            <w:pPr>
              <w:keepNext w:val="0"/>
              <w:keepLines/>
              <w:spacing w:before="0" w:after="0" w:line="245" w:lineRule="auto"/>
              <w:jc w:val="right"/>
            </w:pPr>
            <w:r>
              <w:rPr>
                <w:rFonts w:ascii="Aptos" w:hAnsi="Aptos"/>
                <w:b w:val="0"/>
                <w:i w:val="0"/>
                <w:sz w:val="17"/>
              </w:rPr>
              <w:t>10c / 25c / 50c</w:t>
            </w:r>
          </w:p>
        </w:tc>
      </w:tr>
      <w:tr>
        <w:trPr>
          <w:cantSplit/>
        </w:trPr>
        <w:tc>
          <w:tcPr>
            <w:tcW w:type="dxa" w:w="3787"/>
            <w:vAlign w:val="top"/>
            <w:shd w:fill="F4F4F4"/>
          </w:tcPr>
          <w:p>
            <w:pPr>
              <w:keepNext w:val="0"/>
              <w:keepLines/>
              <w:spacing w:before="0" w:after="0" w:line="245" w:lineRule="auto"/>
            </w:pPr>
            <w:r>
              <w:rPr>
                <w:rFonts w:ascii="Aptos" w:hAnsi="Aptos"/>
                <w:b w:val="0"/>
                <w:i w:val="0"/>
                <w:sz w:val="17"/>
              </w:rPr>
              <w:t>Seal / Careful Storage quality</w:t>
            </w:r>
          </w:p>
        </w:tc>
        <w:tc>
          <w:tcPr>
            <w:tcW w:type="dxa" w:w="1642"/>
            <w:vAlign w:val="top"/>
            <w:shd w:fill="F4F4F4"/>
          </w:tcPr>
          <w:p>
            <w:pPr>
              <w:keepNext w:val="0"/>
              <w:keepLines/>
              <w:spacing w:before="0" w:after="0" w:line="245" w:lineRule="auto"/>
            </w:pPr>
            <w:r>
              <w:rPr>
                <w:rFonts w:ascii="Aptos" w:hAnsi="Aptos"/>
                <w:b w:val="0"/>
                <w:i w:val="0"/>
                <w:sz w:val="17"/>
              </w:rPr>
              <w:t>Container upgrade</w:t>
            </w:r>
          </w:p>
        </w:tc>
        <w:tc>
          <w:tcPr>
            <w:tcW w:type="dxa" w:w="1195"/>
            <w:vAlign w:val="top"/>
            <w:shd w:fill="F4F4F4"/>
          </w:tcPr>
          <w:p>
            <w:pPr>
              <w:keepNext w:val="0"/>
              <w:keepLines/>
              <w:spacing w:before="0" w:after="0" w:line="245" w:lineRule="auto"/>
              <w:jc w:val="right"/>
            </w:pPr>
            <w:r>
              <w:rPr>
                <w:rFonts w:ascii="Aptos" w:hAnsi="Aptos"/>
                <w:b w:val="0"/>
                <w:i w:val="0"/>
                <w:sz w:val="17"/>
              </w:rPr>
              <w:t>+10c / +25c</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Sizes:</w:t>
      </w:r>
      <w:r>
        <w:rPr>
          <w:b w:val="0"/>
          <w:i w:val="0"/>
        </w:rPr>
        <w:t xml:space="preserve"> 2 Medium = 1 Large, 10 Small = 1 Medium, 100 Tiny = 1 Small. Assign gear to actual pockets/attachments; the starting light pack cannot contain the entire loadout. Carry some gear in hand, share it, or buy more carrying capacity.</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792"/>
        <w:gridCol w:w="792"/>
        <w:gridCol w:w="648"/>
        <w:gridCol w:w="4392"/>
      </w:tblGrid>
      <w:tr>
        <w:trPr>
          <w:cantSplit/>
          <w:tblHeader/>
        </w:trPr>
        <w:tc>
          <w:tcPr>
            <w:tcW w:type="dxa" w:w="792"/>
            <w:vAlign w:val="top"/>
            <w:shd w:fill="DDDDDD"/>
          </w:tcPr>
          <w:p>
            <w:pPr>
              <w:keepNext/>
              <w:keepLines/>
              <w:spacing w:before="0" w:after="0" w:line="245" w:lineRule="auto"/>
            </w:pPr>
            <w:r>
              <w:rPr>
                <w:rFonts w:ascii="Aptos" w:hAnsi="Aptos"/>
                <w:b/>
                <w:i w:val="0"/>
                <w:sz w:val="17"/>
              </w:rPr>
              <w:t>Pack</w:t>
            </w:r>
          </w:p>
        </w:tc>
        <w:tc>
          <w:tcPr>
            <w:tcW w:type="dxa" w:w="792"/>
            <w:vAlign w:val="top"/>
            <w:shd w:fill="DDDDDD"/>
          </w:tcPr>
          <w:p>
            <w:pPr>
              <w:keepNext/>
              <w:keepLines/>
              <w:spacing w:before="0" w:after="0" w:line="245" w:lineRule="auto"/>
            </w:pPr>
            <w:r>
              <w:rPr>
                <w:rFonts w:ascii="Aptos" w:hAnsi="Aptos"/>
                <w:b/>
                <w:i w:val="0"/>
                <w:sz w:val="17"/>
              </w:rPr>
              <w:t>Movement</w:t>
            </w:r>
          </w:p>
        </w:tc>
        <w:tc>
          <w:tcPr>
            <w:tcW w:type="dxa" w:w="648"/>
            <w:vAlign w:val="top"/>
            <w:shd w:fill="DDDDDD"/>
          </w:tcPr>
          <w:p>
            <w:pPr>
              <w:keepNext/>
              <w:keepLines/>
              <w:spacing w:before="0" w:after="0" w:line="245" w:lineRule="auto"/>
            </w:pPr>
            <w:r>
              <w:rPr>
                <w:rFonts w:ascii="Aptos" w:hAnsi="Aptos"/>
                <w:b/>
                <w:i w:val="0"/>
                <w:sz w:val="17"/>
              </w:rPr>
              <w:t>Hit die</w:t>
            </w:r>
          </w:p>
        </w:tc>
        <w:tc>
          <w:tcPr>
            <w:tcW w:type="dxa" w:w="4392"/>
            <w:vAlign w:val="top"/>
            <w:shd w:fill="DDDDDD"/>
          </w:tcPr>
          <w:p>
            <w:pPr>
              <w:keepNext/>
              <w:keepLines/>
              <w:spacing w:before="0" w:after="0" w:line="245" w:lineRule="auto"/>
            </w:pPr>
            <w:r>
              <w:rPr>
                <w:rFonts w:ascii="Aptos" w:hAnsi="Aptos"/>
                <w:b/>
                <w:i w:val="0"/>
                <w:sz w:val="17"/>
              </w:rPr>
              <w:t>Numbered slots (1 = pack itself)</w:t>
            </w:r>
          </w:p>
        </w:tc>
      </w:tr>
      <w:tr>
        <w:trPr>
          <w:cantSplit/>
        </w:trPr>
        <w:tc>
          <w:tcPr>
            <w:tcW w:type="dxa" w:w="792"/>
            <w:vAlign w:val="top"/>
          </w:tcPr>
          <w:p>
            <w:pPr>
              <w:keepNext w:val="0"/>
              <w:keepLines/>
              <w:spacing w:before="0" w:after="0" w:line="245" w:lineRule="auto"/>
            </w:pPr>
            <w:r>
              <w:rPr>
                <w:rFonts w:ascii="Aptos" w:hAnsi="Aptos"/>
                <w:b w:val="0"/>
                <w:i w:val="0"/>
                <w:sz w:val="17"/>
              </w:rPr>
              <w:t>Light</w:t>
            </w:r>
          </w:p>
        </w:tc>
        <w:tc>
          <w:tcPr>
            <w:tcW w:type="dxa" w:w="792"/>
            <w:vAlign w:val="top"/>
          </w:tcPr>
          <w:p>
            <w:pPr>
              <w:keepNext w:val="0"/>
              <w:keepLines/>
              <w:spacing w:before="0" w:after="0" w:line="245" w:lineRule="auto"/>
            </w:pPr>
            <w:r>
              <w:rPr>
                <w:rFonts w:ascii="Aptos" w:hAnsi="Aptos"/>
                <w:b w:val="0"/>
                <w:i w:val="0"/>
                <w:sz w:val="17"/>
              </w:rPr>
              <w:t>—</w:t>
            </w:r>
          </w:p>
        </w:tc>
        <w:tc>
          <w:tcPr>
            <w:tcW w:type="dxa" w:w="648"/>
            <w:vAlign w:val="top"/>
          </w:tcPr>
          <w:p>
            <w:pPr>
              <w:keepNext w:val="0"/>
              <w:keepLines/>
              <w:spacing w:before="0" w:after="0" w:line="245" w:lineRule="auto"/>
            </w:pPr>
            <w:r>
              <w:rPr>
                <w:rFonts w:ascii="Aptos" w:hAnsi="Aptos"/>
                <w:b w:val="0"/>
                <w:i w:val="0"/>
                <w:sz w:val="17"/>
              </w:rPr>
              <w:t>d6</w:t>
            </w:r>
          </w:p>
        </w:tc>
        <w:tc>
          <w:tcPr>
            <w:tcW w:type="dxa" w:w="4392"/>
            <w:vAlign w:val="top"/>
          </w:tcPr>
          <w:p>
            <w:pPr>
              <w:keepNext w:val="0"/>
              <w:keepLines/>
              <w:spacing w:before="0" w:after="0" w:line="245" w:lineRule="auto"/>
            </w:pPr>
            <w:r>
              <w:rPr>
                <w:rFonts w:ascii="Aptos" w:hAnsi="Aptos"/>
                <w:b w:val="0"/>
                <w:i w:val="0"/>
                <w:sz w:val="17"/>
              </w:rPr>
              <w:t>2 Large attachment, 3 Medium pocket, 4–6 Small pockets</w:t>
            </w:r>
          </w:p>
        </w:tc>
      </w:tr>
      <w:tr>
        <w:trPr>
          <w:cantSplit/>
        </w:trPr>
        <w:tc>
          <w:tcPr>
            <w:tcW w:type="dxa" w:w="792"/>
            <w:vAlign w:val="top"/>
            <w:shd w:fill="F4F4F4"/>
          </w:tcPr>
          <w:p>
            <w:pPr>
              <w:keepNext w:val="0"/>
              <w:keepLines/>
              <w:spacing w:before="0" w:after="0" w:line="245" w:lineRule="auto"/>
            </w:pPr>
            <w:r>
              <w:rPr>
                <w:rFonts w:ascii="Aptos" w:hAnsi="Aptos"/>
                <w:b w:val="0"/>
                <w:i w:val="0"/>
                <w:sz w:val="17"/>
              </w:rPr>
              <w:t>Medium</w:t>
            </w:r>
          </w:p>
        </w:tc>
        <w:tc>
          <w:tcPr>
            <w:tcW w:type="dxa" w:w="792"/>
            <w:vAlign w:val="top"/>
            <w:shd w:fill="F4F4F4"/>
          </w:tcPr>
          <w:p>
            <w:pPr>
              <w:keepNext w:val="0"/>
              <w:keepLines/>
              <w:spacing w:before="0" w:after="0" w:line="245" w:lineRule="auto"/>
            </w:pPr>
            <w:r>
              <w:rPr>
                <w:rFonts w:ascii="Aptos" w:hAnsi="Aptos"/>
                <w:b w:val="0"/>
                <w:i w:val="0"/>
                <w:sz w:val="17"/>
              </w:rPr>
              <w:t>-1 MR</w:t>
            </w:r>
          </w:p>
        </w:tc>
        <w:tc>
          <w:tcPr>
            <w:tcW w:type="dxa" w:w="648"/>
            <w:vAlign w:val="top"/>
            <w:shd w:fill="F4F4F4"/>
          </w:tcPr>
          <w:p>
            <w:pPr>
              <w:keepNext w:val="0"/>
              <w:keepLines/>
              <w:spacing w:before="0" w:after="0" w:line="245" w:lineRule="auto"/>
            </w:pPr>
            <w:r>
              <w:rPr>
                <w:rFonts w:ascii="Aptos" w:hAnsi="Aptos"/>
                <w:b w:val="0"/>
                <w:i w:val="0"/>
                <w:sz w:val="17"/>
              </w:rPr>
              <w:t>d8</w:t>
            </w:r>
          </w:p>
        </w:tc>
        <w:tc>
          <w:tcPr>
            <w:tcW w:type="dxa" w:w="4392"/>
            <w:vAlign w:val="top"/>
            <w:shd w:fill="F4F4F4"/>
          </w:tcPr>
          <w:p>
            <w:pPr>
              <w:keepNext w:val="0"/>
              <w:keepLines/>
              <w:spacing w:before="0" w:after="0" w:line="245" w:lineRule="auto"/>
            </w:pPr>
            <w:r>
              <w:rPr>
                <w:rFonts w:ascii="Aptos" w:hAnsi="Aptos"/>
                <w:b w:val="0"/>
                <w:i w:val="0"/>
                <w:sz w:val="17"/>
              </w:rPr>
              <w:t>2 Large attachment, 3–4 Medium pockets, 5–8 Small pockets</w:t>
            </w:r>
          </w:p>
        </w:tc>
      </w:tr>
      <w:tr>
        <w:trPr>
          <w:cantSplit/>
        </w:trPr>
        <w:tc>
          <w:tcPr>
            <w:tcW w:type="dxa" w:w="792"/>
            <w:vAlign w:val="top"/>
          </w:tcPr>
          <w:p>
            <w:pPr>
              <w:keepNext w:val="0"/>
              <w:keepLines/>
              <w:spacing w:before="0" w:after="0" w:line="245" w:lineRule="auto"/>
            </w:pPr>
            <w:r>
              <w:rPr>
                <w:rFonts w:ascii="Aptos" w:hAnsi="Aptos"/>
                <w:b w:val="0"/>
                <w:i w:val="0"/>
                <w:sz w:val="17"/>
              </w:rPr>
              <w:t>Heavy</w:t>
            </w:r>
          </w:p>
        </w:tc>
        <w:tc>
          <w:tcPr>
            <w:tcW w:type="dxa" w:w="792"/>
            <w:vAlign w:val="top"/>
          </w:tcPr>
          <w:p>
            <w:pPr>
              <w:keepNext w:val="0"/>
              <w:keepLines/>
              <w:spacing w:before="0" w:after="0" w:line="245" w:lineRule="auto"/>
            </w:pPr>
            <w:r>
              <w:rPr>
                <w:rFonts w:ascii="Aptos" w:hAnsi="Aptos"/>
                <w:b w:val="0"/>
                <w:i w:val="0"/>
                <w:sz w:val="17"/>
              </w:rPr>
              <w:t>-2 MR</w:t>
            </w:r>
          </w:p>
        </w:tc>
        <w:tc>
          <w:tcPr>
            <w:tcW w:type="dxa" w:w="648"/>
            <w:vAlign w:val="top"/>
          </w:tcPr>
          <w:p>
            <w:pPr>
              <w:keepNext w:val="0"/>
              <w:keepLines/>
              <w:spacing w:before="0" w:after="0" w:line="245" w:lineRule="auto"/>
            </w:pPr>
            <w:r>
              <w:rPr>
                <w:rFonts w:ascii="Aptos" w:hAnsi="Aptos"/>
                <w:b w:val="0"/>
                <w:i w:val="0"/>
                <w:sz w:val="17"/>
              </w:rPr>
              <w:t>d12</w:t>
            </w:r>
          </w:p>
        </w:tc>
        <w:tc>
          <w:tcPr>
            <w:tcW w:type="dxa" w:w="4392"/>
            <w:vAlign w:val="top"/>
          </w:tcPr>
          <w:p>
            <w:pPr>
              <w:keepNext w:val="0"/>
              <w:keepLines/>
              <w:spacing w:before="0" w:after="0" w:line="245" w:lineRule="auto"/>
            </w:pPr>
            <w:r>
              <w:rPr>
                <w:rFonts w:ascii="Aptos" w:hAnsi="Aptos"/>
                <w:b w:val="0"/>
                <w:i w:val="0"/>
                <w:sz w:val="17"/>
              </w:rPr>
              <w:t>2–3 Large attachments, 4–6 Medium pockets, 7–12 Small pockets</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Access:</w:t>
      </w:r>
      <w:r>
        <w:rPr>
          <w:b w:val="0"/>
          <w:i w:val="0"/>
        </w:rPr>
        <w:t xml:space="preserve"> Exposed attachments = immediate with free hand, pack pocket/sack = Hand action, nested storage = access each layer, doff pack = Hand action.</w:t>
      </w:r>
    </w:p>
    <w:p>
      <w:r>
        <w:rPr>
          <w:b w:val="0"/>
          <w:i w:val="0"/>
        </w:rPr>
      </w:r>
      <w:r>
        <w:rPr>
          <w:b/>
          <w:i w:val="0"/>
        </w:rPr>
        <w:t>Belts/bandoliers:</w:t>
      </w:r>
      <w:r>
        <w:rPr>
          <w:b w:val="0"/>
          <w:i w:val="0"/>
        </w:rPr>
        <w:t xml:space="preserve"> 4 Small or 100 Tiny attachments, no pack space used; torso gear hit rolls </w:t>
      </w:r>
      <w:r>
        <w:rPr>
          <w:rFonts w:ascii="Consolas" w:hAnsi="Consolas"/>
          <w:b w:val="0"/>
          <w:i w:val="0"/>
          <w:sz w:val="18"/>
        </w:rPr>
        <w:t>d4</w:t>
      </w:r>
      <w:r>
        <w:rPr>
          <w:b w:val="0"/>
          <w:i w:val="0"/>
        </w:rPr>
        <w:t xml:space="preserve"> or </w:t>
      </w:r>
      <w:r>
        <w:rPr>
          <w:rFonts w:ascii="Consolas" w:hAnsi="Consolas"/>
          <w:b w:val="0"/>
          <w:i w:val="0"/>
          <w:sz w:val="18"/>
        </w:rPr>
        <w:t>d100</w:t>
      </w:r>
      <w:r>
        <w:rPr>
          <w:b w:val="0"/>
          <w:i w:val="0"/>
        </w:rPr>
        <w:t xml:space="preserve"> respectively, item affected first, empty slot = holder damaged only.</w:t>
      </w:r>
    </w:p>
    <w:p>
      <w:r>
        <w:rPr>
          <w:b w:val="0"/>
          <w:i w:val="0"/>
        </w:rPr>
      </w:r>
      <w:r>
        <w:rPr>
          <w:b/>
          <w:i w:val="0"/>
        </w:rPr>
        <w:t>Sacks:</w:t>
      </w:r>
      <w:r>
        <w:rPr>
          <w:b w:val="0"/>
          <w:i w:val="0"/>
        </w:rPr>
        <w:t xml:space="preserve"> Use matching hand/pocket/attachment capacity, add no capacity themselves. Hand-carried sack occupies that hand. Nested sack keeps spilled gear together but does not protect fragile contents.</w:t>
      </w:r>
    </w:p>
    <w:p>
      <w:r>
        <w:rPr>
          <w:b w:val="0"/>
          <w:i w:val="0"/>
        </w:rPr>
      </w:r>
      <w:r>
        <w:rPr>
          <w:b/>
          <w:i w:val="0"/>
        </w:rPr>
        <w:t>Rigid cases:</w:t>
      </w:r>
      <w:r>
        <w:rPr>
          <w:b w:val="0"/>
          <w:i w:val="0"/>
        </w:rPr>
        <w:t xml:space="preserve"> Store items at least one size smaller, container takes damage first, contents affected if breached or directly reached. Careful Storage keeps fragile contents together/protected when the outer pocket spills; only one protective layer applies.</w:t>
      </w:r>
    </w:p>
    <w:p>
      <w:r>
        <w:rPr>
          <w:b w:val="0"/>
          <w:i w:val="0"/>
        </w:rPr>
      </w:r>
      <w:r>
        <w:rPr>
          <w:b/>
          <w:i w:val="0"/>
        </w:rPr>
        <w:t>Seal:</w:t>
      </w:r>
      <w:r>
        <w:rPr>
          <w:b w:val="0"/>
          <w:i w:val="0"/>
        </w:rPr>
        <w:t xml:space="preserve"> Protects from ordinary water, dust, contamination, leakage until opened/breached/overwhelmed. Waterskin = sealed sack; filled skin supports one survivor's rest without nearby water, puncture leaks.</w:t>
      </w:r>
    </w:p>
    <w:p>
      <w:r>
        <w:rPr>
          <w:b w:val="0"/>
          <w:i w:val="0"/>
        </w:rPr>
      </w:r>
      <w:r>
        <w:rPr>
          <w:b/>
          <w:i w:val="0"/>
        </w:rPr>
        <w:t>Pack damage:</w:t>
      </w:r>
      <w:r>
        <w:rPr>
          <w:b w:val="0"/>
          <w:i w:val="0"/>
        </w:rPr>
        <w:t xml:space="preserve"> Roll hit die, damage numbered slot; pocket/attachment tears and spills contents, empty slot loses only its holder, slot 1 damages pack itself. Fragile spills may break, exposed flammable contents ignite in fire.</w:t>
      </w:r>
    </w:p>
    <w:p>
      <w:r>
        <w:rPr>
          <w:b w:val="0"/>
          <w:i w:val="0"/>
        </w:rPr>
      </w:r>
      <w:r>
        <w:rPr>
          <w:b/>
          <w:i w:val="0"/>
        </w:rPr>
        <w:t>Market adjustments:</w:t>
      </w:r>
      <w:r>
        <w:rPr>
          <w:b w:val="0"/>
          <w:i w:val="0"/>
        </w:rPr>
        <w:t xml:space="preserve"> Non-armor damaged gear = half price, excellent condition = ×1.5; scarcity/restriction = ×2, urgent life-saving need = ×2 or more. Armor uses its own quality prices above.</w:t>
      </w:r>
    </w:p>
    <w:p>
      <w:r>
        <w:rPr>
          <w:b w:val="0"/>
          <w:i w:val="0"/>
        </w:rPr>
      </w:r>
      <w:r>
        <w:rPr>
          <w:b/>
          <w:i w:val="0"/>
        </w:rPr>
        <w:t>TODO — Character sheet:</w:t>
      </w:r>
      <w:r>
        <w:rPr>
          <w:b w:val="0"/>
          <w:i w:val="0"/>
        </w:rPr>
        <w:t xml:space="preserve"> Sheet with the stamina and wound tracks below, ready-to-play characters.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2. Making a Check</w:t>
      </w:r>
    </w:p>
    <w:p>
      <w:pPr>
        <w:pStyle w:val="Heading2"/>
      </w:pPr>
      <w:r>
        <w:rPr>
          <w:b w:val="0"/>
          <w:i w:val="0"/>
        </w:rPr>
        <w:t>Core Resolution Ladder</w:t>
      </w:r>
    </w:p>
    <w:p>
      <w:r>
        <w:rPr>
          <w:b w:val="0"/>
          <w:i w:val="0"/>
        </w:rPr>
        <w:t xml:space="preserve">The standard step-down progression from </w:t>
      </w:r>
      <w:hyperlink r:id="rId14">
        <w:r>
          <w:rPr>
            <w:b w:val="0"/>
            <w:i w:val="0"/>
            <w:color w:val="202020"/>
            <w:u w:val="single"/>
          </w:rPr>
          <w:t>core.md</w:t>
        </w:r>
      </w:hyperlink>
      <w:r>
        <w:rPr>
          <w:b w:val="0"/>
          <w:i w:val="0"/>
        </w:rPr>
        <w:t>, extended through d4, alternates upgrades between the two dice. Other combinations are allowed at the same rank. Costs below are the combined squared costs of the two dice.</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547"/>
        <w:gridCol w:w="3096"/>
        <w:gridCol w:w="1541"/>
        <w:gridCol w:w="1440"/>
      </w:tblGrid>
      <w:tr>
        <w:trPr>
          <w:cantSplit/>
          <w:tblHeader/>
        </w:trPr>
        <w:tc>
          <w:tcPr>
            <w:tcW w:type="dxa" w:w="547"/>
            <w:vAlign w:val="top"/>
            <w:shd w:fill="DDDDDD"/>
          </w:tcPr>
          <w:p>
            <w:pPr>
              <w:keepNext/>
              <w:keepLines/>
              <w:spacing w:before="0" w:after="0" w:line="245" w:lineRule="auto"/>
              <w:jc w:val="right"/>
            </w:pPr>
            <w:r>
              <w:rPr>
                <w:rFonts w:ascii="Aptos" w:hAnsi="Aptos"/>
                <w:b/>
                <w:i w:val="0"/>
                <w:sz w:val="17"/>
              </w:rPr>
              <w:t>Rank</w:t>
            </w:r>
          </w:p>
        </w:tc>
        <w:tc>
          <w:tcPr>
            <w:tcW w:type="dxa" w:w="3096"/>
            <w:vAlign w:val="top"/>
            <w:shd w:fill="DDDDDD"/>
          </w:tcPr>
          <w:p>
            <w:pPr>
              <w:keepNext/>
              <w:keepLines/>
              <w:spacing w:before="0" w:after="0" w:line="245" w:lineRule="auto"/>
            </w:pPr>
            <w:r>
              <w:rPr>
                <w:rFonts w:ascii="Aptos" w:hAnsi="Aptos"/>
                <w:b/>
                <w:i w:val="0"/>
                <w:sz w:val="17"/>
              </w:rPr>
              <w:t>Standard roll</w:t>
            </w:r>
          </w:p>
        </w:tc>
        <w:tc>
          <w:tcPr>
            <w:tcW w:type="dxa" w:w="1541"/>
            <w:vAlign w:val="top"/>
            <w:shd w:fill="DDDDDD"/>
          </w:tcPr>
          <w:p>
            <w:pPr>
              <w:keepNext/>
              <w:keepLines/>
              <w:spacing w:before="0" w:after="0" w:line="245" w:lineRule="auto"/>
              <w:jc w:val="right"/>
            </w:pPr>
            <w:r>
              <w:rPr>
                <w:rFonts w:ascii="Aptos" w:hAnsi="Aptos"/>
                <w:b/>
                <w:i w:val="0"/>
                <w:sz w:val="17"/>
              </w:rPr>
              <w:t>Average Score</w:t>
            </w:r>
          </w:p>
        </w:tc>
        <w:tc>
          <w:tcPr>
            <w:tcW w:type="dxa" w:w="1440"/>
            <w:vAlign w:val="top"/>
            <w:shd w:fill="DDDDDD"/>
          </w:tcPr>
          <w:p>
            <w:pPr>
              <w:keepNext/>
              <w:keepLines/>
              <w:spacing w:before="0" w:after="0" w:line="245" w:lineRule="auto"/>
              <w:jc w:val="right"/>
            </w:pPr>
            <w:r>
              <w:rPr>
                <w:rFonts w:ascii="Aptos" w:hAnsi="Aptos"/>
                <w:b/>
                <w:i w:val="0"/>
                <w:sz w:val="17"/>
              </w:rPr>
              <w:t>Total BP cost</w:t>
            </w:r>
          </w:p>
        </w:tc>
      </w:tr>
      <w:tr>
        <w:trPr>
          <w:cantSplit/>
        </w:trPr>
        <w:tc>
          <w:tcPr>
            <w:tcW w:type="dxa" w:w="547"/>
            <w:vAlign w:val="top"/>
          </w:tcPr>
          <w:p>
            <w:pPr>
              <w:keepNext w:val="0"/>
              <w:keepLines/>
              <w:spacing w:before="0" w:after="0" w:line="245" w:lineRule="auto"/>
              <w:jc w:val="right"/>
            </w:pPr>
            <w:r>
              <w:rPr>
                <w:rFonts w:ascii="Aptos" w:hAnsi="Aptos"/>
                <w:b w:val="0"/>
                <w:i w:val="0"/>
                <w:sz w:val="17"/>
              </w:rPr>
              <w:t>0</w:t>
            </w:r>
          </w:p>
        </w:tc>
        <w:tc>
          <w:tcPr>
            <w:tcW w:type="dxa" w:w="3096"/>
            <w:vAlign w:val="top"/>
          </w:tcPr>
          <w:p>
            <w:pPr>
              <w:keepNext w:val="0"/>
              <w:keepLines/>
              <w:spacing w:before="0" w:after="0" w:line="245" w:lineRule="auto"/>
            </w:pPr>
            <w:r>
              <w:rPr>
                <w:rFonts w:ascii="Consolas" w:hAnsi="Consolas"/>
                <w:b w:val="0"/>
                <w:i w:val="0"/>
                <w:sz w:val="17"/>
              </w:rPr>
              <w:t>2d12</w:t>
            </w:r>
          </w:p>
        </w:tc>
        <w:tc>
          <w:tcPr>
            <w:tcW w:type="dxa" w:w="1541"/>
            <w:vAlign w:val="top"/>
          </w:tcPr>
          <w:p>
            <w:pPr>
              <w:keepNext w:val="0"/>
              <w:keepLines/>
              <w:spacing w:before="0" w:after="0" w:line="245" w:lineRule="auto"/>
              <w:jc w:val="right"/>
            </w:pPr>
            <w:r>
              <w:rPr>
                <w:rFonts w:ascii="Aptos" w:hAnsi="Aptos"/>
                <w:b w:val="0"/>
                <w:i w:val="0"/>
                <w:sz w:val="17"/>
              </w:rPr>
              <w:t>13</w:t>
            </w:r>
          </w:p>
        </w:tc>
        <w:tc>
          <w:tcPr>
            <w:tcW w:type="dxa" w:w="1440"/>
            <w:vAlign w:val="top"/>
          </w:tcPr>
          <w:p>
            <w:pPr>
              <w:keepNext w:val="0"/>
              <w:keepLines/>
              <w:spacing w:before="0" w:after="0" w:line="245" w:lineRule="auto"/>
              <w:jc w:val="right"/>
            </w:pPr>
            <w:r>
              <w:rPr>
                <w:rFonts w:ascii="Aptos" w:hAnsi="Aptos"/>
                <w:b w:val="0"/>
                <w:i w:val="0"/>
                <w:sz w:val="17"/>
              </w:rPr>
              <w:t>0</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1</w:t>
            </w:r>
          </w:p>
        </w:tc>
        <w:tc>
          <w:tcPr>
            <w:tcW w:type="dxa" w:w="3096"/>
            <w:vAlign w:val="top"/>
            <w:shd w:fill="F4F4F4"/>
          </w:tcPr>
          <w:p>
            <w:pPr>
              <w:keepNext w:val="0"/>
              <w:keepLines/>
              <w:spacing w:before="0" w:after="0" w:line="245" w:lineRule="auto"/>
            </w:pPr>
            <w:r>
              <w:rPr>
                <w:rFonts w:ascii="Consolas" w:hAnsi="Consolas"/>
                <w:b w:val="0"/>
                <w:i w:val="0"/>
                <w:sz w:val="17"/>
              </w:rPr>
              <w:t>d10 + d12 + 2</w:t>
            </w:r>
          </w:p>
        </w:tc>
        <w:tc>
          <w:tcPr>
            <w:tcW w:type="dxa" w:w="1541"/>
            <w:vAlign w:val="top"/>
            <w:shd w:fill="F4F4F4"/>
          </w:tcPr>
          <w:p>
            <w:pPr>
              <w:keepNext w:val="0"/>
              <w:keepLines/>
              <w:spacing w:before="0" w:after="0" w:line="245" w:lineRule="auto"/>
              <w:jc w:val="right"/>
            </w:pPr>
            <w:r>
              <w:rPr>
                <w:rFonts w:ascii="Aptos" w:hAnsi="Aptos"/>
                <w:b w:val="0"/>
                <w:i w:val="0"/>
                <w:sz w:val="17"/>
              </w:rPr>
              <w:t>14</w:t>
            </w:r>
          </w:p>
        </w:tc>
        <w:tc>
          <w:tcPr>
            <w:tcW w:type="dxa" w:w="1440"/>
            <w:vAlign w:val="top"/>
            <w:shd w:fill="F4F4F4"/>
          </w:tcPr>
          <w:p>
            <w:pPr>
              <w:keepNext w:val="0"/>
              <w:keepLines/>
              <w:spacing w:before="0" w:after="0" w:line="245" w:lineRule="auto"/>
              <w:jc w:val="right"/>
            </w:pPr>
            <w:r>
              <w:rPr>
                <w:rFonts w:ascii="Aptos" w:hAnsi="Aptos"/>
                <w:b w:val="0"/>
                <w:i w:val="0"/>
                <w:sz w:val="17"/>
              </w:rPr>
              <w:t>1</w:t>
            </w:r>
          </w:p>
        </w:tc>
      </w:tr>
      <w:tr>
        <w:trPr>
          <w:cantSplit/>
        </w:trPr>
        <w:tc>
          <w:tcPr>
            <w:tcW w:type="dxa" w:w="547"/>
            <w:vAlign w:val="top"/>
          </w:tcPr>
          <w:p>
            <w:pPr>
              <w:keepNext w:val="0"/>
              <w:keepLines/>
              <w:spacing w:before="0" w:after="0" w:line="245" w:lineRule="auto"/>
              <w:jc w:val="right"/>
            </w:pPr>
            <w:r>
              <w:rPr>
                <w:rFonts w:ascii="Aptos" w:hAnsi="Aptos"/>
                <w:b w:val="0"/>
                <w:i w:val="0"/>
                <w:sz w:val="17"/>
              </w:rPr>
              <w:t>2</w:t>
            </w:r>
          </w:p>
        </w:tc>
        <w:tc>
          <w:tcPr>
            <w:tcW w:type="dxa" w:w="3096"/>
            <w:vAlign w:val="top"/>
          </w:tcPr>
          <w:p>
            <w:pPr>
              <w:keepNext w:val="0"/>
              <w:keepLines/>
              <w:spacing w:before="0" w:after="0" w:line="245" w:lineRule="auto"/>
            </w:pPr>
            <w:r>
              <w:rPr>
                <w:rFonts w:ascii="Consolas" w:hAnsi="Consolas"/>
                <w:b w:val="0"/>
                <w:i w:val="0"/>
                <w:sz w:val="17"/>
              </w:rPr>
              <w:t>2d10 + 4</w:t>
            </w:r>
          </w:p>
        </w:tc>
        <w:tc>
          <w:tcPr>
            <w:tcW w:type="dxa" w:w="1541"/>
            <w:vAlign w:val="top"/>
          </w:tcPr>
          <w:p>
            <w:pPr>
              <w:keepNext w:val="0"/>
              <w:keepLines/>
              <w:spacing w:before="0" w:after="0" w:line="245" w:lineRule="auto"/>
              <w:jc w:val="right"/>
            </w:pPr>
            <w:r>
              <w:rPr>
                <w:rFonts w:ascii="Aptos" w:hAnsi="Aptos"/>
                <w:b w:val="0"/>
                <w:i w:val="0"/>
                <w:sz w:val="17"/>
              </w:rPr>
              <w:t>15</w:t>
            </w:r>
          </w:p>
        </w:tc>
        <w:tc>
          <w:tcPr>
            <w:tcW w:type="dxa" w:w="1440"/>
            <w:vAlign w:val="top"/>
          </w:tcPr>
          <w:p>
            <w:pPr>
              <w:keepNext w:val="0"/>
              <w:keepLines/>
              <w:spacing w:before="0" w:after="0" w:line="245" w:lineRule="auto"/>
              <w:jc w:val="right"/>
            </w:pPr>
            <w:r>
              <w:rPr>
                <w:rFonts w:ascii="Aptos" w:hAnsi="Aptos"/>
                <w:b w:val="0"/>
                <w:i w:val="0"/>
                <w:sz w:val="17"/>
              </w:rPr>
              <w:t>2</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3</w:t>
            </w:r>
          </w:p>
        </w:tc>
        <w:tc>
          <w:tcPr>
            <w:tcW w:type="dxa" w:w="3096"/>
            <w:vAlign w:val="top"/>
            <w:shd w:fill="F4F4F4"/>
          </w:tcPr>
          <w:p>
            <w:pPr>
              <w:keepNext w:val="0"/>
              <w:keepLines/>
              <w:spacing w:before="0" w:after="0" w:line="245" w:lineRule="auto"/>
            </w:pPr>
            <w:r>
              <w:rPr>
                <w:rFonts w:ascii="Consolas" w:hAnsi="Consolas"/>
                <w:b w:val="0"/>
                <w:i w:val="0"/>
                <w:sz w:val="17"/>
              </w:rPr>
              <w:t>d8 + d10 + 6</w:t>
            </w:r>
          </w:p>
        </w:tc>
        <w:tc>
          <w:tcPr>
            <w:tcW w:type="dxa" w:w="1541"/>
            <w:vAlign w:val="top"/>
            <w:shd w:fill="F4F4F4"/>
          </w:tcPr>
          <w:p>
            <w:pPr>
              <w:keepNext w:val="0"/>
              <w:keepLines/>
              <w:spacing w:before="0" w:after="0" w:line="245" w:lineRule="auto"/>
              <w:jc w:val="right"/>
            </w:pPr>
            <w:r>
              <w:rPr>
                <w:rFonts w:ascii="Aptos" w:hAnsi="Aptos"/>
                <w:b w:val="0"/>
                <w:i w:val="0"/>
                <w:sz w:val="17"/>
              </w:rPr>
              <w:t>16</w:t>
            </w:r>
          </w:p>
        </w:tc>
        <w:tc>
          <w:tcPr>
            <w:tcW w:type="dxa" w:w="1440"/>
            <w:vAlign w:val="top"/>
            <w:shd w:fill="F4F4F4"/>
          </w:tcPr>
          <w:p>
            <w:pPr>
              <w:keepNext w:val="0"/>
              <w:keepLines/>
              <w:spacing w:before="0" w:after="0" w:line="245" w:lineRule="auto"/>
              <w:jc w:val="right"/>
            </w:pPr>
            <w:r>
              <w:rPr>
                <w:rFonts w:ascii="Aptos" w:hAnsi="Aptos"/>
                <w:b w:val="0"/>
                <w:i w:val="0"/>
                <w:sz w:val="17"/>
              </w:rPr>
              <w:t>5</w:t>
            </w:r>
          </w:p>
        </w:tc>
      </w:tr>
      <w:tr>
        <w:trPr>
          <w:cantSplit/>
        </w:trPr>
        <w:tc>
          <w:tcPr>
            <w:tcW w:type="dxa" w:w="547"/>
            <w:vAlign w:val="top"/>
          </w:tcPr>
          <w:p>
            <w:pPr>
              <w:keepNext w:val="0"/>
              <w:keepLines/>
              <w:spacing w:before="0" w:after="0" w:line="245" w:lineRule="auto"/>
              <w:jc w:val="right"/>
            </w:pPr>
            <w:r>
              <w:rPr>
                <w:rFonts w:ascii="Aptos" w:hAnsi="Aptos"/>
                <w:b w:val="0"/>
                <w:i w:val="0"/>
                <w:sz w:val="17"/>
              </w:rPr>
              <w:t>4</w:t>
            </w:r>
          </w:p>
        </w:tc>
        <w:tc>
          <w:tcPr>
            <w:tcW w:type="dxa" w:w="3096"/>
            <w:vAlign w:val="top"/>
          </w:tcPr>
          <w:p>
            <w:pPr>
              <w:keepNext w:val="0"/>
              <w:keepLines/>
              <w:spacing w:before="0" w:after="0" w:line="245" w:lineRule="auto"/>
            </w:pPr>
            <w:r>
              <w:rPr>
                <w:rFonts w:ascii="Consolas" w:hAnsi="Consolas"/>
                <w:b w:val="0"/>
                <w:i w:val="0"/>
                <w:sz w:val="17"/>
              </w:rPr>
              <w:t>2d8 + 8</w:t>
            </w:r>
          </w:p>
        </w:tc>
        <w:tc>
          <w:tcPr>
            <w:tcW w:type="dxa" w:w="1541"/>
            <w:vAlign w:val="top"/>
          </w:tcPr>
          <w:p>
            <w:pPr>
              <w:keepNext w:val="0"/>
              <w:keepLines/>
              <w:spacing w:before="0" w:after="0" w:line="245" w:lineRule="auto"/>
              <w:jc w:val="right"/>
            </w:pPr>
            <w:r>
              <w:rPr>
                <w:rFonts w:ascii="Aptos" w:hAnsi="Aptos"/>
                <w:b w:val="0"/>
                <w:i w:val="0"/>
                <w:sz w:val="17"/>
              </w:rPr>
              <w:t>17</w:t>
            </w:r>
          </w:p>
        </w:tc>
        <w:tc>
          <w:tcPr>
            <w:tcW w:type="dxa" w:w="1440"/>
            <w:vAlign w:val="top"/>
          </w:tcPr>
          <w:p>
            <w:pPr>
              <w:keepNext w:val="0"/>
              <w:keepLines/>
              <w:spacing w:before="0" w:after="0" w:line="245" w:lineRule="auto"/>
              <w:jc w:val="right"/>
            </w:pPr>
            <w:r>
              <w:rPr>
                <w:rFonts w:ascii="Aptos" w:hAnsi="Aptos"/>
                <w:b w:val="0"/>
                <w:i w:val="0"/>
                <w:sz w:val="17"/>
              </w:rPr>
              <w:t>8</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5</w:t>
            </w:r>
          </w:p>
        </w:tc>
        <w:tc>
          <w:tcPr>
            <w:tcW w:type="dxa" w:w="3096"/>
            <w:vAlign w:val="top"/>
            <w:shd w:fill="F4F4F4"/>
          </w:tcPr>
          <w:p>
            <w:pPr>
              <w:keepNext w:val="0"/>
              <w:keepLines/>
              <w:spacing w:before="0" w:after="0" w:line="245" w:lineRule="auto"/>
            </w:pPr>
            <w:r>
              <w:rPr>
                <w:rFonts w:ascii="Consolas" w:hAnsi="Consolas"/>
                <w:b w:val="0"/>
                <w:i w:val="0"/>
                <w:sz w:val="17"/>
              </w:rPr>
              <w:t>d6 + d8 + 10</w:t>
            </w:r>
          </w:p>
        </w:tc>
        <w:tc>
          <w:tcPr>
            <w:tcW w:type="dxa" w:w="1541"/>
            <w:vAlign w:val="top"/>
            <w:shd w:fill="F4F4F4"/>
          </w:tcPr>
          <w:p>
            <w:pPr>
              <w:keepNext w:val="0"/>
              <w:keepLines/>
              <w:spacing w:before="0" w:after="0" w:line="245" w:lineRule="auto"/>
              <w:jc w:val="right"/>
            </w:pPr>
            <w:r>
              <w:rPr>
                <w:rFonts w:ascii="Aptos" w:hAnsi="Aptos"/>
                <w:b w:val="0"/>
                <w:i w:val="0"/>
                <w:sz w:val="17"/>
              </w:rPr>
              <w:t>18</w:t>
            </w:r>
          </w:p>
        </w:tc>
        <w:tc>
          <w:tcPr>
            <w:tcW w:type="dxa" w:w="1440"/>
            <w:vAlign w:val="top"/>
            <w:shd w:fill="F4F4F4"/>
          </w:tcPr>
          <w:p>
            <w:pPr>
              <w:keepNext w:val="0"/>
              <w:keepLines/>
              <w:spacing w:before="0" w:after="0" w:line="245" w:lineRule="auto"/>
              <w:jc w:val="right"/>
            </w:pPr>
            <w:r>
              <w:rPr>
                <w:rFonts w:ascii="Aptos" w:hAnsi="Aptos"/>
                <w:b w:val="0"/>
                <w:i w:val="0"/>
                <w:sz w:val="17"/>
              </w:rPr>
              <w:t>13</w:t>
            </w:r>
          </w:p>
        </w:tc>
      </w:tr>
      <w:tr>
        <w:trPr>
          <w:cantSplit/>
        </w:trPr>
        <w:tc>
          <w:tcPr>
            <w:tcW w:type="dxa" w:w="547"/>
            <w:vAlign w:val="top"/>
          </w:tcPr>
          <w:p>
            <w:pPr>
              <w:keepNext w:val="0"/>
              <w:keepLines/>
              <w:spacing w:before="0" w:after="0" w:line="245" w:lineRule="auto"/>
              <w:jc w:val="right"/>
            </w:pPr>
            <w:r>
              <w:rPr>
                <w:rFonts w:ascii="Aptos" w:hAnsi="Aptos"/>
                <w:b w:val="0"/>
                <w:i w:val="0"/>
                <w:sz w:val="17"/>
              </w:rPr>
              <w:t>6</w:t>
            </w:r>
          </w:p>
        </w:tc>
        <w:tc>
          <w:tcPr>
            <w:tcW w:type="dxa" w:w="3096"/>
            <w:vAlign w:val="top"/>
          </w:tcPr>
          <w:p>
            <w:pPr>
              <w:keepNext w:val="0"/>
              <w:keepLines/>
              <w:spacing w:before="0" w:after="0" w:line="245" w:lineRule="auto"/>
            </w:pPr>
            <w:r>
              <w:rPr>
                <w:rFonts w:ascii="Consolas" w:hAnsi="Consolas"/>
                <w:b w:val="0"/>
                <w:i w:val="0"/>
                <w:sz w:val="17"/>
              </w:rPr>
              <w:t>2d6 + 12</w:t>
            </w:r>
          </w:p>
        </w:tc>
        <w:tc>
          <w:tcPr>
            <w:tcW w:type="dxa" w:w="1541"/>
            <w:vAlign w:val="top"/>
          </w:tcPr>
          <w:p>
            <w:pPr>
              <w:keepNext w:val="0"/>
              <w:keepLines/>
              <w:spacing w:before="0" w:after="0" w:line="245" w:lineRule="auto"/>
              <w:jc w:val="right"/>
            </w:pPr>
            <w:r>
              <w:rPr>
                <w:rFonts w:ascii="Aptos" w:hAnsi="Aptos"/>
                <w:b w:val="0"/>
                <w:i w:val="0"/>
                <w:sz w:val="17"/>
              </w:rPr>
              <w:t>19</w:t>
            </w:r>
          </w:p>
        </w:tc>
        <w:tc>
          <w:tcPr>
            <w:tcW w:type="dxa" w:w="1440"/>
            <w:vAlign w:val="top"/>
          </w:tcPr>
          <w:p>
            <w:pPr>
              <w:keepNext w:val="0"/>
              <w:keepLines/>
              <w:spacing w:before="0" w:after="0" w:line="245" w:lineRule="auto"/>
              <w:jc w:val="right"/>
            </w:pPr>
            <w:r>
              <w:rPr>
                <w:rFonts w:ascii="Aptos" w:hAnsi="Aptos"/>
                <w:b w:val="0"/>
                <w:i w:val="0"/>
                <w:sz w:val="17"/>
              </w:rPr>
              <w:t>18</w:t>
            </w:r>
          </w:p>
        </w:tc>
      </w:tr>
      <w:tr>
        <w:trPr>
          <w:cantSplit/>
        </w:trPr>
        <w:tc>
          <w:tcPr>
            <w:tcW w:type="dxa" w:w="547"/>
            <w:vAlign w:val="top"/>
            <w:shd w:fill="F4F4F4"/>
          </w:tcPr>
          <w:p>
            <w:pPr>
              <w:keepNext w:val="0"/>
              <w:keepLines/>
              <w:spacing w:before="0" w:after="0" w:line="245" w:lineRule="auto"/>
              <w:jc w:val="right"/>
            </w:pPr>
            <w:r>
              <w:rPr>
                <w:rFonts w:ascii="Aptos" w:hAnsi="Aptos"/>
                <w:b w:val="0"/>
                <w:i w:val="0"/>
                <w:sz w:val="17"/>
              </w:rPr>
              <w:t>7</w:t>
            </w:r>
          </w:p>
        </w:tc>
        <w:tc>
          <w:tcPr>
            <w:tcW w:type="dxa" w:w="3096"/>
            <w:vAlign w:val="top"/>
            <w:shd w:fill="F4F4F4"/>
          </w:tcPr>
          <w:p>
            <w:pPr>
              <w:keepNext w:val="0"/>
              <w:keepLines/>
              <w:spacing w:before="0" w:after="0" w:line="245" w:lineRule="auto"/>
            </w:pPr>
            <w:r>
              <w:rPr>
                <w:rFonts w:ascii="Consolas" w:hAnsi="Consolas"/>
                <w:b w:val="0"/>
                <w:i w:val="0"/>
                <w:sz w:val="17"/>
              </w:rPr>
              <w:t>d4 + d6 + 14</w:t>
            </w:r>
          </w:p>
        </w:tc>
        <w:tc>
          <w:tcPr>
            <w:tcW w:type="dxa" w:w="1541"/>
            <w:vAlign w:val="top"/>
            <w:shd w:fill="F4F4F4"/>
          </w:tcPr>
          <w:p>
            <w:pPr>
              <w:keepNext w:val="0"/>
              <w:keepLines/>
              <w:spacing w:before="0" w:after="0" w:line="245" w:lineRule="auto"/>
              <w:jc w:val="right"/>
            </w:pPr>
            <w:r>
              <w:rPr>
                <w:rFonts w:ascii="Aptos" w:hAnsi="Aptos"/>
                <w:b w:val="0"/>
                <w:i w:val="0"/>
                <w:sz w:val="17"/>
              </w:rPr>
              <w:t>20</w:t>
            </w:r>
          </w:p>
        </w:tc>
        <w:tc>
          <w:tcPr>
            <w:tcW w:type="dxa" w:w="1440"/>
            <w:vAlign w:val="top"/>
            <w:shd w:fill="F4F4F4"/>
          </w:tcPr>
          <w:p>
            <w:pPr>
              <w:keepNext w:val="0"/>
              <w:keepLines/>
              <w:spacing w:before="0" w:after="0" w:line="245" w:lineRule="auto"/>
              <w:jc w:val="right"/>
            </w:pPr>
            <w:r>
              <w:rPr>
                <w:rFonts w:ascii="Aptos" w:hAnsi="Aptos"/>
                <w:b w:val="0"/>
                <w:i w:val="0"/>
                <w:sz w:val="17"/>
              </w:rPr>
              <w:t>25</w:t>
            </w:r>
          </w:p>
        </w:tc>
      </w:tr>
      <w:tr>
        <w:trPr>
          <w:cantSplit/>
        </w:trPr>
        <w:tc>
          <w:tcPr>
            <w:tcW w:type="dxa" w:w="547"/>
            <w:vAlign w:val="top"/>
          </w:tcPr>
          <w:p>
            <w:pPr>
              <w:keepNext w:val="0"/>
              <w:keepLines/>
              <w:spacing w:before="0" w:after="0" w:line="245" w:lineRule="auto"/>
              <w:jc w:val="right"/>
            </w:pPr>
            <w:r>
              <w:rPr>
                <w:rFonts w:ascii="Aptos" w:hAnsi="Aptos"/>
                <w:b w:val="0"/>
                <w:i w:val="0"/>
                <w:sz w:val="17"/>
              </w:rPr>
              <w:t>8</w:t>
            </w:r>
          </w:p>
        </w:tc>
        <w:tc>
          <w:tcPr>
            <w:tcW w:type="dxa" w:w="3096"/>
            <w:vAlign w:val="top"/>
          </w:tcPr>
          <w:p>
            <w:pPr>
              <w:keepNext w:val="0"/>
              <w:keepLines/>
              <w:spacing w:before="0" w:after="0" w:line="245" w:lineRule="auto"/>
            </w:pPr>
            <w:r>
              <w:rPr>
                <w:rFonts w:ascii="Consolas" w:hAnsi="Consolas"/>
                <w:b w:val="0"/>
                <w:i w:val="0"/>
                <w:sz w:val="17"/>
              </w:rPr>
              <w:t>2d4 + 16</w:t>
            </w:r>
          </w:p>
        </w:tc>
        <w:tc>
          <w:tcPr>
            <w:tcW w:type="dxa" w:w="1541"/>
            <w:vAlign w:val="top"/>
          </w:tcPr>
          <w:p>
            <w:pPr>
              <w:keepNext w:val="0"/>
              <w:keepLines/>
              <w:spacing w:before="0" w:after="0" w:line="245" w:lineRule="auto"/>
              <w:jc w:val="right"/>
            </w:pPr>
            <w:r>
              <w:rPr>
                <w:rFonts w:ascii="Aptos" w:hAnsi="Aptos"/>
                <w:b w:val="0"/>
                <w:i w:val="0"/>
                <w:sz w:val="17"/>
              </w:rPr>
              <w:t>21</w:t>
            </w:r>
          </w:p>
        </w:tc>
        <w:tc>
          <w:tcPr>
            <w:tcW w:type="dxa" w:w="1440"/>
            <w:vAlign w:val="top"/>
          </w:tcPr>
          <w:p>
            <w:pPr>
              <w:keepNext w:val="0"/>
              <w:keepLines/>
              <w:spacing w:before="0" w:after="0" w:line="245" w:lineRule="auto"/>
              <w:jc w:val="right"/>
            </w:pPr>
            <w:r>
              <w:rPr>
                <w:rFonts w:ascii="Aptos" w:hAnsi="Aptos"/>
                <w:b w:val="0"/>
                <w:i w:val="0"/>
                <w:sz w:val="17"/>
              </w:rPr>
              <w:t>32</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 xml:space="preserve">Every combination at rank R has an average of </w:t>
      </w:r>
      <w:r>
        <w:rPr>
          <w:b/>
          <w:i w:val="0"/>
        </w:rPr>
        <w:t>13 + R</w:t>
      </w:r>
      <w:r>
        <w:rPr>
          <w:b w:val="0"/>
          <w:i w:val="0"/>
        </w:rPr>
        <w:t xml:space="preserve">. For example, rank 2 can be </w:t>
      </w:r>
      <w:r>
        <w:rPr>
          <w:rFonts w:ascii="Consolas" w:hAnsi="Consolas"/>
          <w:b w:val="0"/>
          <w:i w:val="0"/>
          <w:sz w:val="18"/>
        </w:rPr>
        <w:t>2d10 + 4</w:t>
      </w:r>
      <w:r>
        <w:rPr>
          <w:b w:val="0"/>
          <w:i w:val="0"/>
        </w:rPr>
        <w:t xml:space="preserve"> (2 BP) or </w:t>
      </w:r>
      <w:r>
        <w:rPr>
          <w:rFonts w:ascii="Consolas" w:hAnsi="Consolas"/>
          <w:b w:val="0"/>
          <w:i w:val="0"/>
          <w:sz w:val="18"/>
        </w:rPr>
        <w:t>d8 + d12 + 4</w:t>
      </w:r>
      <w:r>
        <w:rPr>
          <w:b w:val="0"/>
          <w:i w:val="0"/>
        </w:rPr>
        <w:t xml:space="preserve"> (4 BP); both average 15. Roll the dice actually purchased, not automatically the standard combination at that rank.</w:t>
      </w:r>
    </w:p>
    <w:p>
      <w:pPr>
        <w:pStyle w:val="Heading2"/>
      </w:pPr>
      <w:r>
        <w:rPr>
          <w:b w:val="0"/>
          <w:i w:val="0"/>
        </w:rPr>
        <w:t>Dice Resolution</w:t>
      </w:r>
    </w:p>
    <w:p>
      <w:pPr>
        <w:spacing w:after="50"/>
        <w:ind w:left="158" w:hanging="158"/>
      </w:pPr>
      <w:r>
        <w:t xml:space="preserve">1. </w:t>
      </w:r>
      <w:r>
        <w:rPr>
          <w:b w:val="0"/>
          <w:i w:val="0"/>
        </w:rPr>
        <w:t>Choose the skill and read its purchased dice and bonuses.</w:t>
      </w:r>
    </w:p>
    <w:p>
      <w:pPr>
        <w:spacing w:after="50"/>
        <w:ind w:left="158" w:hanging="158"/>
      </w:pPr>
      <w:r>
        <w:t xml:space="preserve">2. </w:t>
      </w:r>
      <w:r>
        <w:rPr>
          <w:b w:val="0"/>
          <w:i w:val="0"/>
        </w:rPr>
        <w:t>Roll those two dice and add their combined flat bonus once.</w:t>
      </w:r>
    </w:p>
    <w:p>
      <w:pPr>
        <w:spacing w:after="50"/>
        <w:ind w:left="158" w:hanging="158"/>
      </w:pPr>
      <w:r>
        <w:t xml:space="preserve">3. </w:t>
      </w:r>
      <w:r>
        <w:rPr>
          <w:b w:val="0"/>
          <w:i w:val="0"/>
        </w:rPr>
      </w:r>
      <w:r>
        <w:rPr>
          <w:b/>
          <w:i w:val="0"/>
        </w:rPr>
        <w:t>Leverage X</w:t>
      </w:r>
      <w:r>
        <w:rPr>
          <w:b w:val="0"/>
          <w:i w:val="0"/>
        </w:rPr>
        <w:t xml:space="preserve"> grants up to X optional single-die rerolls on an ordinary check. After seeing the dice, choose either die to reroll and keep its new result, even if worse. You may reroll the same die again or stop. Add flat bonuses only once. Finish Leverage decisions before deciding to push; no Leverage applies to pushed rolls. One advantage step grants one such reroll on an ordinary skill check. Fear grants Leverage equal to its current value on initiative rolls, using the same reroll procedure.</w:t>
      </w:r>
    </w:p>
    <w:p>
      <w:pPr>
        <w:spacing w:after="50"/>
        <w:ind w:left="158" w:hanging="158"/>
      </w:pPr>
      <w:r>
        <w:t xml:space="preserve">4. </w:t>
      </w:r>
      <w:r>
        <w:rPr>
          <w:b w:val="0"/>
          <w:i w:val="0"/>
        </w:rPr>
        <w:t>Compare the result to the Difficulty (DC). Meeting or beating the DC succeeds.</w:t>
      </w:r>
    </w:p>
    <w:p>
      <w:r>
        <w:rPr>
          <w:b w:val="0"/>
          <w:i w:val="0"/>
        </w:rPr>
        <w:t xml:space="preserve">On an ordinary check, if either final die shows its maximum value, the roll is a </w:t>
      </w:r>
      <w:r>
        <w:rPr>
          <w:b/>
          <w:i w:val="0"/>
        </w:rPr>
        <w:t>Partial Critical</w:t>
      </w:r>
      <w:r>
        <w:rPr>
          <w:b w:val="0"/>
          <w:i w:val="0"/>
        </w:rPr>
        <w:t xml:space="preserve"> and gains a small additional benefit. A final result of </w:t>
      </w:r>
      <w:r>
        <w:rPr>
          <w:rFonts w:ascii="Consolas" w:hAnsi="Consolas"/>
          <w:b w:val="0"/>
          <w:i w:val="0"/>
          <w:sz w:val="18"/>
        </w:rPr>
        <w:t>24</w:t>
      </w:r>
      <w:r>
        <w:rPr>
          <w:b w:val="0"/>
          <w:i w:val="0"/>
        </w:rPr>
        <w:t xml:space="preserve"> is a </w:t>
      </w:r>
      <w:r>
        <w:rPr>
          <w:b/>
          <w:i w:val="0"/>
        </w:rPr>
        <w:t>Legendary Success</w:t>
      </w:r>
      <w:r>
        <w:rPr>
          <w:b w:val="0"/>
          <w:i w:val="0"/>
        </w:rPr>
        <w:t xml:space="preserve"> and gains a major additional benefit. Discarded results do not trigger critical effects. Pushed checks use the exceptions below.</w:t>
      </w:r>
    </w:p>
    <w:p>
      <w:r>
        <w:rPr>
          <w:b w:val="0"/>
          <w:i w:val="0"/>
        </w:rPr>
        <w:t>If the result is below the DC, the result is considered no effect, no progress, or otherwise a failure.  The is no other consequence, unless...</w:t>
      </w:r>
    </w:p>
    <w:p>
      <w:pPr>
        <w:pStyle w:val="Heading2"/>
      </w:pPr>
      <w:r>
        <w:rPr>
          <w:b w:val="0"/>
          <w:i w:val="0"/>
        </w:rPr>
        <w:t>Push Your Luck</w:t>
      </w:r>
    </w:p>
    <w:p>
      <w:r>
        <w:rPr>
          <w:b w:val="0"/>
          <w:i w:val="0"/>
        </w:rPr>
        <w:t xml:space="preserve">Your first roll represents your best reasonable effort, including familiar methods and the tricks you know within the available time and resources. After failure, </w:t>
      </w:r>
      <w:r>
        <w:rPr>
          <w:b/>
          <w:i w:val="0"/>
        </w:rPr>
        <w:t>pushing means trying an experimental technique beyond your reliable experience</w:t>
      </w:r>
      <w:r>
        <w:rPr>
          <w:b w:val="0"/>
          <w:i w:val="0"/>
        </w:rPr>
        <w:t>. Describe the dangerous change; repeating the same method or saying "I try harder" is not enough.</w:t>
      </w:r>
    </w:p>
    <w:p>
      <w:r>
        <w:rPr>
          <w:b w:val="0"/>
          <w:i w:val="0"/>
        </w:rPr>
        <w:t xml:space="preserve">A novice has many untried approaches an expert would consider routine. An expert's first roll already accounts for those options; what remains reaches further into dangerous territory. Smaller expert dice make success more reliable but pushed complications more frequent: </w:t>
      </w:r>
      <w:r>
        <w:rPr>
          <w:b/>
          <w:i w:val="0"/>
        </w:rPr>
        <w:t>overreach, not lost competence</w:t>
      </w:r>
      <w:r>
        <w:rPr>
          <w:b w:val="0"/>
          <w:i w:val="0"/>
        </w:rPr>
        <w:t>. Scheduled multi-round progress checks remain ordinary checks; pushing is optional.</w:t>
      </w:r>
    </w:p>
    <w:p>
      <w:r>
        <w:rPr>
          <w:b w:val="0"/>
          <w:i w:val="0"/>
        </w:rPr>
      </w:r>
      <w:r>
        <w:rPr>
          <w:b/>
          <w:i w:val="0"/>
        </w:rPr>
        <w:t>Procedure:</w:t>
      </w:r>
      <w:r>
        <w:rPr>
          <w:b w:val="0"/>
          <w:i w:val="0"/>
        </w:rPr>
        <w:t xml:space="preserve"> After a failed check and all ordinary-check Leverage decisions, agree with the Guide on the experimental approach, an immediate minor cost, and the consequences at risk. </w:t>
      </w:r>
      <w:r>
        <w:rPr>
          <w:b/>
          <w:i w:val="0"/>
        </w:rPr>
        <w:t>Push once:</w:t>
      </w:r>
      <w:r>
        <w:rPr>
          <w:b w:val="0"/>
          <w:i w:val="0"/>
        </w:rPr>
        <w:t xml:space="preserve"> reroll both skill dice at the </w:t>
      </w:r>
      <w:r>
        <w:rPr>
          <w:b/>
          <w:i w:val="0"/>
        </w:rPr>
        <w:t>same DC</w:t>
      </w:r>
      <w:r>
        <w:rPr>
          <w:b w:val="0"/>
          <w:i w:val="0"/>
        </w:rPr>
        <w:t xml:space="preserve">, keeping the new result and usual flat bonuses. </w:t>
      </w:r>
      <w:r>
        <w:rPr>
          <w:b/>
          <w:i w:val="0"/>
        </w:rPr>
        <w:t>No Leverage rerolls apply</w:t>
      </w:r>
      <w:r>
        <w:rPr>
          <w:b w:val="0"/>
          <w:i w:val="0"/>
        </w:rPr>
        <w:t>, even if some were unused; accept both pushed dice. This also applies to Double Down.</w:t>
      </w:r>
    </w:p>
    <w:p>
      <w:r>
        <w:rPr>
          <w:b w:val="0"/>
          <w:i w:val="0"/>
        </w:rPr>
      </w:r>
      <w:r>
        <w:rPr>
          <w:b/>
          <w:i w:val="0"/>
        </w:rPr>
        <w:t>No DC reductions:</w:t>
      </w:r>
      <w:r>
        <w:rPr>
          <w:b w:val="0"/>
          <w:i w:val="0"/>
        </w:rPr>
        <w:t xml:space="preserve"> Neither pushing nor Double Down lowers the DC. Leverage changes die results, not the DC.</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627"/>
        <w:gridCol w:w="4997"/>
      </w:tblGrid>
      <w:tr>
        <w:trPr>
          <w:cantSplit/>
          <w:tblHeader/>
        </w:trPr>
        <w:tc>
          <w:tcPr>
            <w:tcW w:type="dxa" w:w="1627"/>
            <w:vAlign w:val="top"/>
            <w:shd w:fill="DDDDDD"/>
          </w:tcPr>
          <w:p>
            <w:pPr>
              <w:keepNext/>
              <w:keepLines/>
              <w:spacing w:before="0" w:after="0" w:line="245" w:lineRule="auto"/>
            </w:pPr>
            <w:r>
              <w:rPr>
                <w:rFonts w:ascii="Aptos" w:hAnsi="Aptos"/>
                <w:b/>
                <w:i w:val="0"/>
                <w:sz w:val="17"/>
              </w:rPr>
              <w:t>Final pushed result</w:t>
            </w:r>
          </w:p>
        </w:tc>
        <w:tc>
          <w:tcPr>
            <w:tcW w:type="dxa" w:w="4997"/>
            <w:vAlign w:val="top"/>
            <w:shd w:fill="DDDDDD"/>
          </w:tcPr>
          <w:p>
            <w:pPr>
              <w:keepNext/>
              <w:keepLines/>
              <w:spacing w:before="0" w:after="0" w:line="245" w:lineRule="auto"/>
            </w:pPr>
            <w:r>
              <w:rPr>
                <w:rFonts w:ascii="Aptos" w:hAnsi="Aptos"/>
                <w:b/>
                <w:i w:val="0"/>
                <w:sz w:val="17"/>
              </w:rPr>
              <w:t>Outcome</w:t>
            </w:r>
          </w:p>
        </w:tc>
      </w:tr>
      <w:tr>
        <w:trPr>
          <w:cantSplit/>
        </w:trPr>
        <w:tc>
          <w:tcPr>
            <w:tcW w:type="dxa" w:w="1627"/>
            <w:vAlign w:val="top"/>
          </w:tcPr>
          <w:p>
            <w:pPr>
              <w:keepNext w:val="0"/>
              <w:keepLines/>
              <w:spacing w:before="0" w:after="0" w:line="245" w:lineRule="auto"/>
            </w:pPr>
            <w:r>
              <w:rPr>
                <w:rFonts w:ascii="Aptos" w:hAnsi="Aptos"/>
                <w:b w:val="0"/>
                <w:i w:val="0"/>
                <w:sz w:val="17"/>
              </w:rPr>
              <w:t>Meets DC, no natural 1s</w:t>
            </w:r>
          </w:p>
        </w:tc>
        <w:tc>
          <w:tcPr>
            <w:tcW w:type="dxa" w:w="4997"/>
            <w:vAlign w:val="top"/>
          </w:tcPr>
          <w:p>
            <w:pPr>
              <w:keepNext w:val="0"/>
              <w:keepLines/>
              <w:spacing w:before="0" w:after="0" w:line="245" w:lineRule="auto"/>
            </w:pPr>
            <w:r>
              <w:rPr>
                <w:rFonts w:ascii="Aptos" w:hAnsi="Aptos"/>
                <w:b w:val="0"/>
                <w:i w:val="0"/>
                <w:sz w:val="17"/>
              </w:rPr>
              <w:t>Success plus the agreed minor cost.</w:t>
            </w:r>
          </w:p>
        </w:tc>
      </w:tr>
      <w:tr>
        <w:trPr>
          <w:cantSplit/>
        </w:trPr>
        <w:tc>
          <w:tcPr>
            <w:tcW w:type="dxa" w:w="1627"/>
            <w:vAlign w:val="top"/>
            <w:shd w:fill="F4F4F4"/>
          </w:tcPr>
          <w:p>
            <w:pPr>
              <w:keepNext w:val="0"/>
              <w:keepLines/>
              <w:spacing w:before="0" w:after="0" w:line="245" w:lineRule="auto"/>
            </w:pPr>
            <w:r>
              <w:rPr>
                <w:rFonts w:ascii="Aptos" w:hAnsi="Aptos"/>
                <w:b w:val="0"/>
                <w:i w:val="0"/>
                <w:sz w:val="17"/>
              </w:rPr>
              <w:t>Below DC, no natural 1s</w:t>
            </w:r>
          </w:p>
        </w:tc>
        <w:tc>
          <w:tcPr>
            <w:tcW w:type="dxa" w:w="4997"/>
            <w:vAlign w:val="top"/>
            <w:shd w:fill="F4F4F4"/>
          </w:tcPr>
          <w:p>
            <w:pPr>
              <w:keepNext w:val="0"/>
              <w:keepLines/>
              <w:spacing w:before="0" w:after="0" w:line="245" w:lineRule="auto"/>
            </w:pPr>
            <w:r>
              <w:rPr>
                <w:rFonts w:ascii="Aptos" w:hAnsi="Aptos"/>
                <w:b w:val="0"/>
                <w:i w:val="0"/>
                <w:sz w:val="17"/>
              </w:rPr>
            </w:r>
            <w:r>
              <w:rPr>
                <w:rFonts w:ascii="Aptos" w:hAnsi="Aptos"/>
                <w:b/>
                <w:i w:val="0"/>
                <w:sz w:val="17"/>
              </w:rPr>
              <w:t>Critical Failure:</w:t>
            </w:r>
            <w:r>
              <w:rPr>
                <w:rFonts w:ascii="Aptos" w:hAnsi="Aptos"/>
                <w:b w:val="0"/>
                <w:i w:val="0"/>
                <w:sz w:val="17"/>
              </w:rPr>
              <w:t xml:space="preserve"> fail and escalate the agreed cost to a Major Complication.</w:t>
            </w:r>
          </w:p>
        </w:tc>
      </w:tr>
      <w:tr>
        <w:trPr>
          <w:cantSplit/>
        </w:trPr>
        <w:tc>
          <w:tcPr>
            <w:tcW w:type="dxa" w:w="1627"/>
            <w:vAlign w:val="top"/>
          </w:tcPr>
          <w:p>
            <w:pPr>
              <w:keepNext w:val="0"/>
              <w:keepLines/>
              <w:spacing w:before="0" w:after="0" w:line="245" w:lineRule="auto"/>
            </w:pPr>
            <w:r>
              <w:rPr>
                <w:rFonts w:ascii="Aptos" w:hAnsi="Aptos"/>
                <w:b w:val="0"/>
                <w:i w:val="0"/>
                <w:sz w:val="17"/>
              </w:rPr>
              <w:t>Exactly one natural 1</w:t>
            </w:r>
          </w:p>
        </w:tc>
        <w:tc>
          <w:tcPr>
            <w:tcW w:type="dxa" w:w="4997"/>
            <w:vAlign w:val="top"/>
          </w:tcPr>
          <w:p>
            <w:pPr>
              <w:keepNext w:val="0"/>
              <w:keepLines/>
              <w:spacing w:before="0" w:after="0" w:line="245" w:lineRule="auto"/>
            </w:pPr>
            <w:r>
              <w:rPr>
                <w:rFonts w:ascii="Aptos" w:hAnsi="Aptos"/>
                <w:b w:val="0"/>
                <w:i w:val="0"/>
                <w:sz w:val="17"/>
              </w:rPr>
              <w:t>Add a minor complication to either result above; success becomes a</w:t>
            </w:r>
            <w:r>
              <w:rPr>
                <w:rFonts w:ascii="Aptos" w:hAnsi="Aptos"/>
                <w:b/>
                <w:i w:val="0"/>
                <w:sz w:val="17"/>
              </w:rPr>
              <w:t>Partial Critical Failure</w:t>
            </w:r>
            <w:r>
              <w:rPr>
                <w:rFonts w:ascii="Aptos" w:hAnsi="Aptos"/>
                <w:b w:val="0"/>
                <w:i w:val="0"/>
                <w:sz w:val="17"/>
              </w:rPr>
              <w:t xml:space="preserve"> that still achieves the action.</w:t>
            </w:r>
          </w:p>
        </w:tc>
      </w:tr>
      <w:tr>
        <w:trPr>
          <w:cantSplit/>
        </w:trPr>
        <w:tc>
          <w:tcPr>
            <w:tcW w:type="dxa" w:w="1627"/>
            <w:vAlign w:val="top"/>
            <w:shd w:fill="F4F4F4"/>
          </w:tcPr>
          <w:p>
            <w:pPr>
              <w:keepNext w:val="0"/>
              <w:keepLines/>
              <w:spacing w:before="0" w:after="0" w:line="245" w:lineRule="auto"/>
            </w:pPr>
            <w:r>
              <w:rPr>
                <w:rFonts w:ascii="Aptos" w:hAnsi="Aptos"/>
                <w:b w:val="0"/>
                <w:i w:val="0"/>
                <w:sz w:val="17"/>
              </w:rPr>
              <w:t>Double 1s</w:t>
            </w:r>
          </w:p>
        </w:tc>
        <w:tc>
          <w:tcPr>
            <w:tcW w:type="dxa" w:w="4997"/>
            <w:vAlign w:val="top"/>
            <w:shd w:fill="F4F4F4"/>
          </w:tcPr>
          <w:p>
            <w:pPr>
              <w:keepNext w:val="0"/>
              <w:keepLines/>
              <w:spacing w:before="0" w:after="0" w:line="245" w:lineRule="auto"/>
            </w:pPr>
            <w:r>
              <w:rPr>
                <w:rFonts w:ascii="Aptos" w:hAnsi="Aptos"/>
                <w:b w:val="0"/>
                <w:i w:val="0"/>
                <w:sz w:val="17"/>
              </w:rPr>
            </w:r>
            <w:r>
              <w:rPr>
                <w:rFonts w:ascii="Aptos" w:hAnsi="Aptos"/>
                <w:b/>
                <w:i w:val="0"/>
                <w:sz w:val="17"/>
              </w:rPr>
              <w:t>Legendary Failure:</w:t>
            </w:r>
            <w:r>
              <w:rPr>
                <w:rFonts w:ascii="Aptos" w:hAnsi="Aptos"/>
                <w:b w:val="0"/>
                <w:i w:val="0"/>
                <w:sz w:val="17"/>
              </w:rPr>
              <w:t xml:space="preserve"> the action fails regardless of total, with an exceptional disaster tied to the approach. Replaces lesser failure effects; do not charge the same cost twice.</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Success benefits remain:</w:t>
      </w:r>
      <w:r>
        <w:rPr>
          <w:b w:val="0"/>
          <w:i w:val="0"/>
        </w:rPr>
        <w:t xml:space="preserve"> On a successful push, a maximum face grants a </w:t>
      </w:r>
      <w:r>
        <w:rPr>
          <w:b/>
          <w:i w:val="0"/>
        </w:rPr>
        <w:t>Partial Critical Success</w:t>
      </w:r>
      <w:r>
        <w:rPr>
          <w:b w:val="0"/>
          <w:i w:val="0"/>
        </w:rPr>
        <w:t xml:space="preserve"> benefit, and a total of 24 grants the </w:t>
      </w:r>
      <w:r>
        <w:rPr>
          <w:b/>
          <w:i w:val="0"/>
        </w:rPr>
        <w:t>Legendary Success</w:t>
      </w:r>
      <w:r>
        <w:rPr>
          <w:b w:val="0"/>
          <w:i w:val="0"/>
        </w:rPr>
        <w:t xml:space="preserve"> benefit. Benefits and complications can occur together; neither cancels the other or the agreed cost. A maximum does not rescue a total below the DC, and double 1s override the total.</w:t>
      </w:r>
    </w:p>
    <w:p>
      <w:r>
        <w:rPr>
          <w:b w:val="0"/>
          <w:i w:val="0"/>
        </w:rPr>
      </w:r>
      <w:r>
        <w:rPr>
          <w:b/>
          <w:i w:val="0"/>
        </w:rPr>
        <w:t>Costs:</w:t>
      </w:r>
      <w:r>
        <w:rPr>
          <w:b w:val="0"/>
          <w:i w:val="0"/>
        </w:rPr>
        <w:t xml:space="preserve"> Position, Resource, Exposure, Strain, or Objective. Minor = a setback preserving options (noise, torn pocket, lose 1 stamina); major = a serious immediate problem (pinned, critical gear lost, alarm, lose 4 stamina). Legendary consequences must fit the established stakes, not automatically cause death. Direct harm to another PC requires a risk clear before rolling, significant benefit, and table agreement. </w:t>
      </w:r>
      <w:r>
        <w:rPr>
          <w:b/>
          <w:i w:val="0"/>
        </w:rPr>
        <w:t>Double Down</w:t>
      </w:r>
      <w:r>
        <w:rPr>
          <w:b w:val="0"/>
          <w:i w:val="0"/>
        </w:rPr>
        <w:t xml:space="preserve"> permits one further push as described in its trait.</w:t>
      </w:r>
    </w:p>
    <w:p>
      <w:r>
        <w:rPr>
          <w:b w:val="0"/>
          <w:i w:val="0"/>
        </w:rPr>
      </w:r>
      <w:r>
        <w:rPr>
          <w:b/>
          <w:i w:val="0"/>
        </w:rPr>
        <w:t>Example:</w:t>
      </w:r>
      <w:r>
        <w:rPr>
          <w:b w:val="0"/>
          <w:i w:val="0"/>
        </w:rPr>
        <w:t xml:space="preserve"> An expert fails a DC 20 repair and pushes by bypassing a safeguard, risking their tools. Their </w:t>
      </w:r>
      <w:r>
        <w:rPr>
          <w:rFonts w:ascii="Consolas" w:hAnsi="Consolas"/>
          <w:b w:val="0"/>
          <w:i w:val="0"/>
          <w:sz w:val="18"/>
        </w:rPr>
        <w:t>2d4 + 16</w:t>
      </w:r>
      <w:r>
        <w:rPr>
          <w:b w:val="0"/>
          <w:i w:val="0"/>
        </w:rPr>
        <w:t xml:space="preserve"> shows </w:t>
      </w:r>
      <w:r>
        <w:rPr>
          <w:rFonts w:ascii="Consolas" w:hAnsi="Consolas"/>
          <w:b w:val="0"/>
          <w:i w:val="0"/>
          <w:sz w:val="18"/>
        </w:rPr>
        <w:t>1, 4</w:t>
      </w:r>
      <w:r>
        <w:rPr>
          <w:b w:val="0"/>
          <w:i w:val="0"/>
        </w:rPr>
        <w:t xml:space="preserve">: total 21. The repair works; the maximum restores power faster than expected, while the 1 makes the mechanism grind noisily. The agreed tool-damage cost also applies. No Leverage can change the pushed dice. A </w:t>
      </w:r>
      <w:r>
        <w:rPr>
          <w:rFonts w:ascii="Consolas" w:hAnsi="Consolas"/>
          <w:b w:val="0"/>
          <w:i w:val="0"/>
          <w:sz w:val="18"/>
        </w:rPr>
        <w:t>1, 2</w:t>
      </w:r>
      <w:r>
        <w:rPr>
          <w:b w:val="0"/>
          <w:i w:val="0"/>
        </w:rPr>
        <w:t xml:space="preserve"> instead fails with a Major Complication plus an additional minor complication; </w:t>
      </w:r>
      <w:r>
        <w:rPr>
          <w:rFonts w:ascii="Consolas" w:hAnsi="Consolas"/>
          <w:b w:val="0"/>
          <w:i w:val="0"/>
          <w:sz w:val="18"/>
        </w:rPr>
        <w:t>1, 1</w:t>
      </w:r>
      <w:r>
        <w:rPr>
          <w:b w:val="0"/>
          <w:i w:val="0"/>
        </w:rPr>
        <w:t xml:space="preserve"> is Legendary Failure.</w:t>
      </w:r>
    </w:p>
    <w:p>
      <w:r>
        <w:rPr>
          <w:b w:val="0"/>
          <w:i w:val="0"/>
        </w:rPr>
        <w:t xml:space="preserve">See </w:t>
      </w:r>
      <w:hyperlink r:id="rId11">
        <w:r>
          <w:rPr>
            <w:b w:val="0"/>
            <w:i w:val="0"/>
            <w:color w:val="202020"/>
            <w:u w:val="single"/>
          </w:rPr>
          <w:t>Push Your Luck v2</w:t>
        </w:r>
      </w:hyperlink>
      <w:r>
        <w:rPr>
          <w:b w:val="0"/>
          <w:i w:val="0"/>
        </w:rPr>
        <w:t xml:space="preserve"> for the full rule and design explanation.</w:t>
      </w:r>
    </w:p>
    <w:p>
      <w:pPr>
        <w:pStyle w:val="Heading2"/>
      </w:pPr>
      <w:r>
        <w:rPr>
          <w:b w:val="0"/>
          <w:i w:val="0"/>
        </w:rPr>
        <w:t>Setting the DC</w:t>
      </w:r>
    </w:p>
    <w:p>
      <w:r>
        <w:rPr>
          <w:b w:val="0"/>
          <w:i w:val="0"/>
        </w:rPr>
        <w:t>Use two different methods:</w:t>
      </w:r>
    </w:p>
    <w:p>
      <w:pPr>
        <w:spacing w:after="50"/>
        <w:ind w:left="158" w:hanging="158"/>
      </w:pPr>
      <w:r>
        <w:t xml:space="preserve">• </w:t>
      </w:r>
      <w:r>
        <w:rPr>
          <w:b w:val="0"/>
          <w:i w:val="0"/>
        </w:rPr>
      </w:r>
      <w:r>
        <w:rPr>
          <w:b/>
          <w:i w:val="0"/>
        </w:rPr>
        <w:t>Contested roll:</w:t>
      </w:r>
      <w:r>
        <w:rPr>
          <w:b w:val="0"/>
          <w:i w:val="0"/>
        </w:rPr>
        <w:t xml:space="preserve"> The DC is the opposing character's average result for the relevant skill (</w:t>
      </w:r>
      <w:r>
        <w:rPr>
          <w:b/>
          <w:i w:val="0"/>
        </w:rPr>
        <w:t>13 + skill rank</w:t>
      </w:r>
      <w:r>
        <w:rPr>
          <w:b w:val="0"/>
          <w:i w:val="0"/>
        </w:rPr>
        <w:t>). The acting character must meet or beat that average.</w:t>
      </w:r>
    </w:p>
    <w:p>
      <w:pPr>
        <w:spacing w:after="50"/>
        <w:ind w:left="158" w:hanging="158"/>
      </w:pPr>
      <w:r>
        <w:t xml:space="preserve">• </w:t>
      </w:r>
      <w:r>
        <w:rPr>
          <w:b w:val="0"/>
          <w:i w:val="0"/>
        </w:rPr>
      </w:r>
      <w:r>
        <w:rPr>
          <w:b/>
          <w:i w:val="0"/>
        </w:rPr>
        <w:t>Unopposed roll:</w:t>
      </w:r>
      <w:r>
        <w:rPr>
          <w:b w:val="0"/>
          <w:i w:val="0"/>
        </w:rPr>
        <w:t xml:space="preserve"> Use either a one-round action or a multi-round action, as described below.</w:t>
      </w:r>
    </w:p>
    <w:p>
      <w:pPr>
        <w:pStyle w:val="Heading3"/>
      </w:pPr>
      <w:r>
        <w:rPr>
          <w:b w:val="0"/>
          <w:i w:val="0"/>
        </w:rPr>
        <w:t>One-Round Actions</w:t>
      </w:r>
    </w:p>
    <w:p>
      <w:r>
        <w:rPr>
          <w:b w:val="0"/>
          <w:i w:val="0"/>
        </w:rPr>
        <w:t>Use one roll when the action resolves in a single round. Set the DC from the table below, then apply any Pressure or other situational modifiers.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123"/>
        <w:gridCol w:w="432"/>
        <w:gridCol w:w="5069"/>
      </w:tblGrid>
      <w:tr>
        <w:trPr>
          <w:cantSplit/>
          <w:tblHeader/>
        </w:trPr>
        <w:tc>
          <w:tcPr>
            <w:tcW w:type="dxa" w:w="1123"/>
            <w:vAlign w:val="top"/>
            <w:shd w:fill="DDDDDD"/>
          </w:tcPr>
          <w:p>
            <w:pPr>
              <w:keepNext/>
              <w:keepLines/>
              <w:spacing w:before="0" w:after="0" w:line="245" w:lineRule="auto"/>
            </w:pPr>
            <w:r>
              <w:rPr>
                <w:rFonts w:ascii="Aptos" w:hAnsi="Aptos"/>
                <w:b/>
                <w:i w:val="0"/>
                <w:sz w:val="17"/>
              </w:rPr>
              <w:t>Difficulty</w:t>
            </w:r>
          </w:p>
        </w:tc>
        <w:tc>
          <w:tcPr>
            <w:tcW w:type="dxa" w:w="432"/>
            <w:vAlign w:val="top"/>
            <w:shd w:fill="DDDDDD"/>
          </w:tcPr>
          <w:p>
            <w:pPr>
              <w:keepNext/>
              <w:keepLines/>
              <w:spacing w:before="0" w:after="0" w:line="245" w:lineRule="auto"/>
              <w:jc w:val="right"/>
            </w:pPr>
            <w:r>
              <w:rPr>
                <w:rFonts w:ascii="Aptos" w:hAnsi="Aptos"/>
                <w:b/>
                <w:i w:val="0"/>
                <w:sz w:val="17"/>
              </w:rPr>
              <w:t>DC</w:t>
            </w:r>
          </w:p>
        </w:tc>
        <w:tc>
          <w:tcPr>
            <w:tcW w:type="dxa" w:w="5069"/>
            <w:vAlign w:val="top"/>
            <w:shd w:fill="DDDDDD"/>
          </w:tcPr>
          <w:p>
            <w:pPr>
              <w:keepNext/>
              <w:keepLines/>
              <w:spacing w:before="0" w:after="0" w:line="245" w:lineRule="auto"/>
            </w:pPr>
            <w:r>
              <w:rPr>
                <w:rFonts w:ascii="Aptos" w:hAnsi="Aptos"/>
                <w:b/>
                <w:i w:val="0"/>
                <w:sz w:val="17"/>
              </w:rPr>
              <w:t>Example</w:t>
            </w:r>
          </w:p>
        </w:tc>
      </w:tr>
      <w:tr>
        <w:trPr>
          <w:cantSplit/>
        </w:trPr>
        <w:tc>
          <w:tcPr>
            <w:tcW w:type="dxa" w:w="1123"/>
            <w:vAlign w:val="top"/>
          </w:tcPr>
          <w:p>
            <w:pPr>
              <w:keepNext w:val="0"/>
              <w:keepLines/>
              <w:spacing w:before="0" w:after="0" w:line="245" w:lineRule="auto"/>
            </w:pPr>
            <w:r>
              <w:rPr>
                <w:rFonts w:ascii="Aptos" w:hAnsi="Aptos"/>
                <w:b w:val="0"/>
                <w:i w:val="0"/>
                <w:sz w:val="17"/>
              </w:rPr>
              <w:t>Easy</w:t>
            </w:r>
          </w:p>
        </w:tc>
        <w:tc>
          <w:tcPr>
            <w:tcW w:type="dxa" w:w="432"/>
            <w:vAlign w:val="top"/>
          </w:tcPr>
          <w:p>
            <w:pPr>
              <w:keepNext w:val="0"/>
              <w:keepLines/>
              <w:spacing w:before="0" w:after="0" w:line="245" w:lineRule="auto"/>
              <w:jc w:val="right"/>
            </w:pPr>
            <w:r>
              <w:rPr>
                <w:rFonts w:ascii="Aptos" w:hAnsi="Aptos"/>
                <w:b w:val="0"/>
                <w:i w:val="0"/>
                <w:sz w:val="17"/>
              </w:rPr>
              <w:t>8</w:t>
            </w:r>
          </w:p>
        </w:tc>
        <w:tc>
          <w:tcPr>
            <w:tcW w:type="dxa" w:w="5069"/>
            <w:vAlign w:val="top"/>
          </w:tcPr>
          <w:p>
            <w:pPr>
              <w:keepNext w:val="0"/>
              <w:keepLines/>
              <w:spacing w:before="0" w:after="0" w:line="245" w:lineRule="auto"/>
            </w:pPr>
            <w:r>
              <w:rPr>
                <w:rFonts w:ascii="Aptos" w:hAnsi="Aptos"/>
                <w:b w:val="0"/>
                <w:i w:val="0"/>
                <w:sz w:val="17"/>
              </w:rPr>
              <w:t>A small pit or a straightforward action under pressure.</w:t>
            </w:r>
          </w:p>
        </w:tc>
      </w:tr>
      <w:tr>
        <w:trPr>
          <w:cantSplit/>
        </w:trPr>
        <w:tc>
          <w:tcPr>
            <w:tcW w:type="dxa" w:w="1123"/>
            <w:vAlign w:val="top"/>
            <w:shd w:fill="F4F4F4"/>
          </w:tcPr>
          <w:p>
            <w:pPr>
              <w:keepNext w:val="0"/>
              <w:keepLines/>
              <w:spacing w:before="0" w:after="0" w:line="245" w:lineRule="auto"/>
            </w:pPr>
            <w:r>
              <w:rPr>
                <w:rFonts w:ascii="Aptos" w:hAnsi="Aptos"/>
                <w:b w:val="0"/>
                <w:i w:val="0"/>
                <w:sz w:val="17"/>
              </w:rPr>
              <w:t>Medium</w:t>
            </w:r>
          </w:p>
        </w:tc>
        <w:tc>
          <w:tcPr>
            <w:tcW w:type="dxa" w:w="432"/>
            <w:vAlign w:val="top"/>
            <w:shd w:fill="F4F4F4"/>
          </w:tcPr>
          <w:p>
            <w:pPr>
              <w:keepNext w:val="0"/>
              <w:keepLines/>
              <w:spacing w:before="0" w:after="0" w:line="245" w:lineRule="auto"/>
              <w:jc w:val="right"/>
            </w:pPr>
            <w:r>
              <w:rPr>
                <w:rFonts w:ascii="Aptos" w:hAnsi="Aptos"/>
                <w:b w:val="0"/>
                <w:i w:val="0"/>
                <w:sz w:val="17"/>
              </w:rPr>
              <w:t>10</w:t>
            </w:r>
          </w:p>
        </w:tc>
        <w:tc>
          <w:tcPr>
            <w:tcW w:type="dxa" w:w="5069"/>
            <w:vAlign w:val="top"/>
            <w:shd w:fill="F4F4F4"/>
          </w:tcPr>
          <w:p>
            <w:pPr>
              <w:keepNext w:val="0"/>
              <w:keepLines/>
              <w:spacing w:before="0" w:after="0" w:line="245" w:lineRule="auto"/>
            </w:pPr>
            <w:r>
              <w:rPr>
                <w:rFonts w:ascii="Aptos" w:hAnsi="Aptos"/>
                <w:b w:val="0"/>
                <w:i w:val="0"/>
                <w:sz w:val="17"/>
              </w:rPr>
              <w:t>A routine challenge with meaningful uncertainty.</w:t>
            </w:r>
          </w:p>
        </w:tc>
      </w:tr>
      <w:tr>
        <w:trPr>
          <w:cantSplit/>
        </w:trPr>
        <w:tc>
          <w:tcPr>
            <w:tcW w:type="dxa" w:w="1123"/>
            <w:vAlign w:val="top"/>
          </w:tcPr>
          <w:p>
            <w:pPr>
              <w:keepNext w:val="0"/>
              <w:keepLines/>
              <w:spacing w:before="0" w:after="0" w:line="245" w:lineRule="auto"/>
            </w:pPr>
            <w:r>
              <w:rPr>
                <w:rFonts w:ascii="Aptos" w:hAnsi="Aptos"/>
                <w:b w:val="0"/>
                <w:i w:val="0"/>
                <w:sz w:val="17"/>
              </w:rPr>
              <w:t>Hard</w:t>
            </w:r>
          </w:p>
        </w:tc>
        <w:tc>
          <w:tcPr>
            <w:tcW w:type="dxa" w:w="432"/>
            <w:vAlign w:val="top"/>
          </w:tcPr>
          <w:p>
            <w:pPr>
              <w:keepNext w:val="0"/>
              <w:keepLines/>
              <w:spacing w:before="0" w:after="0" w:line="245" w:lineRule="auto"/>
              <w:jc w:val="right"/>
            </w:pPr>
            <w:r>
              <w:rPr>
                <w:rFonts w:ascii="Aptos" w:hAnsi="Aptos"/>
                <w:b w:val="0"/>
                <w:i w:val="0"/>
                <w:sz w:val="17"/>
              </w:rPr>
              <w:t>12</w:t>
            </w:r>
          </w:p>
        </w:tc>
        <w:tc>
          <w:tcPr>
            <w:tcW w:type="dxa" w:w="5069"/>
            <w:vAlign w:val="top"/>
          </w:tcPr>
          <w:p>
            <w:pPr>
              <w:keepNext w:val="0"/>
              <w:keepLines/>
              <w:spacing w:before="0" w:after="0" w:line="245" w:lineRule="auto"/>
            </w:pPr>
            <w:r>
              <w:rPr>
                <w:rFonts w:ascii="Aptos" w:hAnsi="Aptos"/>
                <w:b w:val="0"/>
                <w:i w:val="0"/>
                <w:sz w:val="17"/>
              </w:rPr>
              <w:t>A medium pit or a demanding action.</w:t>
            </w:r>
          </w:p>
        </w:tc>
      </w:tr>
      <w:tr>
        <w:trPr>
          <w:cantSplit/>
        </w:trPr>
        <w:tc>
          <w:tcPr>
            <w:tcW w:type="dxa" w:w="1123"/>
            <w:vAlign w:val="top"/>
            <w:shd w:fill="F4F4F4"/>
          </w:tcPr>
          <w:p>
            <w:pPr>
              <w:keepNext w:val="0"/>
              <w:keepLines/>
              <w:spacing w:before="0" w:after="0" w:line="245" w:lineRule="auto"/>
            </w:pPr>
            <w:r>
              <w:rPr>
                <w:rFonts w:ascii="Aptos" w:hAnsi="Aptos"/>
                <w:b w:val="0"/>
                <w:i w:val="0"/>
                <w:sz w:val="17"/>
              </w:rPr>
              <w:t>Very Hard</w:t>
            </w:r>
          </w:p>
        </w:tc>
        <w:tc>
          <w:tcPr>
            <w:tcW w:type="dxa" w:w="432"/>
            <w:vAlign w:val="top"/>
            <w:shd w:fill="F4F4F4"/>
          </w:tcPr>
          <w:p>
            <w:pPr>
              <w:keepNext w:val="0"/>
              <w:keepLines/>
              <w:spacing w:before="0" w:after="0" w:line="245" w:lineRule="auto"/>
              <w:jc w:val="right"/>
            </w:pPr>
            <w:r>
              <w:rPr>
                <w:rFonts w:ascii="Aptos" w:hAnsi="Aptos"/>
                <w:b w:val="0"/>
                <w:i w:val="0"/>
                <w:sz w:val="17"/>
              </w:rPr>
              <w:t>14</w:t>
            </w:r>
          </w:p>
        </w:tc>
        <w:tc>
          <w:tcPr>
            <w:tcW w:type="dxa" w:w="5069"/>
            <w:vAlign w:val="top"/>
            <w:shd w:fill="F4F4F4"/>
          </w:tcPr>
          <w:p>
            <w:pPr>
              <w:keepNext w:val="0"/>
              <w:keepLines/>
              <w:spacing w:before="0" w:after="0" w:line="245" w:lineRule="auto"/>
            </w:pPr>
            <w:r>
              <w:rPr>
                <w:rFonts w:ascii="Aptos" w:hAnsi="Aptos"/>
                <w:b w:val="0"/>
                <w:i w:val="0"/>
                <w:sz w:val="17"/>
              </w:rPr>
              <w:t>A severe challenge requiring strong skill or good conditions.</w:t>
            </w:r>
          </w:p>
        </w:tc>
      </w:tr>
      <w:tr>
        <w:trPr>
          <w:cantSplit/>
        </w:trPr>
        <w:tc>
          <w:tcPr>
            <w:tcW w:type="dxa" w:w="1123"/>
            <w:vAlign w:val="top"/>
          </w:tcPr>
          <w:p>
            <w:pPr>
              <w:keepNext w:val="0"/>
              <w:keepLines/>
              <w:spacing w:before="0" w:after="0" w:line="245" w:lineRule="auto"/>
            </w:pPr>
            <w:r>
              <w:rPr>
                <w:rFonts w:ascii="Aptos" w:hAnsi="Aptos"/>
                <w:b w:val="0"/>
                <w:i w:val="0"/>
                <w:sz w:val="17"/>
              </w:rPr>
              <w:t>Confounding</w:t>
            </w:r>
          </w:p>
        </w:tc>
        <w:tc>
          <w:tcPr>
            <w:tcW w:type="dxa" w:w="432"/>
            <w:vAlign w:val="top"/>
          </w:tcPr>
          <w:p>
            <w:pPr>
              <w:keepNext w:val="0"/>
              <w:keepLines/>
              <w:spacing w:before="0" w:after="0" w:line="245" w:lineRule="auto"/>
              <w:jc w:val="right"/>
            </w:pPr>
            <w:r>
              <w:rPr>
                <w:rFonts w:ascii="Aptos" w:hAnsi="Aptos"/>
                <w:b w:val="0"/>
                <w:i w:val="0"/>
                <w:sz w:val="17"/>
              </w:rPr>
              <w:t>16</w:t>
            </w:r>
          </w:p>
        </w:tc>
        <w:tc>
          <w:tcPr>
            <w:tcW w:type="dxa" w:w="5069"/>
            <w:vAlign w:val="top"/>
          </w:tcPr>
          <w:p>
            <w:pPr>
              <w:keepNext w:val="0"/>
              <w:keepLines/>
              <w:spacing w:before="0" w:after="0" w:line="245" w:lineRule="auto"/>
            </w:pPr>
            <w:r>
              <w:rPr>
                <w:rFonts w:ascii="Aptos" w:hAnsi="Aptos"/>
                <w:b w:val="0"/>
                <w:i w:val="0"/>
                <w:sz w:val="17"/>
              </w:rPr>
              <w:t>An extreme action that a specialist may still fail.</w:t>
            </w:r>
          </w:p>
        </w:tc>
      </w:tr>
      <w:tr>
        <w:trPr>
          <w:cantSplit/>
        </w:trPr>
        <w:tc>
          <w:tcPr>
            <w:tcW w:type="dxa" w:w="1123"/>
            <w:vAlign w:val="top"/>
            <w:shd w:fill="F4F4F4"/>
          </w:tcPr>
          <w:p>
            <w:pPr>
              <w:keepNext w:val="0"/>
              <w:keepLines/>
              <w:spacing w:before="0" w:after="0" w:line="245" w:lineRule="auto"/>
            </w:pPr>
            <w:r>
              <w:rPr>
                <w:rFonts w:ascii="Aptos" w:hAnsi="Aptos"/>
                <w:b w:val="0"/>
                <w:i w:val="0"/>
                <w:sz w:val="17"/>
              </w:rPr>
              <w:t>Scary</w:t>
            </w:r>
          </w:p>
        </w:tc>
        <w:tc>
          <w:tcPr>
            <w:tcW w:type="dxa" w:w="432"/>
            <w:vAlign w:val="top"/>
            <w:shd w:fill="F4F4F4"/>
          </w:tcPr>
          <w:p>
            <w:pPr>
              <w:keepNext w:val="0"/>
              <w:keepLines/>
              <w:spacing w:before="0" w:after="0" w:line="245" w:lineRule="auto"/>
              <w:jc w:val="right"/>
            </w:pPr>
            <w:r>
              <w:rPr>
                <w:rFonts w:ascii="Aptos" w:hAnsi="Aptos"/>
                <w:b w:val="0"/>
                <w:i w:val="0"/>
                <w:sz w:val="17"/>
              </w:rPr>
              <w:t>18</w:t>
            </w:r>
          </w:p>
        </w:tc>
        <w:tc>
          <w:tcPr>
            <w:tcW w:type="dxa" w:w="5069"/>
            <w:vAlign w:val="top"/>
            <w:shd w:fill="F4F4F4"/>
          </w:tcPr>
          <w:p>
            <w:pPr>
              <w:keepNext w:val="0"/>
              <w:keepLines/>
              <w:spacing w:before="0" w:after="0" w:line="245" w:lineRule="auto"/>
            </w:pPr>
            <w:r>
              <w:rPr>
                <w:rFonts w:ascii="Aptos" w:hAnsi="Aptos"/>
                <w:b w:val="0"/>
                <w:i w:val="0"/>
                <w:sz w:val="17"/>
              </w:rPr>
              <w:t>A challenge with very little room for error.</w:t>
            </w:r>
          </w:p>
        </w:tc>
      </w:tr>
      <w:tr>
        <w:trPr>
          <w:cantSplit/>
        </w:trPr>
        <w:tc>
          <w:tcPr>
            <w:tcW w:type="dxa" w:w="1123"/>
            <w:vAlign w:val="top"/>
          </w:tcPr>
          <w:p>
            <w:pPr>
              <w:keepNext w:val="0"/>
              <w:keepLines/>
              <w:spacing w:before="0" w:after="0" w:line="245" w:lineRule="auto"/>
            </w:pPr>
            <w:r>
              <w:rPr>
                <w:rFonts w:ascii="Aptos" w:hAnsi="Aptos"/>
                <w:b w:val="0"/>
                <w:i w:val="0"/>
                <w:sz w:val="17"/>
              </w:rPr>
              <w:t>Legendary</w:t>
            </w:r>
          </w:p>
        </w:tc>
        <w:tc>
          <w:tcPr>
            <w:tcW w:type="dxa" w:w="432"/>
            <w:vAlign w:val="top"/>
          </w:tcPr>
          <w:p>
            <w:pPr>
              <w:keepNext w:val="0"/>
              <w:keepLines/>
              <w:spacing w:before="0" w:after="0" w:line="245" w:lineRule="auto"/>
              <w:jc w:val="right"/>
            </w:pPr>
            <w:r>
              <w:rPr>
                <w:rFonts w:ascii="Aptos" w:hAnsi="Aptos"/>
                <w:b w:val="0"/>
                <w:i w:val="0"/>
                <w:sz w:val="17"/>
              </w:rPr>
              <w:t>20</w:t>
            </w:r>
          </w:p>
        </w:tc>
        <w:tc>
          <w:tcPr>
            <w:tcW w:type="dxa" w:w="5069"/>
            <w:vAlign w:val="top"/>
          </w:tcPr>
          <w:p>
            <w:pPr>
              <w:keepNext w:val="0"/>
              <w:keepLines/>
              <w:spacing w:before="0" w:after="0" w:line="245" w:lineRule="auto"/>
            </w:pPr>
            <w:r>
              <w:rPr>
                <w:rFonts w:ascii="Aptos" w:hAnsi="Aptos"/>
                <w:b w:val="0"/>
                <w:i w:val="0"/>
                <w:sz w:val="17"/>
              </w:rPr>
              <w:t>An action that borders on impossible.</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pPr>
        <w:pStyle w:val="Heading3"/>
      </w:pPr>
      <w:r>
        <w:rPr>
          <w:b w:val="0"/>
          <w:i w:val="0"/>
        </w:rPr>
        <w:t>Multi-Round Actions</w:t>
      </w:r>
    </w:p>
    <w:p>
      <w:r>
        <w:rPr>
          <w:b w:val="0"/>
          <w:i w:val="0"/>
        </w:rPr>
        <w:t>Use a multi-round action when success requires time, concentration, or repeated progress.</w:t>
      </w:r>
    </w:p>
    <w:p>
      <w:pPr>
        <w:spacing w:after="50"/>
        <w:ind w:left="158" w:hanging="158"/>
      </w:pPr>
      <w:r>
        <w:t xml:space="preserve">• </w:t>
      </w:r>
      <w:r>
        <w:rPr>
          <w:b w:val="0"/>
          <w:i w:val="0"/>
        </w:rPr>
        <w:t xml:space="preserve">The </w:t>
      </w:r>
      <w:r>
        <w:rPr>
          <w:b/>
          <w:i w:val="0"/>
        </w:rPr>
        <w:t>DC</w:t>
      </w:r>
      <w:r>
        <w:rPr>
          <w:b w:val="0"/>
          <w:i w:val="0"/>
        </w:rPr>
        <w:t xml:space="preserve"> measures how difficult it is to make progress in a single round.</w:t>
      </w:r>
    </w:p>
    <w:p>
      <w:pPr>
        <w:spacing w:after="50"/>
        <w:ind w:left="158" w:hanging="158"/>
      </w:pPr>
      <w:r>
        <w:t xml:space="preserve">• </w:t>
      </w:r>
      <w:r>
        <w:rPr>
          <w:b w:val="0"/>
          <w:i w:val="0"/>
        </w:rPr>
        <w:t xml:space="preserve">The </w:t>
      </w:r>
      <w:r>
        <w:rPr>
          <w:b/>
          <w:i w:val="0"/>
        </w:rPr>
        <w:t>required successes</w:t>
      </w:r>
      <w:r>
        <w:rPr>
          <w:b w:val="0"/>
          <w:i w:val="0"/>
        </w:rPr>
        <w:t xml:space="preserve"> measure the total size and duration of the task.</w:t>
      </w:r>
    </w:p>
    <w:p>
      <w:r>
        <w:rPr>
          <w:b w:val="0"/>
          <w:i w:val="0"/>
        </w:rPr>
        <w:t>Each round, the player makes one check against the progress DC. A success marks one progress success. An ordinary failure only consumes that round. The player may Push Their Luck as normal, accepting the usual complication risk.</w:t>
      </w:r>
    </w:p>
    <w:p>
      <w:pPr>
        <w:pStyle w:val="Heading3"/>
      </w:pPr>
      <w:r>
        <w:rPr>
          <w:b w:val="0"/>
          <w:i w:val="0"/>
        </w:rPr>
        <w:t>Example: Picking a Lock</w:t>
      </w:r>
    </w:p>
    <w:p>
      <w:r>
        <w:rPr>
          <w:b w:val="0"/>
          <w:i w:val="0"/>
        </w:rPr>
        <w:t xml:space="preserve">Exploration is moving in ten-minute moments. The Guide decides that picking this lock is a Short task requiring </w:t>
      </w:r>
      <w:r>
        <w:rPr>
          <w:rFonts w:ascii="Consolas" w:hAnsi="Consolas"/>
          <w:b w:val="0"/>
          <w:i w:val="0"/>
          <w:sz w:val="18"/>
        </w:rPr>
        <w:t>2</w:t>
      </w:r>
      <w:r>
        <w:rPr>
          <w:b w:val="0"/>
          <w:i w:val="0"/>
        </w:rPr>
        <w:t xml:space="preserve"> successes. Making progress on the lock is DC </w:t>
      </w:r>
      <w:r>
        <w:rPr>
          <w:rFonts w:ascii="Consolas" w:hAnsi="Consolas"/>
          <w:b w:val="0"/>
          <w:i w:val="0"/>
          <w:sz w:val="18"/>
        </w:rPr>
        <w:t>14</w:t>
      </w:r>
      <w:r>
        <w:rPr>
          <w:b w:val="0"/>
          <w:i w:val="0"/>
        </w:rPr>
        <w:t>.</w:t>
      </w:r>
    </w:p>
    <w:p>
      <w:r>
        <w:rPr>
          <w:b w:val="0"/>
          <w:i w:val="0"/>
        </w:rPr>
      </w:r>
      <w:r>
        <w:rPr>
          <w:b/>
          <w:i w:val="0"/>
        </w:rPr>
        <w:t>TODO — Modifiers and preparation:</w:t>
      </w:r>
      <w:r>
        <w:rPr>
          <w:b w:val="0"/>
          <w:i w:val="0"/>
        </w:rPr>
        <w:t xml:space="preserve"> Define Pressure mechanics, Leverage sources and stacking, maintenance kits/high-quality gear, and any separate push-protection effects.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3. Taking Action</w:t>
      </w:r>
    </w:p>
    <w:p>
      <w:pPr>
        <w:pStyle w:val="Heading2"/>
      </w:pPr>
      <w:r>
        <w:rPr>
          <w:b w:val="0"/>
          <w:i w:val="0"/>
        </w:rPr>
        <w:t>The RHLF (“Ralph”) Action System</w:t>
      </w:r>
    </w:p>
    <w:p>
      <w:r>
        <w:rPr>
          <w:b w:val="0"/>
          <w:i w:val="0"/>
        </w:rPr>
        <w:t xml:space="preserve">The 24-System uses a </w:t>
      </w:r>
      <w:r>
        <w:rPr>
          <w:b/>
          <w:i w:val="0"/>
        </w:rPr>
        <w:t>body-anchored action economy</w:t>
      </w:r>
      <w:r>
        <w:rPr>
          <w:b w:val="0"/>
          <w:i w:val="0"/>
        </w:rPr>
        <w:t xml:space="preserve"> called the </w:t>
      </w:r>
      <w:r>
        <w:rPr>
          <w:b/>
          <w:i w:val="0"/>
        </w:rPr>
        <w:t>RHLF Action System</w:t>
      </w:r>
      <w:r>
        <w:rPr>
          <w:b w:val="0"/>
          <w:i w:val="0"/>
        </w:rPr>
        <w:t xml:space="preserve">, informally known as the </w:t>
      </w:r>
      <w:r>
        <w:rPr>
          <w:b/>
          <w:i w:val="0"/>
        </w:rPr>
        <w:t>“Ralph” system</w:t>
      </w:r>
      <w:r>
        <w:rPr>
          <w:b w:val="0"/>
          <w:i w:val="0"/>
        </w:rPr>
        <w:t>.</w:t>
      </w:r>
      <w:r>
        <w:rPr>
          <w:b w:val="0"/>
          <w:i w:val="0"/>
        </w:rPr>
        <w:t xml:space="preserve"> </w:t>
      </w:r>
      <w:r>
        <w:rPr>
          <w:b w:val="0"/>
          <w:i w:val="0"/>
        </w:rPr>
        <w:t xml:space="preserve">Rather than abstract action points, characters commit </w:t>
      </w:r>
      <w:r>
        <w:rPr>
          <w:b/>
          <w:i w:val="0"/>
        </w:rPr>
        <w:t>parts of their body</w:t>
      </w:r>
      <w:r>
        <w:rPr>
          <w:b w:val="0"/>
          <w:i w:val="0"/>
        </w:rPr>
        <w:t xml:space="preserve"> to perform actions.</w:t>
      </w:r>
    </w:p>
    <w:p>
      <w:r>
        <w:rPr>
          <w:b w:val="0"/>
          <w:i w:val="0"/>
        </w:rPr>
        <w:t>RHLF stands for:</w:t>
      </w:r>
    </w:p>
    <w:p>
      <w:pPr>
        <w:spacing w:after="50"/>
        <w:ind w:left="158" w:hanging="158"/>
      </w:pPr>
      <w:r>
        <w:t xml:space="preserve">• </w:t>
      </w:r>
      <w:r>
        <w:rPr>
          <w:b w:val="0"/>
          <w:i w:val="0"/>
        </w:rPr>
      </w:r>
      <w:r>
        <w:rPr>
          <w:b/>
          <w:i w:val="0"/>
        </w:rPr>
        <w:t>L</w:t>
      </w:r>
      <w:r>
        <w:rPr>
          <w:b w:val="0"/>
          <w:i w:val="0"/>
        </w:rPr>
        <w:t xml:space="preserve"> – Primary Hand (the hand holding the weapon)</w:t>
      </w:r>
    </w:p>
    <w:p>
      <w:pPr>
        <w:spacing w:after="50"/>
        <w:ind w:left="158" w:hanging="158"/>
      </w:pPr>
      <w:r>
        <w:t xml:space="preserve">• </w:t>
      </w:r>
      <w:r>
        <w:rPr>
          <w:b w:val="0"/>
          <w:i w:val="0"/>
        </w:rPr>
      </w:r>
      <w:r>
        <w:rPr>
          <w:b/>
          <w:i w:val="0"/>
        </w:rPr>
        <w:t>R</w:t>
      </w:r>
      <w:r>
        <w:rPr>
          <w:b w:val="0"/>
          <w:i w:val="0"/>
        </w:rPr>
        <w:t xml:space="preserve"> – Secondary Hand (optional or supporting)</w:t>
      </w:r>
    </w:p>
    <w:p>
      <w:pPr>
        <w:spacing w:after="50"/>
        <w:ind w:left="158" w:hanging="158"/>
      </w:pPr>
      <w:r>
        <w:t xml:space="preserve">• </w:t>
      </w:r>
      <w:r>
        <w:rPr>
          <w:b w:val="0"/>
          <w:i w:val="0"/>
        </w:rPr>
      </w:r>
      <w:r>
        <w:rPr>
          <w:b/>
          <w:i w:val="0"/>
        </w:rPr>
        <w:t>H</w:t>
      </w:r>
      <w:r>
        <w:rPr>
          <w:b w:val="0"/>
          <w:i w:val="0"/>
        </w:rPr>
        <w:t xml:space="preserve"> – Head (awareness, targeting, balance, intent)</w:t>
      </w:r>
    </w:p>
    <w:p>
      <w:pPr>
        <w:spacing w:after="50"/>
        <w:ind w:left="158" w:hanging="158"/>
      </w:pPr>
      <w:r>
        <w:t xml:space="preserve">• </w:t>
      </w:r>
      <w:r>
        <w:rPr>
          <w:b w:val="0"/>
          <w:i w:val="0"/>
        </w:rPr>
      </w:r>
      <w:r>
        <w:rPr>
          <w:b/>
          <w:i w:val="0"/>
        </w:rPr>
        <w:t>F</w:t>
      </w:r>
      <w:r>
        <w:rPr>
          <w:b w:val="0"/>
          <w:i w:val="0"/>
        </w:rPr>
        <w:t xml:space="preserve"> – Feet (stance, movement, positioning)</w:t>
      </w:r>
    </w:p>
    <w:p>
      <w:r>
        <w:rPr>
          <w:b w:val="0"/>
          <w:i w:val="0"/>
        </w:rPr>
        <w:t xml:space="preserve">These anchors determine </w:t>
      </w:r>
      <w:r>
        <w:rPr>
          <w:b/>
          <w:i w:val="0"/>
        </w:rPr>
        <w:t>what actions are possible</w:t>
      </w:r>
      <w:r>
        <w:rPr>
          <w:b w:val="0"/>
          <w:i w:val="0"/>
        </w:rPr>
        <w:t xml:space="preserve">, </w:t>
      </w:r>
      <w:r>
        <w:rPr>
          <w:b/>
          <w:i w:val="0"/>
        </w:rPr>
        <w:t>what bonuses apply</w:t>
      </w:r>
      <w:r>
        <w:rPr>
          <w:b w:val="0"/>
          <w:i w:val="0"/>
        </w:rPr>
        <w:t xml:space="preserve">, and </w:t>
      </w:r>
      <w:r>
        <w:rPr>
          <w:b/>
          <w:i w:val="0"/>
        </w:rPr>
        <w:t>what happens when a character is injured or exhausted</w:t>
      </w:r>
      <w:r>
        <w:rPr>
          <w:b w:val="0"/>
          <w:i w:val="0"/>
        </w:rPr>
        <w:t>.</w:t>
      </w:r>
    </w:p>
    <w:p>
      <w:r>
        <w:rPr>
          <w:b w:val="0"/>
          <w:i w:val="0"/>
        </w:rPr>
        <w:t>Action Commitment</w:t>
      </w:r>
    </w:p>
    <w:p>
      <w:r>
        <w:rPr>
          <w:b w:val="0"/>
          <w:i w:val="0"/>
        </w:rPr>
        <w:t>Every action specifies which body anchors it requires.</w:t>
      </w:r>
    </w:p>
    <w:p>
      <w:r>
        <w:rPr>
          <w:b w:val="0"/>
          <w:i w:val="0"/>
        </w:rPr>
        <w:t>Examples:</w:t>
      </w:r>
    </w:p>
    <w:p>
      <w:pPr>
        <w:spacing w:after="50"/>
        <w:ind w:left="158" w:hanging="158"/>
      </w:pPr>
      <w:r>
        <w:t xml:space="preserve">• </w:t>
      </w:r>
      <w:r>
        <w:rPr>
          <w:rFonts w:ascii="Consolas" w:hAnsi="Consolas"/>
          <w:b w:val="0"/>
          <w:i w:val="0"/>
          <w:sz w:val="18"/>
        </w:rPr>
        <w:t>L</w:t>
      </w:r>
      <w:r>
        <w:rPr>
          <w:b w:val="0"/>
          <w:i w:val="0"/>
        </w:rPr>
        <w:t xml:space="preserve"> – One-handed action</w:t>
      </w:r>
    </w:p>
    <w:p>
      <w:pPr>
        <w:spacing w:after="50"/>
        <w:ind w:left="158" w:hanging="158"/>
      </w:pPr>
      <w:r>
        <w:t xml:space="preserve">• </w:t>
      </w:r>
      <w:r>
        <w:rPr>
          <w:rFonts w:ascii="Consolas" w:hAnsi="Consolas"/>
          <w:b w:val="0"/>
          <w:i w:val="0"/>
          <w:sz w:val="18"/>
        </w:rPr>
        <w:t>LH</w:t>
      </w:r>
      <w:r>
        <w:rPr>
          <w:b w:val="0"/>
          <w:i w:val="0"/>
        </w:rPr>
        <w:t xml:space="preserve"> – One-handed action with focus or targeting</w:t>
      </w:r>
    </w:p>
    <w:p>
      <w:pPr>
        <w:spacing w:after="50"/>
        <w:ind w:left="158" w:hanging="158"/>
      </w:pPr>
      <w:r>
        <w:t xml:space="preserve">• </w:t>
      </w:r>
      <w:r>
        <w:rPr>
          <w:rFonts w:ascii="Consolas" w:hAnsi="Consolas"/>
          <w:b w:val="0"/>
          <w:i w:val="0"/>
          <w:sz w:val="18"/>
        </w:rPr>
        <w:t>(R)LHF</w:t>
      </w:r>
      <w:r>
        <w:rPr>
          <w:b w:val="0"/>
          <w:i w:val="0"/>
        </w:rPr>
        <w:t xml:space="preserve"> – A fully committed martial action using:</w:t>
      </w:r>
    </w:p>
    <w:p>
      <w:pPr>
        <w:spacing w:after="50"/>
        <w:ind w:left="346" w:hanging="158"/>
      </w:pPr>
      <w:r>
        <w:t xml:space="preserve">• </w:t>
      </w:r>
      <w:r>
        <w:rPr>
          <w:b w:val="0"/>
          <w:i w:val="0"/>
        </w:rPr>
        <w:t>Primary hand</w:t>
      </w:r>
    </w:p>
    <w:p>
      <w:pPr>
        <w:spacing w:after="50"/>
        <w:ind w:left="346" w:hanging="158"/>
      </w:pPr>
      <w:r>
        <w:t xml:space="preserve">• </w:t>
      </w:r>
      <w:r>
        <w:rPr>
          <w:b w:val="0"/>
          <w:i w:val="0"/>
        </w:rPr>
        <w:t>Optional secondary hand (two-handed weapon)</w:t>
      </w:r>
    </w:p>
    <w:p>
      <w:pPr>
        <w:spacing w:after="50"/>
        <w:ind w:left="346" w:hanging="158"/>
      </w:pPr>
      <w:r>
        <w:t xml:space="preserve">• </w:t>
      </w:r>
      <w:r>
        <w:rPr>
          <w:b w:val="0"/>
          <w:i w:val="0"/>
        </w:rPr>
        <w:t>Head (awareness, timing)</w:t>
      </w:r>
    </w:p>
    <w:p>
      <w:pPr>
        <w:spacing w:after="50"/>
        <w:ind w:left="346" w:hanging="158"/>
      </w:pPr>
      <w:r>
        <w:t xml:space="preserve">• </w:t>
      </w:r>
      <w:r>
        <w:rPr>
          <w:b w:val="0"/>
          <w:i w:val="0"/>
        </w:rPr>
        <w:t>Feet (stance and balance)</w:t>
      </w:r>
    </w:p>
    <w:p>
      <w:r>
        <w:rPr>
          <w:b w:val="0"/>
          <w:i w:val="0"/>
        </w:rPr>
      </w:r>
      <w:r>
        <w:rPr>
          <w:b/>
          <w:i w:val="0"/>
        </w:rPr>
        <w:t>Parentheses indicate optional commitment</w:t>
      </w:r>
      <w:r>
        <w:rPr>
          <w:b w:val="0"/>
          <w:i w:val="0"/>
        </w:rPr>
        <w:t>, usually for two-handed weapons or heavier techniques.</w:t>
      </w:r>
    </w:p>
    <w:p>
      <w:pPr>
        <w:pStyle w:val="Heading2"/>
      </w:pPr>
      <w:r>
        <w:rPr>
          <w:b w:val="0"/>
          <w:i w:val="0"/>
        </w:rPr>
        <w:t>Fear and Initiative</w:t>
      </w:r>
    </w:p>
    <w:p>
      <w:r>
        <w:rPr>
          <w:b w:val="0"/>
          <w:i w:val="0"/>
        </w:rPr>
        <w:t xml:space="preserve">Abbreviated from </w:t>
      </w:r>
      <w:hyperlink r:id="rId15">
        <w:r>
          <w:rPr>
            <w:b w:val="0"/>
            <w:i w:val="0"/>
            <w:color w:val="202020"/>
            <w:u w:val="single"/>
          </w:rPr>
          <w:t>Fear and Initiative</w:t>
        </w:r>
      </w:hyperlink>
      <w:r>
        <w:rPr>
          <w:b w:val="0"/>
          <w:i w:val="0"/>
        </w:rPr>
        <w:t xml:space="preserve">. Track </w:t>
      </w:r>
      <w:r>
        <w:rPr>
          <w:b/>
          <w:i w:val="0"/>
        </w:rPr>
        <w:t>Fear from 0 to 6</w:t>
      </w:r>
      <w:r>
        <w:rPr>
          <w:b w:val="0"/>
          <w:i w:val="0"/>
        </w:rPr>
        <w:t>: it speeds reactions but restricts actions.</w:t>
      </w:r>
    </w:p>
    <w:p>
      <w:r>
        <w:rPr>
          <w:b w:val="0"/>
          <w:i w:val="0"/>
        </w:rPr>
      </w:r>
      <w:r>
        <w:rPr>
          <w:b/>
          <w:i w:val="0"/>
        </w:rPr>
        <w:t>Combat start:</w:t>
      </w:r>
      <w:r>
        <w:rPr>
          <w:b w:val="0"/>
          <w:i w:val="0"/>
        </w:rPr>
      </w:r>
    </w:p>
    <w:p>
      <w:pPr>
        <w:spacing w:after="50"/>
        <w:ind w:left="158" w:hanging="158"/>
      </w:pPr>
      <w:r>
        <w:t xml:space="preserve">1. </w:t>
      </w:r>
      <w:r>
        <w:rPr>
          <w:b w:val="0"/>
          <w:i w:val="0"/>
        </w:rPr>
        <w:t xml:space="preserve">Every character and monster rolls </w:t>
      </w:r>
      <w:r>
        <w:rPr>
          <w:rFonts w:ascii="Consolas" w:hAnsi="Consolas"/>
          <w:b/>
          <w:i w:val="0"/>
          <w:sz w:val="18"/>
        </w:rPr>
        <w:t>2d12</w:t>
      </w:r>
      <w:r>
        <w:rPr>
          <w:b/>
          <w:i w:val="0"/>
        </w:rPr>
        <w:t xml:space="preserve"> with Leverage equal to their current Fear</w:t>
      </w:r>
      <w:r>
        <w:rPr>
          <w:b w:val="0"/>
          <w:i w:val="0"/>
        </w:rPr>
        <w:t>. Finish the optional single-die rerolls, keeping each new result even if worse. Record the two final dice and their total, including flat initiative modifiers once.</w:t>
      </w:r>
    </w:p>
    <w:p>
      <w:pPr>
        <w:spacing w:after="50"/>
        <w:ind w:left="158" w:hanging="158"/>
      </w:pPr>
      <w:r>
        <w:t xml:space="preserve">2. </w:t>
      </w:r>
      <w:r>
        <w:rPr>
          <w:b w:val="0"/>
          <w:i w:val="0"/>
        </w:rPr>
        <w:t xml:space="preserve">Resolve </w:t>
      </w:r>
      <w:r>
        <w:rPr>
          <w:b/>
          <w:i w:val="0"/>
        </w:rPr>
        <w:t>enemy initiative critical moves first</w:t>
      </w:r>
      <w:r>
        <w:rPr>
          <w:b w:val="0"/>
          <w:i w:val="0"/>
        </w:rPr>
        <w:t>, recording the Fear they cause.</w:t>
      </w:r>
    </w:p>
    <w:p>
      <w:pPr>
        <w:spacing w:after="50"/>
        <w:ind w:left="158" w:hanging="158"/>
      </w:pPr>
      <w:r>
        <w:t xml:space="preserve">3. </w:t>
      </w:r>
      <w:r>
        <w:rPr>
          <w:b w:val="0"/>
          <w:i w:val="0"/>
        </w:rPr>
        <w:t xml:space="preserve">Resolve </w:t>
      </w:r>
      <w:r>
        <w:rPr>
          <w:b/>
          <w:i w:val="0"/>
        </w:rPr>
        <w:t>player initiative critical moves next</w:t>
      </w:r>
      <w:r>
        <w:rPr>
          <w:b w:val="0"/>
          <w:i w:val="0"/>
        </w:rPr>
        <w:t>, making any required Athletics checks and recording Fear reductions.</w:t>
      </w:r>
    </w:p>
    <w:p>
      <w:pPr>
        <w:spacing w:after="50"/>
        <w:ind w:left="158" w:hanging="158"/>
      </w:pPr>
      <w:r>
        <w:t xml:space="preserve">4. </w:t>
      </w:r>
      <w:r>
        <w:rPr>
          <w:b w:val="0"/>
          <w:i w:val="0"/>
        </w:rPr>
      </w:r>
      <w:r>
        <w:rPr>
          <w:b/>
          <w:i w:val="0"/>
        </w:rPr>
        <w:t>Set new Fear levels</w:t>
      </w:r>
      <w:r>
        <w:rPr>
          <w:b w:val="0"/>
          <w:i w:val="0"/>
        </w:rPr>
        <w:t xml:space="preserve"> by applying the recorded gains and reductions, with traits and Banes. Keep tracked Fear at a minimum of 0 and resolve any mental break at Fear 6.</w:t>
      </w:r>
    </w:p>
    <w:p>
      <w:pPr>
        <w:spacing w:after="50"/>
        <w:ind w:left="158" w:hanging="158"/>
      </w:pPr>
      <w:r>
        <w:t xml:space="preserve">5. </w:t>
      </w:r>
      <w:r>
        <w:rPr>
          <w:b w:val="0"/>
          <w:i w:val="0"/>
        </w:rPr>
        <w:t xml:space="preserve">Use the </w:t>
      </w:r>
      <w:r>
        <w:rPr>
          <w:b/>
          <w:i w:val="0"/>
        </w:rPr>
        <w:t>recorded initiative scores</w:t>
      </w:r>
      <w:r>
        <w:rPr>
          <w:b w:val="0"/>
          <w:i w:val="0"/>
        </w:rPr>
        <w:t xml:space="preserve">, highest to lowest, to decide who goes first. </w:t>
      </w:r>
      <w:r>
        <w:rPr>
          <w:b/>
          <w:i w:val="0"/>
        </w:rPr>
        <w:t>Players win ties against monsters</w:t>
      </w:r>
      <w:r>
        <w:rPr>
          <w:b w:val="0"/>
          <w:i w:val="0"/>
        </w:rPr>
        <w:t>; tied players decide their order among themselves, and the Guide orders tied monsters.</w:t>
      </w:r>
    </w:p>
    <w:p>
      <w:r>
        <w:rPr>
          <w:b w:val="0"/>
          <w:i w:val="0"/>
        </w:rPr>
      </w:r>
      <w:r>
        <w:rPr>
          <w:b/>
          <w:i w:val="0"/>
        </w:rPr>
        <w:t>Initiative modifiers:</w:t>
      </w:r>
      <w:r>
        <w:rPr>
          <w:b w:val="0"/>
          <w:i w:val="0"/>
        </w:rPr>
        <w:t xml:space="preserve"> Surprised </w:t>
      </w:r>
      <w:r>
        <w:rPr>
          <w:rFonts w:ascii="Consolas" w:hAnsi="Consolas"/>
          <w:b w:val="0"/>
          <w:i w:val="0"/>
          <w:sz w:val="18"/>
        </w:rPr>
        <w:t>-2</w:t>
      </w:r>
      <w:r>
        <w:rPr>
          <w:b w:val="0"/>
          <w:i w:val="0"/>
        </w:rPr>
        <w:t xml:space="preserve">, Low Light </w:t>
      </w:r>
      <w:r>
        <w:rPr>
          <w:rFonts w:ascii="Consolas" w:hAnsi="Consolas"/>
          <w:b w:val="0"/>
          <w:i w:val="0"/>
          <w:sz w:val="18"/>
        </w:rPr>
        <w:t>-1</w:t>
      </w:r>
      <w:r>
        <w:rPr>
          <w:b w:val="0"/>
          <w:i w:val="0"/>
        </w:rPr>
        <w:t xml:space="preserve">, Darkness </w:t>
      </w:r>
      <w:r>
        <w:rPr>
          <w:rFonts w:ascii="Consolas" w:hAnsi="Consolas"/>
          <w:b w:val="0"/>
          <w:i w:val="0"/>
          <w:sz w:val="18"/>
        </w:rPr>
        <w:t>-2</w:t>
      </w:r>
      <w:r>
        <w:rPr>
          <w:b w:val="0"/>
          <w:i w:val="0"/>
        </w:rPr>
        <w:t xml:space="preserve">, Distracted </w:t>
      </w:r>
      <w:r>
        <w:rPr>
          <w:rFonts w:ascii="Consolas" w:hAnsi="Consolas"/>
          <w:b w:val="0"/>
          <w:i w:val="0"/>
          <w:sz w:val="18"/>
        </w:rPr>
        <w:t>-1</w:t>
      </w:r>
      <w:r>
        <w:rPr>
          <w:b w:val="0"/>
          <w:i w:val="0"/>
        </w:rPr>
        <w:t xml:space="preserve">, Severely Distracted </w:t>
      </w:r>
      <w:r>
        <w:rPr>
          <w:rFonts w:ascii="Consolas" w:hAnsi="Consolas"/>
          <w:b w:val="0"/>
          <w:i w:val="0"/>
          <w:sz w:val="18"/>
        </w:rPr>
        <w:t>-2</w:t>
      </w:r>
      <w:r>
        <w:rPr>
          <w:b w:val="0"/>
          <w:i w:val="0"/>
        </w:rPr>
        <w:t>. Applicable flat modifiers stack and apply once; Fear supplies Leverage.</w:t>
      </w:r>
    </w:p>
    <w:p>
      <w:r>
        <w:rPr>
          <w:b w:val="0"/>
          <w:i w:val="0"/>
        </w:rPr>
      </w:r>
      <w:r>
        <w:rPr>
          <w:b/>
          <w:i w:val="0"/>
        </w:rPr>
        <w:t>Initiative criticals:</w:t>
      </w:r>
      <w:r>
        <w:rPr>
          <w:b w:val="0"/>
          <w:i w:val="0"/>
        </w:rPr>
        <w:t xml:space="preserve"> A final d12 showing </w:t>
      </w:r>
      <w:r>
        <w:rPr>
          <w:b/>
          <w:i w:val="0"/>
        </w:rPr>
        <w:t>12</w:t>
      </w:r>
      <w:r>
        <w:rPr>
          <w:b w:val="0"/>
          <w:i w:val="0"/>
        </w:rPr>
        <w:t xml:space="preserve"> grants a Partial Critical; a final initiative total of </w:t>
      </w:r>
      <w:r>
        <w:rPr>
          <w:b/>
          <w:i w:val="0"/>
        </w:rPr>
        <w:t>24</w:t>
      </w:r>
      <w:r>
        <w:rPr>
          <w:b w:val="0"/>
          <w:i w:val="0"/>
        </w:rPr>
        <w:t xml:space="preserve"> grants a Legendary. Discarded dice do not count. Resolve these during combat setup, enemies before players. Use the Legendary outcome instead of the Partial Critical outcome.</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2208"/>
        <w:gridCol w:w="2208"/>
        <w:gridCol w:w="2208"/>
      </w:tblGrid>
      <w:tr>
        <w:trPr>
          <w:cantSplit/>
          <w:tblHeader/>
        </w:trPr>
        <w:tc>
          <w:tcPr>
            <w:tcW w:type="dxa" w:w="2208"/>
            <w:vAlign w:val="top"/>
            <w:shd w:fill="DDDDDD"/>
          </w:tcPr>
          <w:p>
            <w:pPr>
              <w:keepNext/>
              <w:keepLines/>
              <w:spacing w:before="0" w:after="0" w:line="245" w:lineRule="auto"/>
            </w:pPr>
            <w:r>
              <w:rPr>
                <w:rFonts w:ascii="Aptos" w:hAnsi="Aptos"/>
                <w:b/>
                <w:i w:val="0"/>
                <w:sz w:val="17"/>
              </w:rPr>
              <w:t>Combatant</w:t>
            </w:r>
          </w:p>
        </w:tc>
        <w:tc>
          <w:tcPr>
            <w:tcW w:type="dxa" w:w="2208"/>
            <w:vAlign w:val="top"/>
            <w:shd w:fill="DDDDDD"/>
          </w:tcPr>
          <w:p>
            <w:pPr>
              <w:keepNext/>
              <w:keepLines/>
              <w:spacing w:before="0" w:after="0" w:line="245" w:lineRule="auto"/>
            </w:pPr>
            <w:r>
              <w:rPr>
                <w:rFonts w:ascii="Aptos" w:hAnsi="Aptos"/>
                <w:b/>
                <w:i w:val="0"/>
                <w:sz w:val="17"/>
              </w:rPr>
              <w:t>Partial Critical</w:t>
            </w:r>
          </w:p>
        </w:tc>
        <w:tc>
          <w:tcPr>
            <w:tcW w:type="dxa" w:w="2208"/>
            <w:vAlign w:val="top"/>
            <w:shd w:fill="DDDDDD"/>
          </w:tcPr>
          <w:p>
            <w:pPr>
              <w:keepNext/>
              <w:keepLines/>
              <w:spacing w:before="0" w:after="0" w:line="245" w:lineRule="auto"/>
            </w:pPr>
            <w:r>
              <w:rPr>
                <w:rFonts w:ascii="Aptos" w:hAnsi="Aptos"/>
                <w:b/>
                <w:i w:val="0"/>
                <w:sz w:val="17"/>
              </w:rPr>
              <w:t>Legendary</w:t>
            </w:r>
          </w:p>
        </w:tc>
      </w:tr>
      <w:tr>
        <w:trPr>
          <w:cantSplit/>
        </w:trPr>
        <w:tc>
          <w:tcPr>
            <w:tcW w:type="dxa" w:w="2208"/>
            <w:vAlign w:val="top"/>
          </w:tcPr>
          <w:p>
            <w:pPr>
              <w:keepNext w:val="0"/>
              <w:keepLines/>
              <w:spacing w:before="0" w:after="0" w:line="245" w:lineRule="auto"/>
            </w:pPr>
            <w:r>
              <w:rPr>
                <w:rFonts w:ascii="Aptos" w:hAnsi="Aptos"/>
                <w:b w:val="0"/>
                <w:i w:val="0"/>
                <w:sz w:val="17"/>
              </w:rPr>
              <w:t>Monster</w:t>
            </w:r>
          </w:p>
        </w:tc>
        <w:tc>
          <w:tcPr>
            <w:tcW w:type="dxa" w:w="2208"/>
            <w:vAlign w:val="top"/>
          </w:tcPr>
          <w:p>
            <w:pPr>
              <w:keepNext w:val="0"/>
              <w:keepLines/>
              <w:spacing w:before="0" w:after="0" w:line="245" w:lineRule="auto"/>
            </w:pPr>
            <w:r>
              <w:rPr>
                <w:rFonts w:ascii="Aptos" w:hAnsi="Aptos"/>
                <w:b w:val="0"/>
                <w:i w:val="0"/>
                <w:sz w:val="17"/>
              </w:rPr>
              <w:t>Move to</w:t>
            </w:r>
            <w:r>
              <w:rPr>
                <w:rFonts w:ascii="Aptos" w:hAnsi="Aptos"/>
                <w:b/>
                <w:i w:val="0"/>
                <w:sz w:val="17"/>
              </w:rPr>
              <w:t>Melee</w:t>
            </w:r>
            <w:r>
              <w:rPr>
                <w:rFonts w:ascii="Aptos" w:hAnsi="Aptos"/>
                <w:b w:val="0"/>
                <w:i w:val="0"/>
                <w:sz w:val="17"/>
              </w:rPr>
              <w:t xml:space="preserve"> with a chosen character, if possible; record </w:t>
            </w:r>
            <w:r>
              <w:rPr>
                <w:rFonts w:ascii="Aptos" w:hAnsi="Aptos"/>
                <w:b/>
                <w:i w:val="0"/>
                <w:sz w:val="17"/>
              </w:rPr>
              <w:t>+2 Fear</w:t>
            </w:r>
            <w:r>
              <w:rPr>
                <w:rFonts w:ascii="Aptos" w:hAnsi="Aptos"/>
                <w:b w:val="0"/>
                <w:i w:val="0"/>
                <w:sz w:val="17"/>
              </w:rPr>
              <w:t xml:space="preserve"> for that character.</w:t>
            </w:r>
          </w:p>
        </w:tc>
        <w:tc>
          <w:tcPr>
            <w:tcW w:type="dxa" w:w="2208"/>
            <w:vAlign w:val="top"/>
          </w:tcPr>
          <w:p>
            <w:pPr>
              <w:keepNext w:val="0"/>
              <w:keepLines/>
              <w:spacing w:before="0" w:after="0" w:line="245" w:lineRule="auto"/>
            </w:pPr>
            <w:r>
              <w:rPr>
                <w:rFonts w:ascii="Aptos" w:hAnsi="Aptos"/>
                <w:b w:val="0"/>
                <w:i w:val="0"/>
                <w:sz w:val="17"/>
              </w:rPr>
              <w:t>Move to</w:t>
            </w:r>
            <w:r>
              <w:rPr>
                <w:rFonts w:ascii="Aptos" w:hAnsi="Aptos"/>
                <w:b/>
                <w:i w:val="0"/>
                <w:sz w:val="17"/>
              </w:rPr>
              <w:t>Grappling</w:t>
            </w:r>
            <w:r>
              <w:rPr>
                <w:rFonts w:ascii="Aptos" w:hAnsi="Aptos"/>
                <w:b w:val="0"/>
                <w:i w:val="0"/>
                <w:sz w:val="17"/>
              </w:rPr>
              <w:t xml:space="preserve"> with a chosen character, if possible; record </w:t>
            </w:r>
            <w:r>
              <w:rPr>
                <w:rFonts w:ascii="Aptos" w:hAnsi="Aptos"/>
                <w:b/>
                <w:i w:val="0"/>
                <w:sz w:val="17"/>
              </w:rPr>
              <w:t>+4 Fear</w:t>
            </w:r>
            <w:r>
              <w:rPr>
                <w:rFonts w:ascii="Aptos" w:hAnsi="Aptos"/>
                <w:b w:val="0"/>
                <w:i w:val="0"/>
                <w:sz w:val="17"/>
              </w:rPr>
              <w:t xml:space="preserve"> for that character.</w:t>
            </w:r>
          </w:p>
        </w:tc>
      </w:tr>
      <w:tr>
        <w:trPr>
          <w:cantSplit/>
        </w:trPr>
        <w:tc>
          <w:tcPr>
            <w:tcW w:type="dxa" w:w="2208"/>
            <w:vAlign w:val="top"/>
            <w:shd w:fill="F4F4F4"/>
          </w:tcPr>
          <w:p>
            <w:pPr>
              <w:keepNext w:val="0"/>
              <w:keepLines/>
              <w:spacing w:before="0" w:after="0" w:line="245" w:lineRule="auto"/>
            </w:pPr>
            <w:r>
              <w:rPr>
                <w:rFonts w:ascii="Aptos" w:hAnsi="Aptos"/>
                <w:b w:val="0"/>
                <w:i w:val="0"/>
                <w:sz w:val="17"/>
              </w:rPr>
              <w:t>Player character</w:t>
            </w:r>
          </w:p>
        </w:tc>
        <w:tc>
          <w:tcPr>
            <w:tcW w:type="dxa" w:w="2208"/>
            <w:vAlign w:val="top"/>
            <w:shd w:fill="F4F4F4"/>
          </w:tcPr>
          <w:p>
            <w:pPr>
              <w:keepNext w:val="0"/>
              <w:keepLines/>
              <w:spacing w:before="0" w:after="0" w:line="245" w:lineRule="auto"/>
            </w:pPr>
            <w:r>
              <w:rPr>
                <w:rFonts w:ascii="Aptos" w:hAnsi="Aptos"/>
                <w:b w:val="0"/>
                <w:i w:val="0"/>
                <w:sz w:val="17"/>
              </w:rPr>
              <w:t>Move up to</w:t>
            </w:r>
            <w:r>
              <w:rPr>
                <w:rFonts w:ascii="Aptos" w:hAnsi="Aptos"/>
                <w:b/>
                <w:i w:val="0"/>
                <w:sz w:val="17"/>
              </w:rPr>
              <w:t>MR</w:t>
            </w:r>
            <w:r>
              <w:rPr>
                <w:rFonts w:ascii="Aptos" w:hAnsi="Aptos"/>
                <w:b w:val="0"/>
                <w:i w:val="0"/>
                <w:sz w:val="17"/>
              </w:rPr>
              <w:t xml:space="preserve">, making any required </w:t>
            </w:r>
            <w:r>
              <w:rPr>
                <w:rFonts w:ascii="Aptos" w:hAnsi="Aptos"/>
                <w:b/>
                <w:i w:val="0"/>
                <w:sz w:val="17"/>
              </w:rPr>
              <w:t>Athletics checks</w:t>
            </w:r>
            <w:r>
              <w:rPr>
                <w:rFonts w:ascii="Aptos" w:hAnsi="Aptos"/>
                <w:b w:val="0"/>
                <w:i w:val="0"/>
                <w:sz w:val="17"/>
              </w:rPr>
              <w:t xml:space="preserve">; record </w:t>
            </w:r>
            <w:r>
              <w:rPr>
                <w:rFonts w:ascii="Aptos" w:hAnsi="Aptos"/>
                <w:b/>
                <w:i w:val="0"/>
                <w:sz w:val="17"/>
              </w:rPr>
              <w:t>-2 Fear</w:t>
            </w:r>
            <w:r>
              <w:rPr>
                <w:rFonts w:ascii="Aptos" w:hAnsi="Aptos"/>
                <w:b w:val="0"/>
                <w:i w:val="0"/>
                <w:sz w:val="17"/>
              </w:rPr>
              <w:t>.</w:t>
            </w:r>
          </w:p>
        </w:tc>
        <w:tc>
          <w:tcPr>
            <w:tcW w:type="dxa" w:w="2208"/>
            <w:vAlign w:val="top"/>
            <w:shd w:fill="F4F4F4"/>
          </w:tcPr>
          <w:p>
            <w:pPr>
              <w:keepNext w:val="0"/>
              <w:keepLines/>
              <w:spacing w:before="0" w:after="0" w:line="245" w:lineRule="auto"/>
            </w:pPr>
            <w:r>
              <w:rPr>
                <w:rFonts w:ascii="Aptos" w:hAnsi="Aptos"/>
                <w:b w:val="0"/>
                <w:i w:val="0"/>
                <w:sz w:val="17"/>
              </w:rPr>
              <w:t>Move up to</w:t>
            </w:r>
            <w:r>
              <w:rPr>
                <w:rFonts w:ascii="Aptos" w:hAnsi="Aptos"/>
                <w:b/>
                <w:i w:val="0"/>
                <w:sz w:val="17"/>
              </w:rPr>
              <w:t>twice MR</w:t>
            </w:r>
            <w:r>
              <w:rPr>
                <w:rFonts w:ascii="Aptos" w:hAnsi="Aptos"/>
                <w:b w:val="0"/>
                <w:i w:val="0"/>
                <w:sz w:val="17"/>
              </w:rPr>
              <w:t xml:space="preserve">, making any required </w:t>
            </w:r>
            <w:r>
              <w:rPr>
                <w:rFonts w:ascii="Aptos" w:hAnsi="Aptos"/>
                <w:b/>
                <w:i w:val="0"/>
                <w:sz w:val="17"/>
              </w:rPr>
              <w:t>Athletics checks</w:t>
            </w:r>
            <w:r>
              <w:rPr>
                <w:rFonts w:ascii="Aptos" w:hAnsi="Aptos"/>
                <w:b w:val="0"/>
                <w:i w:val="0"/>
                <w:sz w:val="17"/>
              </w:rPr>
              <w:t xml:space="preserve">; record </w:t>
            </w:r>
            <w:r>
              <w:rPr>
                <w:rFonts w:ascii="Aptos" w:hAnsi="Aptos"/>
                <w:b/>
                <w:i w:val="0"/>
                <w:sz w:val="17"/>
              </w:rPr>
              <w:t>-4 Fear</w:t>
            </w:r>
            <w:r>
              <w:rPr>
                <w:rFonts w:ascii="Aptos" w:hAnsi="Aptos"/>
                <w:b w:val="0"/>
                <w:i w:val="0"/>
                <w:sz w:val="17"/>
              </w:rPr>
              <w:t>.</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 xml:space="preserve">This bonus movement does not spend the normal </w:t>
      </w:r>
      <w:r>
        <w:rPr>
          <w:rFonts w:ascii="Consolas" w:hAnsi="Consolas"/>
          <w:b w:val="0"/>
          <w:i w:val="0"/>
          <w:sz w:val="18"/>
        </w:rPr>
        <w:t>F</w:t>
      </w:r>
      <w:r>
        <w:rPr>
          <w:b w:val="0"/>
          <w:i w:val="0"/>
        </w:rPr>
        <w:t xml:space="preserve"> action. </w:t>
      </w:r>
      <w:hyperlink r:id="rId16">
        <w:r>
          <w:rPr>
            <w:b w:val="0"/>
            <w:i w:val="0"/>
            <w:color w:val="202020"/>
            <w:u w:val="single"/>
          </w:rPr>
          <w:t>Normal movement rules</w:t>
        </w:r>
      </w:hyperlink>
      <w:r>
        <w:rPr>
          <w:b w:val="0"/>
          <w:i w:val="0"/>
        </w:rPr>
        <w:t xml:space="preserve"> for terrain, Guard, engagement, injury, and current Fear restrictions apply. A monster already at the indicated range or closer does not move away; record its Fear effect even if movement is blocked or unnecessary. After both groups finish moving, apply each character's net Fear change, applying Fear traits to incoming Fear and retaining applicable Bane modifiers.</w:t>
      </w:r>
    </w:p>
    <w:p>
      <w:r>
        <w:rPr>
          <w:b w:val="0"/>
          <w:i w:val="0"/>
        </w:rPr>
        <w:t xml:space="preserve">Actions </w:t>
      </w:r>
      <w:hyperlink r:id="rId17">
        <w:r>
          <w:rPr>
            <w:b w:val="0"/>
            <w:i w:val="0"/>
            <w:color w:val="202020"/>
            <w:u w:val="single"/>
          </w:rPr>
          <w:t>readied before combat</w:t>
        </w:r>
      </w:hyperlink>
      <w:r>
        <w:rPr>
          <w:b w:val="0"/>
          <w:i w:val="0"/>
        </w:rPr>
        <w:t xml:space="preserve"> can trigger during setup movement. Resolve them at their declared Interrupt or Follow-up timing, then continue setup.</w:t>
      </w:r>
    </w:p>
    <w:p>
      <w:r>
        <w:rPr>
          <w:b w:val="0"/>
          <w:i w:val="0"/>
        </w:rPr>
        <w:t>Use Fear at the beginning of the roll to determine Leverage. Updated Fear affects subsequent actions; the recorded initiative scores stay the same. Once turns begin, follow the order in a cycle. Later Fear changes update restrictions while the current order continues.</w:t>
      </w:r>
    </w:p>
    <w:p>
      <w:r>
        <w:rPr>
          <w:b w:val="0"/>
          <w:i w:val="0"/>
        </w:rPr>
      </w:r>
      <w:r>
        <w:rPr>
          <w:b/>
          <w:i w:val="0"/>
        </w:rPr>
        <w:t>Act before being attacked:</w:t>
      </w:r>
      <w:r>
        <w:rPr>
          <w:b w:val="0"/>
          <w:i w:val="0"/>
        </w:rPr>
        <w:t xml:space="preserve"> At the start of your first turn in combat, reduce Fear by </w:t>
      </w:r>
      <w:r>
        <w:rPr>
          <w:b/>
          <w:i w:val="0"/>
        </w:rPr>
        <w:t>1</w:t>
      </w:r>
      <w:r>
        <w:rPr>
          <w:b w:val="0"/>
          <w:i w:val="0"/>
        </w:rPr>
        <w:t xml:space="preserve"> if no attack has been attempted against you since combat began, even an attack that missed. This benefit applies once per combat.</w:t>
      </w:r>
    </w:p>
    <w:p>
      <w:r>
        <w:rPr>
          <w:b w:val="0"/>
          <w:i w:val="0"/>
        </w:rPr>
      </w:r>
      <w:r>
        <w:rPr>
          <w:b/>
          <w:i w:val="0"/>
        </w:rPr>
        <w:t>Fear restrictions:</w:t>
      </w:r>
      <w:r>
        <w:rPr>
          <w:b w:val="0"/>
          <w:i w:val="0"/>
        </w:rPr>
        <w:t xml:space="preserve"> Use the current row; Pressure values are totals, not cumulative. Concentration Pressure applies to Lore, Science, Social, and Magic; hostile-action Pressure applies to Melee and Ranged actions against sources of Fear.</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461"/>
        <w:gridCol w:w="1051"/>
        <w:gridCol w:w="1181"/>
        <w:gridCol w:w="1224"/>
        <w:gridCol w:w="2707"/>
      </w:tblGrid>
      <w:tr>
        <w:trPr>
          <w:cantSplit/>
          <w:tblHeader/>
        </w:trPr>
        <w:tc>
          <w:tcPr>
            <w:tcW w:type="dxa" w:w="461"/>
            <w:vAlign w:val="top"/>
            <w:shd w:fill="DDDDDD"/>
          </w:tcPr>
          <w:p>
            <w:pPr>
              <w:keepNext/>
              <w:keepLines/>
              <w:spacing w:before="0" w:after="0" w:line="245" w:lineRule="auto"/>
              <w:jc w:val="right"/>
            </w:pPr>
            <w:r>
              <w:rPr>
                <w:rFonts w:ascii="Aptos" w:hAnsi="Aptos"/>
                <w:b/>
                <w:i w:val="0"/>
                <w:sz w:val="16"/>
              </w:rPr>
              <w:t>Fear</w:t>
            </w:r>
          </w:p>
        </w:tc>
        <w:tc>
          <w:tcPr>
            <w:tcW w:type="dxa" w:w="1051"/>
            <w:vAlign w:val="top"/>
            <w:shd w:fill="DDDDDD"/>
          </w:tcPr>
          <w:p>
            <w:pPr>
              <w:keepNext/>
              <w:keepLines/>
              <w:spacing w:before="0" w:after="0" w:line="245" w:lineRule="auto"/>
            </w:pPr>
            <w:r>
              <w:rPr>
                <w:rFonts w:ascii="Aptos" w:hAnsi="Aptos"/>
                <w:b/>
                <w:i w:val="0"/>
                <w:sz w:val="16"/>
              </w:rPr>
              <w:t>State</w:t>
            </w:r>
          </w:p>
        </w:tc>
        <w:tc>
          <w:tcPr>
            <w:tcW w:type="dxa" w:w="1181"/>
            <w:vAlign w:val="top"/>
            <w:shd w:fill="DDDDDD"/>
          </w:tcPr>
          <w:p>
            <w:pPr>
              <w:keepNext/>
              <w:keepLines/>
              <w:spacing w:before="0" w:after="0" w:line="245" w:lineRule="auto"/>
              <w:jc w:val="right"/>
            </w:pPr>
            <w:r>
              <w:rPr>
                <w:rFonts w:ascii="Aptos" w:hAnsi="Aptos"/>
                <w:b/>
                <w:i w:val="0"/>
                <w:sz w:val="16"/>
              </w:rPr>
              <w:t>Concentration Pressure</w:t>
            </w:r>
          </w:p>
        </w:tc>
        <w:tc>
          <w:tcPr>
            <w:tcW w:type="dxa" w:w="1224"/>
            <w:vAlign w:val="top"/>
            <w:shd w:fill="DDDDDD"/>
          </w:tcPr>
          <w:p>
            <w:pPr>
              <w:keepNext/>
              <w:keepLines/>
              <w:spacing w:before="0" w:after="0" w:line="245" w:lineRule="auto"/>
              <w:jc w:val="right"/>
            </w:pPr>
            <w:r>
              <w:rPr>
                <w:rFonts w:ascii="Aptos" w:hAnsi="Aptos"/>
                <w:b/>
                <w:i w:val="0"/>
                <w:sz w:val="16"/>
              </w:rPr>
              <w:t>Hostile-action Pressure</w:t>
            </w:r>
          </w:p>
        </w:tc>
        <w:tc>
          <w:tcPr>
            <w:tcW w:type="dxa" w:w="2707"/>
            <w:vAlign w:val="top"/>
            <w:shd w:fill="DDDDDD"/>
          </w:tcPr>
          <w:p>
            <w:pPr>
              <w:keepNext/>
              <w:keepLines/>
              <w:spacing w:before="0" w:after="0" w:line="245" w:lineRule="auto"/>
            </w:pPr>
            <w:r>
              <w:rPr>
                <w:rFonts w:ascii="Aptos" w:hAnsi="Aptos"/>
                <w:b/>
                <w:i w:val="0"/>
                <w:sz w:val="16"/>
              </w:rPr>
              <w:t>Restriction</w:t>
            </w:r>
          </w:p>
        </w:tc>
      </w:tr>
      <w:tr>
        <w:trPr>
          <w:cantSplit/>
        </w:trPr>
        <w:tc>
          <w:tcPr>
            <w:tcW w:type="dxa" w:w="461"/>
            <w:vAlign w:val="top"/>
          </w:tcPr>
          <w:p>
            <w:pPr>
              <w:keepNext w:val="0"/>
              <w:keepLines/>
              <w:spacing w:before="0" w:after="0" w:line="245" w:lineRule="auto"/>
              <w:jc w:val="right"/>
            </w:pPr>
            <w:r>
              <w:rPr>
                <w:rFonts w:ascii="Aptos" w:hAnsi="Aptos"/>
                <w:b w:val="0"/>
                <w:i w:val="0"/>
                <w:sz w:val="16"/>
              </w:rPr>
              <w:t>0</w:t>
            </w:r>
          </w:p>
        </w:tc>
        <w:tc>
          <w:tcPr>
            <w:tcW w:type="dxa" w:w="1051"/>
            <w:vAlign w:val="top"/>
          </w:tcPr>
          <w:p>
            <w:pPr>
              <w:keepNext w:val="0"/>
              <w:keepLines/>
              <w:spacing w:before="0" w:after="0" w:line="245" w:lineRule="auto"/>
            </w:pPr>
            <w:r>
              <w:rPr>
                <w:rFonts w:ascii="Aptos" w:hAnsi="Aptos"/>
                <w:b w:val="0"/>
                <w:i w:val="0"/>
                <w:sz w:val="16"/>
              </w:rPr>
              <w:t>Steady</w:t>
            </w:r>
          </w:p>
        </w:tc>
        <w:tc>
          <w:tcPr>
            <w:tcW w:type="dxa" w:w="1181"/>
            <w:vAlign w:val="top"/>
          </w:tcPr>
          <w:p>
            <w:pPr>
              <w:keepNext w:val="0"/>
              <w:keepLines/>
              <w:spacing w:before="0" w:after="0" w:line="245" w:lineRule="auto"/>
              <w:jc w:val="right"/>
            </w:pPr>
            <w:r>
              <w:rPr>
                <w:rFonts w:ascii="Aptos" w:hAnsi="Aptos"/>
                <w:b w:val="0"/>
                <w:i w:val="0"/>
                <w:sz w:val="16"/>
              </w:rPr>
              <w:t>0</w:t>
            </w:r>
          </w:p>
        </w:tc>
        <w:tc>
          <w:tcPr>
            <w:tcW w:type="dxa" w:w="1224"/>
            <w:vAlign w:val="top"/>
          </w:tcPr>
          <w:p>
            <w:pPr>
              <w:keepNext w:val="0"/>
              <w:keepLines/>
              <w:spacing w:before="0" w:after="0" w:line="245" w:lineRule="auto"/>
              <w:jc w:val="right"/>
            </w:pPr>
            <w:r>
              <w:rPr>
                <w:rFonts w:ascii="Aptos" w:hAnsi="Aptos"/>
                <w:b w:val="0"/>
                <w:i w:val="0"/>
                <w:sz w:val="16"/>
              </w:rPr>
              <w:t>0</w:t>
            </w:r>
          </w:p>
        </w:tc>
        <w:tc>
          <w:tcPr>
            <w:tcW w:type="dxa" w:w="2707"/>
            <w:vAlign w:val="top"/>
          </w:tcPr>
          <w:p>
            <w:pPr>
              <w:keepNext w:val="0"/>
              <w:keepLines/>
              <w:spacing w:before="0" w:after="0" w:line="245" w:lineRule="auto"/>
            </w:pPr>
            <w:r>
              <w:rPr>
                <w:rFonts w:ascii="Aptos" w:hAnsi="Aptos"/>
                <w:b w:val="0"/>
                <w:i w:val="0"/>
                <w:sz w:val="16"/>
              </w:rPr>
              <w:t>None.</w:t>
            </w:r>
          </w:p>
        </w:tc>
      </w:tr>
      <w:tr>
        <w:trPr>
          <w:cantSplit/>
        </w:trPr>
        <w:tc>
          <w:tcPr>
            <w:tcW w:type="dxa" w:w="461"/>
            <w:vAlign w:val="top"/>
            <w:shd w:fill="F4F4F4"/>
          </w:tcPr>
          <w:p>
            <w:pPr>
              <w:keepNext w:val="0"/>
              <w:keepLines/>
              <w:spacing w:before="0" w:after="0" w:line="245" w:lineRule="auto"/>
              <w:jc w:val="right"/>
            </w:pPr>
            <w:r>
              <w:rPr>
                <w:rFonts w:ascii="Aptos" w:hAnsi="Aptos"/>
                <w:b w:val="0"/>
                <w:i w:val="0"/>
                <w:sz w:val="16"/>
              </w:rPr>
              <w:t>1</w:t>
            </w:r>
          </w:p>
        </w:tc>
        <w:tc>
          <w:tcPr>
            <w:tcW w:type="dxa" w:w="1051"/>
            <w:vAlign w:val="top"/>
            <w:shd w:fill="F4F4F4"/>
          </w:tcPr>
          <w:p>
            <w:pPr>
              <w:keepNext w:val="0"/>
              <w:keepLines/>
              <w:spacing w:before="0" w:after="0" w:line="245" w:lineRule="auto"/>
            </w:pPr>
            <w:r>
              <w:rPr>
                <w:rFonts w:ascii="Aptos" w:hAnsi="Aptos"/>
                <w:b w:val="0"/>
                <w:i w:val="0"/>
                <w:sz w:val="16"/>
              </w:rPr>
              <w:t>Unease</w:t>
            </w:r>
          </w:p>
        </w:tc>
        <w:tc>
          <w:tcPr>
            <w:tcW w:type="dxa" w:w="1181"/>
            <w:vAlign w:val="top"/>
            <w:shd w:fill="F4F4F4"/>
          </w:tcPr>
          <w:p>
            <w:pPr>
              <w:keepNext w:val="0"/>
              <w:keepLines/>
              <w:spacing w:before="0" w:after="0" w:line="245" w:lineRule="auto"/>
              <w:jc w:val="right"/>
            </w:pPr>
            <w:r>
              <w:rPr>
                <w:rFonts w:ascii="Aptos" w:hAnsi="Aptos"/>
                <w:b w:val="0"/>
                <w:i w:val="0"/>
                <w:sz w:val="16"/>
              </w:rPr>
              <w:t>0</w:t>
            </w:r>
          </w:p>
        </w:tc>
        <w:tc>
          <w:tcPr>
            <w:tcW w:type="dxa" w:w="1224"/>
            <w:vAlign w:val="top"/>
            <w:shd w:fill="F4F4F4"/>
          </w:tcPr>
          <w:p>
            <w:pPr>
              <w:keepNext w:val="0"/>
              <w:keepLines/>
              <w:spacing w:before="0" w:after="0" w:line="245" w:lineRule="auto"/>
              <w:jc w:val="right"/>
            </w:pPr>
            <w:r>
              <w:rPr>
                <w:rFonts w:ascii="Aptos" w:hAnsi="Aptos"/>
                <w:b w:val="0"/>
                <w:i w:val="0"/>
                <w:sz w:val="16"/>
              </w:rPr>
              <w:t>0</w:t>
            </w:r>
          </w:p>
        </w:tc>
        <w:tc>
          <w:tcPr>
            <w:tcW w:type="dxa" w:w="2707"/>
            <w:vAlign w:val="top"/>
            <w:shd w:fill="F4F4F4"/>
          </w:tcPr>
          <w:p>
            <w:pPr>
              <w:keepNext w:val="0"/>
              <w:keepLines/>
              <w:spacing w:before="0" w:after="0" w:line="245" w:lineRule="auto"/>
            </w:pPr>
            <w:r>
              <w:rPr>
                <w:rFonts w:ascii="Aptos" w:hAnsi="Aptos"/>
                <w:b w:val="0"/>
                <w:i w:val="0"/>
                <w:sz w:val="16"/>
              </w:rPr>
              <w:t>None.</w:t>
            </w:r>
          </w:p>
        </w:tc>
      </w:tr>
      <w:tr>
        <w:trPr>
          <w:cantSplit/>
        </w:trPr>
        <w:tc>
          <w:tcPr>
            <w:tcW w:type="dxa" w:w="461"/>
            <w:vAlign w:val="top"/>
          </w:tcPr>
          <w:p>
            <w:pPr>
              <w:keepNext w:val="0"/>
              <w:keepLines/>
              <w:spacing w:before="0" w:after="0" w:line="245" w:lineRule="auto"/>
              <w:jc w:val="right"/>
            </w:pPr>
            <w:r>
              <w:rPr>
                <w:rFonts w:ascii="Aptos" w:hAnsi="Aptos"/>
                <w:b w:val="0"/>
                <w:i w:val="0"/>
                <w:sz w:val="16"/>
              </w:rPr>
              <w:t>2</w:t>
            </w:r>
          </w:p>
        </w:tc>
        <w:tc>
          <w:tcPr>
            <w:tcW w:type="dxa" w:w="1051"/>
            <w:vAlign w:val="top"/>
          </w:tcPr>
          <w:p>
            <w:pPr>
              <w:keepNext w:val="0"/>
              <w:keepLines/>
              <w:spacing w:before="0" w:after="0" w:line="245" w:lineRule="auto"/>
            </w:pPr>
            <w:r>
              <w:rPr>
                <w:rFonts w:ascii="Aptos" w:hAnsi="Aptos"/>
                <w:b w:val="0"/>
                <w:i w:val="0"/>
                <w:sz w:val="16"/>
              </w:rPr>
              <w:t>Tension</w:t>
            </w:r>
          </w:p>
        </w:tc>
        <w:tc>
          <w:tcPr>
            <w:tcW w:type="dxa" w:w="1181"/>
            <w:vAlign w:val="top"/>
          </w:tcPr>
          <w:p>
            <w:pPr>
              <w:keepNext w:val="0"/>
              <w:keepLines/>
              <w:spacing w:before="0" w:after="0" w:line="245" w:lineRule="auto"/>
              <w:jc w:val="right"/>
            </w:pPr>
            <w:r>
              <w:rPr>
                <w:rFonts w:ascii="Aptos" w:hAnsi="Aptos"/>
                <w:b w:val="0"/>
                <w:i w:val="0"/>
                <w:sz w:val="16"/>
              </w:rPr>
              <w:t>1</w:t>
            </w:r>
          </w:p>
        </w:tc>
        <w:tc>
          <w:tcPr>
            <w:tcW w:type="dxa" w:w="1224"/>
            <w:vAlign w:val="top"/>
          </w:tcPr>
          <w:p>
            <w:pPr>
              <w:keepNext w:val="0"/>
              <w:keepLines/>
              <w:spacing w:before="0" w:after="0" w:line="245" w:lineRule="auto"/>
              <w:jc w:val="right"/>
            </w:pPr>
            <w:r>
              <w:rPr>
                <w:rFonts w:ascii="Aptos" w:hAnsi="Aptos"/>
                <w:b w:val="0"/>
                <w:i w:val="0"/>
                <w:sz w:val="16"/>
              </w:rPr>
              <w:t>0</w:t>
            </w:r>
          </w:p>
        </w:tc>
        <w:tc>
          <w:tcPr>
            <w:tcW w:type="dxa" w:w="2707"/>
            <w:vAlign w:val="top"/>
          </w:tcPr>
          <w:p>
            <w:pPr>
              <w:keepNext w:val="0"/>
              <w:keepLines/>
              <w:spacing w:before="0" w:after="0" w:line="245" w:lineRule="auto"/>
            </w:pPr>
            <w:r>
              <w:rPr>
                <w:rFonts w:ascii="Aptos" w:hAnsi="Aptos"/>
                <w:b w:val="0"/>
                <w:i w:val="0"/>
                <w:sz w:val="16"/>
              </w:rPr>
              <w:t>Half-speed movement toward the controlling source.</w:t>
            </w:r>
          </w:p>
        </w:tc>
      </w:tr>
      <w:tr>
        <w:trPr>
          <w:cantSplit/>
        </w:trPr>
        <w:tc>
          <w:tcPr>
            <w:tcW w:type="dxa" w:w="461"/>
            <w:vAlign w:val="top"/>
            <w:shd w:fill="F4F4F4"/>
          </w:tcPr>
          <w:p>
            <w:pPr>
              <w:keepNext w:val="0"/>
              <w:keepLines/>
              <w:spacing w:before="0" w:after="0" w:line="245" w:lineRule="auto"/>
              <w:jc w:val="right"/>
            </w:pPr>
            <w:r>
              <w:rPr>
                <w:rFonts w:ascii="Aptos" w:hAnsi="Aptos"/>
                <w:b w:val="0"/>
                <w:i w:val="0"/>
                <w:sz w:val="16"/>
              </w:rPr>
              <w:t>3</w:t>
            </w:r>
          </w:p>
        </w:tc>
        <w:tc>
          <w:tcPr>
            <w:tcW w:type="dxa" w:w="1051"/>
            <w:vAlign w:val="top"/>
            <w:shd w:fill="F4F4F4"/>
          </w:tcPr>
          <w:p>
            <w:pPr>
              <w:keepNext w:val="0"/>
              <w:keepLines/>
              <w:spacing w:before="0" w:after="0" w:line="245" w:lineRule="auto"/>
            </w:pPr>
            <w:r>
              <w:rPr>
                <w:rFonts w:ascii="Aptos" w:hAnsi="Aptos"/>
                <w:b w:val="0"/>
                <w:i w:val="0"/>
                <w:sz w:val="16"/>
              </w:rPr>
              <w:t>Strain</w:t>
            </w:r>
          </w:p>
        </w:tc>
        <w:tc>
          <w:tcPr>
            <w:tcW w:type="dxa" w:w="1181"/>
            <w:vAlign w:val="top"/>
            <w:shd w:fill="F4F4F4"/>
          </w:tcPr>
          <w:p>
            <w:pPr>
              <w:keepNext w:val="0"/>
              <w:keepLines/>
              <w:spacing w:before="0" w:after="0" w:line="245" w:lineRule="auto"/>
              <w:jc w:val="right"/>
            </w:pPr>
            <w:r>
              <w:rPr>
                <w:rFonts w:ascii="Aptos" w:hAnsi="Aptos"/>
                <w:b w:val="0"/>
                <w:i w:val="0"/>
                <w:sz w:val="16"/>
              </w:rPr>
              <w:t>1</w:t>
            </w:r>
          </w:p>
        </w:tc>
        <w:tc>
          <w:tcPr>
            <w:tcW w:type="dxa" w:w="1224"/>
            <w:vAlign w:val="top"/>
            <w:shd w:fill="F4F4F4"/>
          </w:tcPr>
          <w:p>
            <w:pPr>
              <w:keepNext w:val="0"/>
              <w:keepLines/>
              <w:spacing w:before="0" w:after="0" w:line="245" w:lineRule="auto"/>
              <w:jc w:val="right"/>
            </w:pPr>
            <w:r>
              <w:rPr>
                <w:rFonts w:ascii="Aptos" w:hAnsi="Aptos"/>
                <w:b w:val="0"/>
                <w:i w:val="0"/>
                <w:sz w:val="16"/>
              </w:rPr>
              <w:t>1</w:t>
            </w:r>
          </w:p>
        </w:tc>
        <w:tc>
          <w:tcPr>
            <w:tcW w:type="dxa" w:w="2707"/>
            <w:vAlign w:val="top"/>
            <w:shd w:fill="F4F4F4"/>
          </w:tcPr>
          <w:p>
            <w:pPr>
              <w:keepNext w:val="0"/>
              <w:keepLines/>
              <w:spacing w:before="0" w:after="0" w:line="245" w:lineRule="auto"/>
            </w:pPr>
            <w:r>
              <w:rPr>
                <w:rFonts w:ascii="Aptos" w:hAnsi="Aptos"/>
                <w:b w:val="0"/>
                <w:i w:val="0"/>
                <w:sz w:val="16"/>
              </w:rPr>
              <w:t>Cannot move toward the controlling source.</w:t>
            </w:r>
          </w:p>
        </w:tc>
      </w:tr>
      <w:tr>
        <w:trPr>
          <w:cantSplit/>
        </w:trPr>
        <w:tc>
          <w:tcPr>
            <w:tcW w:type="dxa" w:w="461"/>
            <w:vAlign w:val="top"/>
          </w:tcPr>
          <w:p>
            <w:pPr>
              <w:keepNext w:val="0"/>
              <w:keepLines/>
              <w:spacing w:before="0" w:after="0" w:line="245" w:lineRule="auto"/>
              <w:jc w:val="right"/>
            </w:pPr>
            <w:r>
              <w:rPr>
                <w:rFonts w:ascii="Aptos" w:hAnsi="Aptos"/>
                <w:b w:val="0"/>
                <w:i w:val="0"/>
                <w:sz w:val="16"/>
              </w:rPr>
              <w:t>4</w:t>
            </w:r>
          </w:p>
        </w:tc>
        <w:tc>
          <w:tcPr>
            <w:tcW w:type="dxa" w:w="1051"/>
            <w:vAlign w:val="top"/>
          </w:tcPr>
          <w:p>
            <w:pPr>
              <w:keepNext w:val="0"/>
              <w:keepLines/>
              <w:spacing w:before="0" w:after="0" w:line="245" w:lineRule="auto"/>
            </w:pPr>
            <w:r>
              <w:rPr>
                <w:rFonts w:ascii="Aptos" w:hAnsi="Aptos"/>
                <w:b w:val="0"/>
                <w:i w:val="0"/>
                <w:sz w:val="16"/>
              </w:rPr>
              <w:t>Panic</w:t>
            </w:r>
          </w:p>
        </w:tc>
        <w:tc>
          <w:tcPr>
            <w:tcW w:type="dxa" w:w="1181"/>
            <w:vAlign w:val="top"/>
          </w:tcPr>
          <w:p>
            <w:pPr>
              <w:keepNext w:val="0"/>
              <w:keepLines/>
              <w:spacing w:before="0" w:after="0" w:line="245" w:lineRule="auto"/>
              <w:jc w:val="right"/>
            </w:pPr>
            <w:r>
              <w:rPr>
                <w:rFonts w:ascii="Aptos" w:hAnsi="Aptos"/>
                <w:b w:val="0"/>
                <w:i w:val="0"/>
                <w:sz w:val="16"/>
              </w:rPr>
              <w:t>2</w:t>
            </w:r>
          </w:p>
        </w:tc>
        <w:tc>
          <w:tcPr>
            <w:tcW w:type="dxa" w:w="1224"/>
            <w:vAlign w:val="top"/>
          </w:tcPr>
          <w:p>
            <w:pPr>
              <w:keepNext w:val="0"/>
              <w:keepLines/>
              <w:spacing w:before="0" w:after="0" w:line="245" w:lineRule="auto"/>
              <w:jc w:val="right"/>
            </w:pPr>
            <w:r>
              <w:rPr>
                <w:rFonts w:ascii="Aptos" w:hAnsi="Aptos"/>
                <w:b w:val="0"/>
                <w:i w:val="0"/>
                <w:sz w:val="16"/>
              </w:rPr>
              <w:t>2</w:t>
            </w:r>
          </w:p>
        </w:tc>
        <w:tc>
          <w:tcPr>
            <w:tcW w:type="dxa" w:w="2707"/>
            <w:vAlign w:val="top"/>
          </w:tcPr>
          <w:p>
            <w:pPr>
              <w:keepNext w:val="0"/>
              <w:keepLines/>
              <w:spacing w:before="0" w:after="0" w:line="245" w:lineRule="auto"/>
            </w:pPr>
            <w:r>
              <w:rPr>
                <w:rFonts w:ascii="Aptos" w:hAnsi="Aptos"/>
                <w:b w:val="0"/>
                <w:i w:val="0"/>
                <w:sz w:val="16"/>
              </w:rPr>
              <w:t>Cannot approach; move at least one step away on your turn.</w:t>
            </w:r>
          </w:p>
        </w:tc>
      </w:tr>
      <w:tr>
        <w:trPr>
          <w:cantSplit/>
        </w:trPr>
        <w:tc>
          <w:tcPr>
            <w:tcW w:type="dxa" w:w="461"/>
            <w:vAlign w:val="top"/>
            <w:shd w:fill="F4F4F4"/>
          </w:tcPr>
          <w:p>
            <w:pPr>
              <w:keepNext w:val="0"/>
              <w:keepLines/>
              <w:spacing w:before="0" w:after="0" w:line="245" w:lineRule="auto"/>
              <w:jc w:val="right"/>
            </w:pPr>
            <w:r>
              <w:rPr>
                <w:rFonts w:ascii="Aptos" w:hAnsi="Aptos"/>
                <w:b w:val="0"/>
                <w:i w:val="0"/>
                <w:sz w:val="16"/>
              </w:rPr>
              <w:t>5</w:t>
            </w:r>
          </w:p>
        </w:tc>
        <w:tc>
          <w:tcPr>
            <w:tcW w:type="dxa" w:w="1051"/>
            <w:vAlign w:val="top"/>
            <w:shd w:fill="F4F4F4"/>
          </w:tcPr>
          <w:p>
            <w:pPr>
              <w:keepNext w:val="0"/>
              <w:keepLines/>
              <w:spacing w:before="0" w:after="0" w:line="245" w:lineRule="auto"/>
            </w:pPr>
            <w:r>
              <w:rPr>
                <w:rFonts w:ascii="Aptos" w:hAnsi="Aptos"/>
                <w:b w:val="0"/>
                <w:i w:val="0"/>
                <w:sz w:val="16"/>
              </w:rPr>
              <w:t>Overwhelm</w:t>
            </w:r>
          </w:p>
        </w:tc>
        <w:tc>
          <w:tcPr>
            <w:tcW w:type="dxa" w:w="1181"/>
            <w:vAlign w:val="top"/>
            <w:shd w:fill="F4F4F4"/>
          </w:tcPr>
          <w:p>
            <w:pPr>
              <w:keepNext w:val="0"/>
              <w:keepLines/>
              <w:spacing w:before="0" w:after="0" w:line="245" w:lineRule="auto"/>
              <w:jc w:val="right"/>
            </w:pPr>
            <w:r>
              <w:rPr>
                <w:rFonts w:ascii="Aptos" w:hAnsi="Aptos"/>
                <w:b w:val="0"/>
                <w:i w:val="0"/>
                <w:sz w:val="16"/>
              </w:rPr>
              <w:t>3</w:t>
            </w:r>
          </w:p>
        </w:tc>
        <w:tc>
          <w:tcPr>
            <w:tcW w:type="dxa" w:w="1224"/>
            <w:vAlign w:val="top"/>
            <w:shd w:fill="F4F4F4"/>
          </w:tcPr>
          <w:p>
            <w:pPr>
              <w:keepNext w:val="0"/>
              <w:keepLines/>
              <w:spacing w:before="0" w:after="0" w:line="245" w:lineRule="auto"/>
              <w:jc w:val="right"/>
            </w:pPr>
            <w:r>
              <w:rPr>
                <w:rFonts w:ascii="Aptos" w:hAnsi="Aptos"/>
                <w:b w:val="0"/>
                <w:i w:val="0"/>
                <w:sz w:val="16"/>
              </w:rPr>
              <w:t>3</w:t>
            </w:r>
          </w:p>
        </w:tc>
        <w:tc>
          <w:tcPr>
            <w:tcW w:type="dxa" w:w="2707"/>
            <w:vAlign w:val="top"/>
            <w:shd w:fill="F4F4F4"/>
          </w:tcPr>
          <w:p>
            <w:pPr>
              <w:keepNext w:val="0"/>
              <w:keepLines/>
              <w:spacing w:before="0" w:after="0" w:line="245" w:lineRule="auto"/>
            </w:pPr>
            <w:r>
              <w:rPr>
                <w:rFonts w:ascii="Aptos" w:hAnsi="Aptos"/>
                <w:b w:val="0"/>
                <w:i w:val="0"/>
                <w:sz w:val="16"/>
              </w:rPr>
              <w:t>Cannot approach; use all available movement to move away.</w:t>
            </w:r>
          </w:p>
        </w:tc>
      </w:tr>
      <w:tr>
        <w:trPr>
          <w:cantSplit/>
        </w:trPr>
        <w:tc>
          <w:tcPr>
            <w:tcW w:type="dxa" w:w="461"/>
            <w:vAlign w:val="top"/>
          </w:tcPr>
          <w:p>
            <w:pPr>
              <w:keepNext w:val="0"/>
              <w:keepLines/>
              <w:spacing w:before="0" w:after="0" w:line="245" w:lineRule="auto"/>
              <w:jc w:val="right"/>
            </w:pPr>
            <w:r>
              <w:rPr>
                <w:rFonts w:ascii="Aptos" w:hAnsi="Aptos"/>
                <w:b w:val="0"/>
                <w:i w:val="0"/>
                <w:sz w:val="16"/>
              </w:rPr>
              <w:t>6</w:t>
            </w:r>
          </w:p>
        </w:tc>
        <w:tc>
          <w:tcPr>
            <w:tcW w:type="dxa" w:w="1051"/>
            <w:vAlign w:val="top"/>
          </w:tcPr>
          <w:p>
            <w:pPr>
              <w:keepNext w:val="0"/>
              <w:keepLines/>
              <w:spacing w:before="0" w:after="0" w:line="245" w:lineRule="auto"/>
            </w:pPr>
            <w:r>
              <w:rPr>
                <w:rFonts w:ascii="Aptos" w:hAnsi="Aptos"/>
                <w:b w:val="0"/>
                <w:i w:val="0"/>
                <w:sz w:val="16"/>
              </w:rPr>
              <w:t>Mental Break</w:t>
            </w:r>
          </w:p>
        </w:tc>
        <w:tc>
          <w:tcPr>
            <w:tcW w:type="dxa" w:w="1181"/>
            <w:vAlign w:val="top"/>
          </w:tcPr>
          <w:p>
            <w:pPr>
              <w:keepNext w:val="0"/>
              <w:keepLines/>
              <w:spacing w:before="0" w:after="0" w:line="245" w:lineRule="auto"/>
              <w:jc w:val="right"/>
            </w:pPr>
            <w:r>
              <w:rPr>
                <w:rFonts w:ascii="Aptos" w:hAnsi="Aptos"/>
                <w:b w:val="0"/>
                <w:i w:val="0"/>
                <w:sz w:val="16"/>
              </w:rPr>
              <w:t>—</w:t>
            </w:r>
          </w:p>
        </w:tc>
        <w:tc>
          <w:tcPr>
            <w:tcW w:type="dxa" w:w="1224"/>
            <w:vAlign w:val="top"/>
          </w:tcPr>
          <w:p>
            <w:pPr>
              <w:keepNext w:val="0"/>
              <w:keepLines/>
              <w:spacing w:before="0" w:after="0" w:line="245" w:lineRule="auto"/>
              <w:jc w:val="right"/>
            </w:pPr>
            <w:r>
              <w:rPr>
                <w:rFonts w:ascii="Aptos" w:hAnsi="Aptos"/>
                <w:b w:val="0"/>
                <w:i w:val="0"/>
                <w:sz w:val="16"/>
              </w:rPr>
              <w:t>—</w:t>
            </w:r>
          </w:p>
        </w:tc>
        <w:tc>
          <w:tcPr>
            <w:tcW w:type="dxa" w:w="2707"/>
            <w:vAlign w:val="top"/>
          </w:tcPr>
          <w:p>
            <w:pPr>
              <w:keepNext w:val="0"/>
              <w:keepLines/>
              <w:spacing w:before="0" w:after="0" w:line="245" w:lineRule="auto"/>
            </w:pPr>
            <w:r>
              <w:rPr>
                <w:rFonts w:ascii="Aptos" w:hAnsi="Aptos"/>
                <w:b w:val="0"/>
                <w:i w:val="0"/>
                <w:sz w:val="16"/>
              </w:rPr>
              <w:t>Immediately reset Fear to 0 and gain a permanent Bane.</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r>
      <w:r>
        <w:rPr>
          <w:b/>
          <w:i w:val="0"/>
        </w:rPr>
        <w:t>Controlling source:</w:t>
      </w:r>
      <w:r>
        <w:rPr>
          <w:b w:val="0"/>
          <w:i w:val="0"/>
        </w:rPr>
        <w:t xml:space="preserve"> Only the source with the highest Fear rating determines movement direction; ties use the most recently encountered source. A newer, weaker source adds Fear without changing that direction. Total current Fear determines restriction severity; hostile-action Pressure still applies against all sources of Fear.</w:t>
      </w:r>
    </w:p>
    <w:p>
      <w:r>
        <w:rPr>
          <w:b w:val="0"/>
          <w:i w:val="0"/>
        </w:rPr>
      </w:r>
      <w:r>
        <w:rPr>
          <w:b/>
          <w:i w:val="0"/>
        </w:rPr>
        <w:t>Recovery:</w:t>
      </w:r>
      <w:r>
        <w:rPr>
          <w:b w:val="0"/>
          <w:i w:val="0"/>
        </w:rPr>
        <w:t xml:space="preserve"> In the round immediately after gaining Fear, spend a full </w:t>
      </w:r>
      <w:r>
        <w:rPr>
          <w:rFonts w:ascii="Consolas" w:hAnsi="Consolas"/>
          <w:b w:val="0"/>
          <w:i w:val="0"/>
          <w:sz w:val="18"/>
        </w:rPr>
        <w:t>RLHF</w:t>
      </w:r>
      <w:r>
        <w:rPr>
          <w:b w:val="0"/>
          <w:i w:val="0"/>
        </w:rPr>
        <w:t xml:space="preserve"> action to reduce Fear by </w:t>
      </w:r>
      <w:r>
        <w:rPr>
          <w:b/>
          <w:i w:val="0"/>
        </w:rPr>
        <w:t>1</w:t>
      </w:r>
      <w:r>
        <w:rPr>
          <w:b w:val="0"/>
          <w:i w:val="0"/>
        </w:rPr>
        <w:t xml:space="preserve">, at most </w:t>
      </w:r>
      <w:r>
        <w:rPr>
          <w:b/>
          <w:i w:val="0"/>
        </w:rPr>
        <w:t>once per scene</w:t>
      </w:r>
      <w:r>
        <w:rPr>
          <w:b w:val="0"/>
          <w:i w:val="0"/>
        </w:rPr>
        <w:t xml:space="preserve">. The opportunity expires after that round; gaining Fear again opens another opportunity but does not reset the once-per-scene limit. Ending a scene does not automatically remove Fear. A </w:t>
      </w:r>
      <w:r>
        <w:rPr>
          <w:b/>
          <w:i w:val="0"/>
        </w:rPr>
        <w:t>full rest resets Fear to 0</w:t>
      </w:r>
      <w:r>
        <w:rPr>
          <w:b w:val="0"/>
          <w:i w:val="0"/>
        </w:rPr>
        <w:t>. Recovery changes restrictions immediately but does not reroll initiative. Fear traits above apply normally.</w:t>
      </w:r>
    </w:p>
    <w:p>
      <w:r>
        <w:rPr>
          <w:b w:val="0"/>
          <w:i w:val="0"/>
        </w:rPr>
        <w:t>Initiative critical benefits and acting before being attacked reduce Fear separately, without using the recovery action or its once-per-scene allowance.</w:t>
      </w:r>
    </w:p>
    <w:p>
      <w:r>
        <w:rPr>
          <w:b w:val="0"/>
          <w:i w:val="0"/>
        </w:rPr>
      </w:r>
      <w:r>
        <w:rPr>
          <w:b/>
          <w:i w:val="0"/>
        </w:rPr>
        <w:t>Madness and Banes:</w:t>
      </w:r>
      <w:r>
        <w:rPr>
          <w:b w:val="0"/>
          <w:i w:val="0"/>
        </w:rPr>
        <w:t xml:space="preserve"> At Fear 6, immediately reset Fear to 0 and gain a permanent Bane tied to the source. During combat setup, resolve the break when setting new Fear levels, before using the recorded scores to determine turn order. Later breaks resolve when the threshold is reached while the current order continues. </w:t>
      </w:r>
      <w:r>
        <w:rPr>
          <w:b/>
          <w:i w:val="0"/>
        </w:rPr>
        <w:t>Madness and Banes are cumulative:</w:t>
      </w:r>
      <w:r>
        <w:rPr>
          <w:b w:val="0"/>
          <w:i w:val="0"/>
        </w:rPr>
        <w:t xml:space="preserve"> each break adds a Bane, including another instance of the same Bane, and all applicable effects stack. Each Fear-increasing Bane adds </w:t>
      </w:r>
      <w:r>
        <w:rPr>
          <w:b/>
          <w:i w:val="0"/>
        </w:rPr>
        <w:t>+1 Fear</w:t>
      </w:r>
      <w:r>
        <w:rPr>
          <w:b w:val="0"/>
          <w:i w:val="0"/>
        </w:rPr>
        <w:t xml:space="preserve"> while its trigger is present. Two breaks tied to small dogs give </w:t>
      </w:r>
      <w:r>
        <w:rPr>
          <w:b/>
          <w:i w:val="0"/>
        </w:rPr>
        <w:t>Fear of Small Dogs 2</w:t>
      </w:r>
      <w:r>
        <w:rPr>
          <w:b w:val="0"/>
          <w:i w:val="0"/>
        </w:rPr>
        <w:t xml:space="preserve">, adding </w:t>
      </w:r>
      <w:r>
        <w:rPr>
          <w:b/>
          <w:i w:val="0"/>
        </w:rPr>
        <w:t>+2 Fear</w:t>
      </w:r>
      <w:r>
        <w:rPr>
          <w:b w:val="0"/>
          <w:i w:val="0"/>
        </w:rPr>
        <w:t xml:space="preserve"> while small dogs are present. Different triggered Fear Banes also add together. Record triggers, effects, and counts. These modifiers affect initiative and restrictions without adding another point each round. Fear reductions and resets lower tracked Fear to a minimum of 0; Banes survive rest and recovery, and their triggered modifiers still apply after a reset.</w:t>
      </w:r>
    </w:p>
    <w:p>
      <w:r>
        <w:rPr>
          <w:b w:val="0"/>
          <w:i w:val="0"/>
        </w:rPr>
      </w:r>
      <w:r>
        <w:rPr>
          <w:b/>
          <w:i w:val="0"/>
        </w:rPr>
        <w:t>Delay:</w:t>
      </w:r>
      <w:r>
        <w:rPr>
          <w:b w:val="0"/>
          <w:i w:val="0"/>
        </w:rPr>
        <w:t xml:space="preserve"> On your turn, spend one available </w:t>
      </w:r>
      <w:r>
        <w:rPr>
          <w:rFonts w:ascii="Consolas" w:hAnsi="Consolas"/>
          <w:b w:val="0"/>
          <w:i w:val="0"/>
          <w:sz w:val="18"/>
        </w:rPr>
        <w:t>RHLF</w:t>
      </w:r>
      <w:r>
        <w:rPr>
          <w:b w:val="0"/>
          <w:i w:val="0"/>
        </w:rPr>
        <w:t xml:space="preserve"> anchor to move to a later position in the circular order, then act there with your remaining anchors and current Fear restrictions. Resolve start-of-turn effects only at your original position.</w:t>
      </w:r>
    </w:p>
    <w:p>
      <w:r>
        <w:rPr>
          <w:b w:val="0"/>
          <w:i w:val="0"/>
        </w:rPr>
      </w:r>
      <w:r>
        <w:rPr>
          <w:b/>
          <w:i w:val="0"/>
        </w:rPr>
        <w:t>TODO — Turn procedure:</w:t>
      </w:r>
      <w:r>
        <w:rPr>
          <w:b w:val="0"/>
          <w:i w:val="0"/>
        </w:rPr>
        <w:t xml:space="preserve"> Anchor reset timing, movement allowance.</w:t>
      </w:r>
    </w:p>
    <w:p>
      <w:pPr>
        <w:pStyle w:val="Heading2"/>
      </w:pPr>
      <w:r>
        <w:rPr>
          <w:b w:val="0"/>
          <w:i w:val="0"/>
        </w:rPr>
        <w:t>Defence</w:t>
      </w:r>
    </w:p>
    <w:p>
      <w:r>
        <w:rPr>
          <w:b w:val="0"/>
          <w:i w:val="0"/>
        </w:rPr>
        <w:t>One defence per incoming attack, required limb must be uncommitted this round unless a trait/weapon rule overrides. Normal movement preserves Dodge; Sprint/Leap prevents it until your next turn unless a trait overrides. Attack must meet or beat defence DC; cover/concealment modifiers apply afterward.</w:t>
      </w:r>
    </w:p>
    <w:p>
      <w:r>
        <w:rPr>
          <w:b w:val="0"/>
          <w:i w:val="0"/>
        </w:rPr>
      </w:r>
      <w:r>
        <w:rPr>
          <w:b/>
          <w:i w:val="0"/>
        </w:rPr>
        <w:t>No Active Defence:</w:t>
      </w:r>
      <w:r>
        <w:rPr>
          <w:b w:val="0"/>
          <w:i w:val="0"/>
        </w:rPr>
        <w:t xml:space="preserve"> Attack DC </w:t>
      </w:r>
      <w:r>
        <w:rPr>
          <w:rFonts w:ascii="Consolas" w:hAnsi="Consolas"/>
          <w:b w:val="0"/>
          <w:i w:val="0"/>
          <w:sz w:val="18"/>
        </w:rPr>
        <w:t>13</w:t>
      </w:r>
      <w:r>
        <w:rPr>
          <w:b w:val="0"/>
          <w:i w:val="0"/>
        </w:rPr>
        <w:t>, normal damage on hit.</w:t>
      </w:r>
    </w:p>
    <w:p>
      <w:r>
        <w:rPr>
          <w:b w:val="0"/>
          <w:i w:val="0"/>
        </w:rPr>
      </w:r>
      <w:r>
        <w:rPr>
          <w:b/>
          <w:i w:val="0"/>
        </w:rPr>
        <w:t>Dodge (</w:t>
      </w:r>
      <w:r>
        <w:rPr>
          <w:rFonts w:ascii="Consolas" w:hAnsi="Consolas"/>
          <w:b/>
          <w:i w:val="0"/>
          <w:sz w:val="18"/>
        </w:rPr>
        <w:t>F</w:t>
      </w:r>
      <w:r>
        <w:rPr>
          <w:b/>
          <w:i w:val="0"/>
        </w:rPr>
        <w:t>):</w:t>
      </w:r>
      <w:r>
        <w:rPr>
          <w:b w:val="0"/>
          <w:i w:val="0"/>
        </w:rPr>
        <w:t xml:space="preserve"> Attack DC = average Athletics, avoids all damage on a miss, always costs stamina; on hit, stamina spent + normal damage.</w:t>
      </w:r>
    </w:p>
    <w:p>
      <w:r>
        <w:rPr>
          <w:b w:val="0"/>
          <w:i w:val="0"/>
        </w:rPr>
      </w:r>
      <w:r>
        <w:rPr>
          <w:b/>
          <w:i w:val="0"/>
        </w:rPr>
        <w:t>Parry (</w:t>
      </w:r>
      <w:r>
        <w:rPr>
          <w:rFonts w:ascii="Consolas" w:hAnsi="Consolas"/>
          <w:b/>
          <w:i w:val="0"/>
          <w:sz w:val="18"/>
        </w:rPr>
        <w:t>L</w:t>
      </w:r>
      <w:r>
        <w:rPr>
          <w:b/>
          <w:i w:val="0"/>
        </w:rPr>
        <w:t>):</w:t>
      </w:r>
      <w:r>
        <w:rPr>
          <w:b w:val="0"/>
          <w:i w:val="0"/>
        </w:rPr>
        <w:t xml:space="preserve"> Weapon required, attack DC = average Melee, no stamina cost. On hit, Guide reduces/redirects damage: -1 wound, weapon/armor integrity loss, or lost balance/position. Partial Critical/Legendary may damage weapon or partially defeat parry. Parrying after attacking requires Parry quality or a trait exception.</w:t>
      </w:r>
    </w:p>
    <w:p>
      <w:r>
        <w:rPr>
          <w:b w:val="0"/>
          <w:i w:val="0"/>
        </w:rPr>
      </w:r>
      <w:r>
        <w:rPr>
          <w:b/>
          <w:i w:val="0"/>
        </w:rPr>
        <w:t>Block (</w:t>
      </w:r>
      <w:r>
        <w:rPr>
          <w:rFonts w:ascii="Consolas" w:hAnsi="Consolas"/>
          <w:b/>
          <w:i w:val="0"/>
          <w:sz w:val="18"/>
        </w:rPr>
        <w:t>L</w:t>
      </w:r>
      <w:r>
        <w:rPr>
          <w:b/>
          <w:i w:val="0"/>
        </w:rPr>
        <w:t xml:space="preserve"> or </w:t>
      </w:r>
      <w:r>
        <w:rPr>
          <w:rFonts w:ascii="Consolas" w:hAnsi="Consolas"/>
          <w:b/>
          <w:i w:val="0"/>
          <w:sz w:val="18"/>
        </w:rPr>
        <w:t>R</w:t>
      </w:r>
      <w:r>
        <w:rPr>
          <w:b/>
          <w:i w:val="0"/>
        </w:rPr>
        <w:t>):</w:t>
      </w:r>
      <w:r>
        <w:rPr>
          <w:b w:val="0"/>
          <w:i w:val="0"/>
        </w:rPr>
        <w:t xml:space="preserve"> Attack DC </w:t>
      </w:r>
      <w:r>
        <w:rPr>
          <w:rFonts w:ascii="Consolas" w:hAnsi="Consolas"/>
          <w:b w:val="0"/>
          <w:i w:val="0"/>
          <w:sz w:val="18"/>
        </w:rPr>
        <w:t>13</w:t>
      </w:r>
      <w:r>
        <w:rPr>
          <w:b w:val="0"/>
          <w:i w:val="0"/>
        </w:rPr>
        <w:t>, intercept hit. Shield = first wound free, remaining wounds convert to stamina loss; other objects = all wounds convert to stamina loss. Blocking items risk integrity loss. Bare arm = wounds to arm up to disabled mark, excess to intended target, no free mitigation.</w:t>
      </w:r>
    </w:p>
    <w:p>
      <w:r>
        <w:rPr>
          <w:b w:val="0"/>
          <w:i w:val="0"/>
        </w:rPr>
      </w:r>
      <w:r>
        <w:rPr>
          <w:b/>
          <w:i w:val="0"/>
        </w:rPr>
        <w:t>Cover/Concealment:</w:t>
      </w:r>
      <w:r>
        <w:rPr>
          <w:b w:val="0"/>
          <w:i w:val="0"/>
        </w:rPr>
        <w:t xml:space="preserve"> Stack with defence. Concealment = </w:t>
      </w:r>
      <w:r>
        <w:rPr>
          <w:rFonts w:ascii="Consolas" w:hAnsi="Consolas"/>
          <w:b w:val="0"/>
          <w:i w:val="0"/>
          <w:sz w:val="18"/>
        </w:rPr>
        <w:t>+1 DC</w:t>
      </w:r>
      <w:r>
        <w:rPr>
          <w:b w:val="0"/>
          <w:i w:val="0"/>
        </w:rPr>
        <w:t xml:space="preserve"> ranged, melee only when awareness/movement meaningfully hindered, no damage absorption. Ranged cover = passive </w:t>
      </w:r>
      <w:r>
        <w:rPr>
          <w:rFonts w:ascii="Consolas" w:hAnsi="Consolas"/>
          <w:b w:val="0"/>
          <w:i w:val="0"/>
          <w:sz w:val="18"/>
        </w:rPr>
        <w:t>+1 DC</w:t>
      </w:r>
      <w:r>
        <w:rPr>
          <w:b w:val="0"/>
          <w:i w:val="0"/>
        </w:rPr>
        <w:t>, active (</w:t>
      </w:r>
      <w:r>
        <w:rPr>
          <w:rFonts w:ascii="Consolas" w:hAnsi="Consolas"/>
          <w:b w:val="0"/>
          <w:i w:val="0"/>
          <w:sz w:val="18"/>
        </w:rPr>
        <w:t>F</w:t>
      </w:r>
      <w:r>
        <w:rPr>
          <w:b w:val="0"/>
          <w:i w:val="0"/>
        </w:rPr>
        <w:t xml:space="preserve">) </w:t>
      </w:r>
      <w:r>
        <w:rPr>
          <w:rFonts w:ascii="Consolas" w:hAnsi="Consolas"/>
          <w:b w:val="0"/>
          <w:i w:val="0"/>
          <w:sz w:val="18"/>
        </w:rPr>
        <w:t>+2 DC</w:t>
      </w:r>
      <w:r>
        <w:rPr>
          <w:b w:val="0"/>
          <w:i w:val="0"/>
        </w:rPr>
        <w:t>, active benefit lost if moved out of position. Melee cover = interposed object (</w:t>
      </w:r>
      <w:r>
        <w:rPr>
          <w:rFonts w:ascii="Consolas" w:hAnsi="Consolas"/>
          <w:b w:val="0"/>
          <w:i w:val="0"/>
          <w:sz w:val="18"/>
        </w:rPr>
        <w:t>L</w:t>
      </w:r>
      <w:r>
        <w:rPr>
          <w:b w:val="0"/>
          <w:i w:val="0"/>
        </w:rPr>
        <w:t xml:space="preserve"> or </w:t>
      </w:r>
      <w:r>
        <w:rPr>
          <w:rFonts w:ascii="Consolas" w:hAnsi="Consolas"/>
          <w:b w:val="0"/>
          <w:i w:val="0"/>
          <w:sz w:val="18"/>
        </w:rPr>
        <w:t>R</w:t>
      </w:r>
      <w:r>
        <w:rPr>
          <w:b w:val="0"/>
          <w:i w:val="0"/>
        </w:rPr>
        <w:t>) uses Block, structural cover (</w:t>
      </w:r>
      <w:r>
        <w:rPr>
          <w:rFonts w:ascii="Consolas" w:hAnsi="Consolas"/>
          <w:b w:val="0"/>
          <w:i w:val="0"/>
          <w:sz w:val="18"/>
        </w:rPr>
        <w:t>F</w:t>
      </w:r>
      <w:r>
        <w:rPr>
          <w:b w:val="0"/>
          <w:i w:val="0"/>
        </w:rPr>
        <w:t xml:space="preserve">) </w:t>
      </w:r>
      <w:r>
        <w:rPr>
          <w:rFonts w:ascii="Consolas" w:hAnsi="Consolas"/>
          <w:b w:val="0"/>
          <w:i w:val="0"/>
          <w:sz w:val="18"/>
        </w:rPr>
        <w:t>+1 DC</w:t>
      </w:r>
      <w:r>
        <w:rPr>
          <w:b w:val="0"/>
          <w:i w:val="0"/>
        </w:rPr>
        <w:t xml:space="preserve"> without absorption. Total cover preventing access = no attack.</w:t>
      </w:r>
    </w:p>
    <w:p>
      <w:r>
        <w:rPr>
          <w:b w:val="0"/>
          <w:i w:val="0"/>
        </w:rPr>
      </w:r>
      <w:r>
        <w:rPr>
          <w:b/>
          <w:i w:val="0"/>
        </w:rPr>
        <w:t>Default Guard (</w:t>
      </w:r>
      <w:r>
        <w:rPr>
          <w:rFonts w:ascii="Consolas" w:hAnsi="Consolas"/>
          <w:b/>
          <w:i w:val="0"/>
          <w:sz w:val="18"/>
        </w:rPr>
        <w:t>H</w:t>
      </w:r>
      <w:r>
        <w:rPr>
          <w:b/>
          <w:i w:val="0"/>
        </w:rPr>
        <w:t>):</w:t>
      </w:r>
      <w:r>
        <w:rPr>
          <w:b w:val="0"/>
          <w:i w:val="0"/>
        </w:rPr>
        <w:t xml:space="preserve"> Automatic when aware, unengaged, </w:t>
      </w:r>
      <w:r>
        <w:rPr>
          <w:rFonts w:ascii="Consolas" w:hAnsi="Consolas"/>
          <w:b w:val="0"/>
          <w:i w:val="0"/>
          <w:sz w:val="18"/>
        </w:rPr>
        <w:t>H</w:t>
      </w:r>
      <w:r>
        <w:rPr>
          <w:b w:val="0"/>
          <w:i w:val="0"/>
        </w:rPr>
        <w:t xml:space="preserve"> free; contest one approach. Committing </w:t>
      </w:r>
      <w:r>
        <w:rPr>
          <w:rFonts w:ascii="Consolas" w:hAnsi="Consolas"/>
          <w:b w:val="0"/>
          <w:i w:val="0"/>
          <w:sz w:val="18"/>
        </w:rPr>
        <w:t>H</w:t>
      </w:r>
      <w:r>
        <w:rPr>
          <w:b w:val="0"/>
          <w:i w:val="0"/>
        </w:rPr>
        <w:t xml:space="preserve"> elsewhere ends Guard.</w:t>
      </w:r>
    </w:p>
    <w:p>
      <w:pPr>
        <w:pStyle w:val="Heading2"/>
      </w:pPr>
      <w:r>
        <w:rPr>
          <w:b w:val="0"/>
          <w:i w:val="0"/>
        </w:rPr>
        <w:t>Attacks</w:t>
      </w:r>
    </w:p>
    <w:p>
      <w:r>
        <w:rPr>
          <w:b w:val="0"/>
          <w:i w:val="0"/>
        </w:rPr>
      </w:r>
      <w:r>
        <w:rPr>
          <w:b/>
          <w:i w:val="0"/>
        </w:rPr>
        <w:t>Weapon use while grappling:</w:t>
      </w:r>
      <w:r>
        <w:rPr>
          <w:b w:val="0"/>
          <w:i w:val="0"/>
        </w:rPr>
        <w:t xml:space="preserve"> Only one-handed weapons may be used to attack while the wielder is in Grappling.</w:t>
      </w:r>
    </w:p>
    <w:p>
      <w:r>
        <w:rPr>
          <w:b w:val="0"/>
          <w:i w:val="0"/>
        </w:rPr>
      </w:r>
      <w:r>
        <w:rPr>
          <w:b/>
          <w:i w:val="0"/>
        </w:rPr>
        <w:t>Wild Swing (</w:t>
      </w:r>
      <w:r>
        <w:rPr>
          <w:rFonts w:ascii="Consolas" w:hAnsi="Consolas"/>
          <w:b/>
          <w:i w:val="0"/>
          <w:sz w:val="18"/>
        </w:rPr>
        <w:t>L(R)</w:t>
      </w:r>
      <w:r>
        <w:rPr>
          <w:b/>
          <w:i w:val="0"/>
        </w:rPr>
        <w:t>):</w:t>
      </w:r>
      <w:r>
        <w:rPr>
          <w:b w:val="0"/>
          <w:i w:val="0"/>
        </w:rPr>
        <w:t xml:space="preserve"> Weapon attack at </w:t>
      </w:r>
      <w:r>
        <w:rPr>
          <w:rFonts w:ascii="Consolas" w:hAnsi="Consolas"/>
          <w:b w:val="0"/>
          <w:i w:val="0"/>
          <w:sz w:val="18"/>
        </w:rPr>
        <w:t>+2 DC</w:t>
      </w:r>
    </w:p>
    <w:p>
      <w:r>
        <w:rPr>
          <w:b w:val="0"/>
          <w:i w:val="0"/>
        </w:rPr>
      </w:r>
      <w:r>
        <w:rPr>
          <w:b/>
          <w:i w:val="0"/>
        </w:rPr>
        <w:t>Focused Attack (</w:t>
      </w:r>
      <w:r>
        <w:rPr>
          <w:rFonts w:ascii="Consolas" w:hAnsi="Consolas"/>
          <w:b/>
          <w:i w:val="0"/>
          <w:sz w:val="18"/>
        </w:rPr>
        <w:t>LH</w:t>
      </w:r>
      <w:r>
        <w:rPr>
          <w:b/>
          <w:i w:val="0"/>
        </w:rPr>
        <w:t>):</w:t>
      </w:r>
      <w:r>
        <w:rPr>
          <w:b w:val="0"/>
          <w:i w:val="0"/>
        </w:rPr>
        <w:t xml:space="preserve"> Improved accuracy/control, careful strikes or called shots.</w:t>
      </w:r>
    </w:p>
    <w:p>
      <w:r>
        <w:rPr>
          <w:b w:val="0"/>
          <w:i w:val="0"/>
        </w:rPr>
      </w:r>
      <w:r>
        <w:rPr>
          <w:b/>
          <w:i w:val="0"/>
        </w:rPr>
        <w:t>Full Martial Attack (</w:t>
      </w:r>
      <w:r>
        <w:rPr>
          <w:rFonts w:ascii="Consolas" w:hAnsi="Consolas"/>
          <w:b/>
          <w:i w:val="0"/>
          <w:sz w:val="18"/>
        </w:rPr>
        <w:t>L(R)HF</w:t>
      </w:r>
      <w:r>
        <w:rPr>
          <w:b/>
          <w:i w:val="0"/>
        </w:rPr>
        <w:t>):</w:t>
      </w:r>
      <w:r>
        <w:rPr>
          <w:b w:val="0"/>
          <w:i w:val="0"/>
        </w:rPr>
        <w:t xml:space="preserve"> Fully committed, typically one advantage step or bonus damage, no Guard against additional approaches.</w:t>
      </w:r>
    </w:p>
    <w:p>
      <w:r>
        <w:rPr>
          <w:b w:val="0"/>
          <w:i w:val="0"/>
        </w:rPr>
      </w:r>
      <w:r>
        <w:rPr>
          <w:b/>
          <w:i w:val="0"/>
        </w:rPr>
        <w:t>Covering Fire (</w:t>
      </w:r>
      <w:r>
        <w:rPr>
          <w:rFonts w:ascii="Consolas" w:hAnsi="Consolas"/>
          <w:b/>
          <w:i w:val="0"/>
          <w:sz w:val="18"/>
        </w:rPr>
        <w:t>LH</w:t>
      </w:r>
      <w:r>
        <w:rPr>
          <w:b/>
          <w:i w:val="0"/>
        </w:rPr>
        <w:t>, ammo):</w:t>
      </w:r>
      <w:r>
        <w:rPr>
          <w:b w:val="0"/>
          <w:i w:val="0"/>
        </w:rPr>
        <w:t xml:space="preserve"> On success, defender chooses lose Guard until their next turn or suffer the attack; Partial Critical = both. Breaks shooter's Guard.</w:t>
      </w:r>
    </w:p>
    <w:p>
      <w:r>
        <w:rPr>
          <w:b w:val="0"/>
          <w:i w:val="0"/>
        </w:rPr>
      </w:r>
      <w:r>
        <w:rPr>
          <w:b/>
          <w:i w:val="0"/>
        </w:rPr>
        <w:t>Ranged attacks in close combat:</w:t>
      </w:r>
      <w:r>
        <w:rPr>
          <w:b w:val="0"/>
          <w:i w:val="0"/>
        </w:rPr>
        <w:t xml:space="preserve"> Firing from or into a Melee or Grappling engagement adds </w:t>
      </w:r>
      <w:r>
        <w:rPr>
          <w:b/>
          <w:i w:val="0"/>
        </w:rPr>
        <w:t>+2 DC</w:t>
      </w:r>
      <w:r>
        <w:rPr>
          <w:b w:val="0"/>
          <w:i w:val="0"/>
        </w:rPr>
        <w:t>. Apply this penalty once per attack, even if both shooter and target are engaged; other difficulty modifiers, including cover, stack normally. A shooter in Grappling may fire only a one-handed weapon.</w:t>
      </w:r>
    </w:p>
    <w:p>
      <w:r>
        <w:rPr>
          <w:b w:val="0"/>
          <w:i w:val="0"/>
        </w:rPr>
      </w:r>
      <w:r>
        <w:rPr>
          <w:b/>
          <w:i w:val="0"/>
        </w:rPr>
        <w:t>Attack damage and criticals:</w:t>
      </w:r>
      <w:r>
        <w:rPr>
          <w:b w:val="0"/>
          <w:i w:val="0"/>
        </w:rPr>
        <w:t xml:space="preserve"> A successful weapon attack deals its </w:t>
      </w:r>
      <w:r>
        <w:rPr>
          <w:b/>
          <w:i w:val="0"/>
        </w:rPr>
        <w:t>listed base damage</w:t>
      </w:r>
      <w:r>
        <w:rPr>
          <w:b w:val="0"/>
          <w:i w:val="0"/>
        </w:rPr>
        <w:t xml:space="preserve"> from Equipment. On a </w:t>
      </w:r>
      <w:r>
        <w:rPr>
          <w:b/>
          <w:i w:val="0"/>
        </w:rPr>
        <w:t>Partial Critical</w:t>
      </w:r>
      <w:r>
        <w:rPr>
          <w:b w:val="0"/>
          <w:i w:val="0"/>
        </w:rPr>
        <w:t xml:space="preserve">, add </w:t>
      </w:r>
      <w:r>
        <w:rPr>
          <w:b/>
          <w:i w:val="0"/>
        </w:rPr>
        <w:t>1 wound</w:t>
      </w:r>
      <w:r>
        <w:rPr>
          <w:b w:val="0"/>
          <w:i w:val="0"/>
        </w:rPr>
        <w:t xml:space="preserve"> and apply the weapon's Partial Critical property effect. On a </w:t>
      </w:r>
      <w:r>
        <w:rPr>
          <w:b/>
          <w:i w:val="0"/>
        </w:rPr>
        <w:t>Legendary Success</w:t>
      </w:r>
      <w:r>
        <w:rPr>
          <w:b w:val="0"/>
          <w:i w:val="0"/>
        </w:rPr>
        <w:t xml:space="preserve">, first apply those Partial Critical bonuses, then </w:t>
      </w:r>
      <w:r>
        <w:rPr>
          <w:b/>
          <w:i w:val="0"/>
        </w:rPr>
        <w:t>double all numerical values of the attack's effects</w:t>
      </w:r>
      <w:r>
        <w:rPr>
          <w:b w:val="0"/>
          <w:i w:val="0"/>
        </w:rPr>
        <w:t xml:space="preserve">, including wounds, armor Integrity loss, additional stamina loss, and armor conversion penalties. Double these effects before resolving normal damage mitigation. One-handed baseline damage and bow damage are </w:t>
      </w:r>
      <w:r>
        <w:rPr>
          <w:b/>
          <w:i w:val="0"/>
        </w:rPr>
        <w:t>1/2/4 wounds</w:t>
      </w:r>
      <w:r>
        <w:rPr>
          <w:b w:val="0"/>
          <w:i w:val="0"/>
        </w:rPr>
        <w:t xml:space="preserve">; two-handed baseline damage and pistol damage are </w:t>
      </w:r>
      <w:r>
        <w:rPr>
          <w:b/>
          <w:i w:val="0"/>
        </w:rPr>
        <w:t>2/3/6 wounds</w:t>
      </w:r>
      <w:r>
        <w:rPr>
          <w:b w:val="0"/>
          <w:i w:val="0"/>
        </w:rPr>
        <w:t xml:space="preserve">; rifle damage is </w:t>
      </w:r>
      <w:r>
        <w:rPr>
          <w:b/>
          <w:i w:val="0"/>
        </w:rPr>
        <w:t>3/4/8 wounds</w:t>
      </w:r>
      <w:r>
        <w:rPr>
          <w:b w:val="0"/>
          <w:i w:val="0"/>
        </w:rPr>
        <w:t>, for normal/Partial Critical/Legendary hits. Check each die for a Partial Critical against its own maximum, before flat bonuses. The attack must still meet or beat its DC; critical results do not turn a miss into a hit. Apply all wounds to the resolved hit location (or declared called-shot location), subject to normal damage mitigation. Critical damage does not add separate hits or allow retargeting between wounds.</w:t>
      </w:r>
    </w:p>
    <w:p>
      <w:r>
        <w:rPr>
          <w:b w:val="0"/>
          <w:i w:val="0"/>
        </w:rPr>
      </w:r>
      <w:r>
        <w:rPr>
          <w:b/>
          <w:i w:val="0"/>
        </w:rPr>
        <w:t>Example:</w:t>
      </w:r>
      <w:r>
        <w:rPr>
          <w:b w:val="0"/>
          <w:i w:val="0"/>
        </w:rPr>
        <w:t xml:space="preserve"> A two-handed axe deals </w:t>
      </w:r>
      <w:r>
        <w:rPr>
          <w:b/>
          <w:i w:val="0"/>
        </w:rPr>
        <w:t>2 wounds</w:t>
      </w:r>
      <w:r>
        <w:rPr>
          <w:b w:val="0"/>
          <w:i w:val="0"/>
        </w:rPr>
        <w:t xml:space="preserve"> on a normal hit. A Partial Critical deals </w:t>
      </w:r>
      <w:r>
        <w:rPr>
          <w:b/>
          <w:i w:val="0"/>
        </w:rPr>
        <w:t>3 wounds</w:t>
      </w:r>
      <w:r>
        <w:rPr>
          <w:b w:val="0"/>
          <w:i w:val="0"/>
        </w:rPr>
        <w:t xml:space="preserve"> and causes </w:t>
      </w:r>
      <w:r>
        <w:rPr>
          <w:b/>
          <w:i w:val="0"/>
        </w:rPr>
        <w:t>2 armor Integrity loss</w:t>
      </w:r>
      <w:r>
        <w:rPr>
          <w:b w:val="0"/>
          <w:i w:val="0"/>
        </w:rPr>
        <w:t xml:space="preserve"> from Chopping. A Legendary doubles those values to </w:t>
      </w:r>
      <w:r>
        <w:rPr>
          <w:b/>
          <w:i w:val="0"/>
        </w:rPr>
        <w:t>6 wounds</w:t>
      </w:r>
      <w:r>
        <w:rPr>
          <w:b w:val="0"/>
          <w:i w:val="0"/>
        </w:rPr>
        <w:t xml:space="preserve"> and </w:t>
      </w:r>
      <w:r>
        <w:rPr>
          <w:b/>
          <w:i w:val="0"/>
        </w:rPr>
        <w:t>4 armor Integrity loss</w:t>
      </w:r>
      <w:r>
        <w:rPr>
          <w:b w:val="0"/>
          <w:i w:val="0"/>
        </w:rPr>
        <w:t>.</w:t>
      </w:r>
    </w:p>
    <w:p>
      <w:r>
        <w:rPr>
          <w:b w:val="0"/>
          <w:i w:val="0"/>
        </w:rPr>
      </w:r>
      <w:r>
        <w:rPr>
          <w:b/>
          <w:i w:val="0"/>
        </w:rPr>
        <w:t>Hit locations:</w:t>
      </w:r>
      <w:r>
        <w:rPr>
          <w:b w:val="0"/>
          <w:i w:val="0"/>
        </w:rPr>
        <w:t xml:space="preserve"> Default hit = Core, Partial Critical hit = attacker's choice of arm/legs, Legendary hit (24+) = Head. Called shots declared before rolling: arm/legs unchanged DC, Head </w:t>
      </w:r>
      <w:r>
        <w:rPr>
          <w:rFonts w:ascii="Consolas" w:hAnsi="Consolas"/>
          <w:b w:val="0"/>
          <w:i w:val="0"/>
          <w:sz w:val="18"/>
        </w:rPr>
        <w:t>+3 DC</w:t>
      </w:r>
      <w:r>
        <w:rPr>
          <w:b w:val="0"/>
          <w:i w:val="0"/>
        </w:rPr>
        <w:t>. Core Partial Critical may hit belt/bandolier gear instead (</w:t>
      </w:r>
      <w:r>
        <w:rPr>
          <w:rFonts w:ascii="Consolas" w:hAnsi="Consolas"/>
          <w:b w:val="0"/>
          <w:i w:val="0"/>
          <w:sz w:val="18"/>
        </w:rPr>
        <w:t>1d4</w:t>
      </w:r>
      <w:r>
        <w:rPr>
          <w:b w:val="0"/>
          <w:i w:val="0"/>
        </w:rPr>
        <w:t xml:space="preserve"> Small slots, </w:t>
      </w:r>
      <w:r>
        <w:rPr>
          <w:rFonts w:ascii="Consolas" w:hAnsi="Consolas"/>
          <w:b w:val="0"/>
          <w:i w:val="0"/>
          <w:sz w:val="18"/>
        </w:rPr>
        <w:t>1d100</w:t>
      </w:r>
      <w:r>
        <w:rPr>
          <w:b w:val="0"/>
          <w:i w:val="0"/>
        </w:rPr>
        <w:t xml:space="preserve"> Tiny slots). Blind attacks/grapples typically </w:t>
      </w:r>
      <w:r>
        <w:rPr>
          <w:rFonts w:ascii="Consolas" w:hAnsi="Consolas"/>
          <w:b w:val="0"/>
          <w:i w:val="0"/>
          <w:sz w:val="18"/>
        </w:rPr>
        <w:t>+4 DC</w:t>
      </w:r>
      <w:r>
        <w:rPr>
          <w:b w:val="0"/>
          <w:i w:val="0"/>
        </w:rPr>
        <w:t>.</w:t>
      </w:r>
    </w:p>
    <w:p>
      <w:r>
        <w:rPr>
          <w:b w:val="0"/>
          <w:i w:val="0"/>
        </w:rPr>
      </w:r>
      <w:r>
        <w:rPr>
          <w:b/>
          <w:i w:val="0"/>
        </w:rPr>
        <w:t>Combat Awareness</w:t>
      </w:r>
      <w:r>
        <w:rPr>
          <w:b w:val="0"/>
          <w:i w:val="0"/>
        </w:rPr>
        <w:t xml:space="preserve"> (H, Default): as head action, you remain fully aware of all known combatants.  Without combat awareness you have difficulty attacking with melee and ranged weapons (DV +2) and defense (creatures attacking you have +1 advantage.)</w:t>
      </w:r>
    </w:p>
    <w:p>
      <w:pPr>
        <w:pStyle w:val="Heading2"/>
      </w:pPr>
      <w:r>
        <w:rPr>
          <w:b w:val="0"/>
          <w:i w:val="0"/>
        </w:rPr>
        <w:t>Random Hit Location</w:t>
      </w:r>
    </w:p>
    <w:p>
      <w:r>
        <w:rPr>
          <w:b w:val="0"/>
          <w:i w:val="0"/>
        </w:rPr>
        <w:t xml:space="preserve">Use random hit location when an effect scatters, splashes, detonates, burns unpredictably, or otherwise does not target a single deliberate body region. See </w:t>
      </w:r>
      <w:hyperlink r:id="rId18">
        <w:r>
          <w:rPr>
            <w:b w:val="0"/>
            <w:i w:val="0"/>
            <w:color w:val="202020"/>
            <w:u w:val="single"/>
          </w:rPr>
          <w:t>combat.md</w:t>
        </w:r>
      </w:hyperlink>
      <w:r>
        <w:rPr>
          <w:b w:val="0"/>
          <w:i w:val="0"/>
        </w:rPr>
        <w:t>.</w:t>
      </w:r>
    </w:p>
    <w:p>
      <w:r>
        <w:rPr>
          <w:b w:val="0"/>
          <w:i w:val="0"/>
        </w:rPr>
        <w:t xml:space="preserve">Roll </w:t>
      </w:r>
      <w:r>
        <w:rPr>
          <w:rFonts w:ascii="Consolas" w:hAnsi="Consolas"/>
          <w:b w:val="0"/>
          <w:i w:val="0"/>
          <w:sz w:val="18"/>
        </w:rPr>
        <w:t>1d12</w:t>
      </w:r>
      <w:r>
        <w:rPr>
          <w:b w:val="0"/>
          <w:i w:val="0"/>
        </w:rPr>
        <w:t>:</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224"/>
        <w:gridCol w:w="5400"/>
      </w:tblGrid>
      <w:tr>
        <w:trPr>
          <w:cantSplit/>
          <w:tblHeader/>
        </w:trPr>
        <w:tc>
          <w:tcPr>
            <w:tcW w:type="dxa" w:w="1224"/>
            <w:vAlign w:val="top"/>
            <w:shd w:fill="DDDDDD"/>
          </w:tcPr>
          <w:p>
            <w:pPr>
              <w:keepNext/>
              <w:keepLines/>
              <w:spacing w:before="0" w:after="0" w:line="245" w:lineRule="auto"/>
              <w:jc w:val="right"/>
            </w:pPr>
            <w:r>
              <w:rPr>
                <w:rFonts w:ascii="Aptos" w:hAnsi="Aptos"/>
                <w:b/>
                <w:i w:val="0"/>
                <w:sz w:val="17"/>
              </w:rPr>
              <w:t>Roll</w:t>
            </w:r>
          </w:p>
        </w:tc>
        <w:tc>
          <w:tcPr>
            <w:tcW w:type="dxa" w:w="5400"/>
            <w:vAlign w:val="top"/>
            <w:shd w:fill="DDDDDD"/>
          </w:tcPr>
          <w:p>
            <w:pPr>
              <w:keepNext/>
              <w:keepLines/>
              <w:spacing w:before="0" w:after="0" w:line="245" w:lineRule="auto"/>
            </w:pPr>
            <w:r>
              <w:rPr>
                <w:rFonts w:ascii="Aptos" w:hAnsi="Aptos"/>
                <w:b/>
                <w:i w:val="0"/>
                <w:sz w:val="17"/>
              </w:rPr>
              <w:t>Location</w:t>
            </w:r>
          </w:p>
        </w:tc>
      </w:tr>
      <w:tr>
        <w:trPr>
          <w:cantSplit/>
        </w:trPr>
        <w:tc>
          <w:tcPr>
            <w:tcW w:type="dxa" w:w="1224"/>
            <w:vAlign w:val="top"/>
          </w:tcPr>
          <w:p>
            <w:pPr>
              <w:keepNext w:val="0"/>
              <w:keepLines/>
              <w:spacing w:before="0" w:after="0" w:line="245" w:lineRule="auto"/>
              <w:jc w:val="right"/>
            </w:pPr>
            <w:r>
              <w:rPr>
                <w:rFonts w:ascii="Aptos" w:hAnsi="Aptos"/>
                <w:b w:val="0"/>
                <w:i w:val="0"/>
                <w:sz w:val="17"/>
              </w:rPr>
              <w:t>1</w:t>
            </w:r>
          </w:p>
        </w:tc>
        <w:tc>
          <w:tcPr>
            <w:tcW w:type="dxa" w:w="5400"/>
            <w:vAlign w:val="top"/>
          </w:tcPr>
          <w:p>
            <w:pPr>
              <w:keepNext w:val="0"/>
              <w:keepLines/>
              <w:spacing w:before="0" w:after="0" w:line="245" w:lineRule="auto"/>
            </w:pPr>
            <w:r>
              <w:rPr>
                <w:rFonts w:ascii="Aptos" w:hAnsi="Aptos"/>
                <w:b w:val="0"/>
                <w:i w:val="0"/>
                <w:sz w:val="17"/>
              </w:rPr>
              <w:t>Head</w:t>
            </w:r>
          </w:p>
        </w:tc>
      </w:tr>
      <w:tr>
        <w:trPr>
          <w:cantSplit/>
        </w:trPr>
        <w:tc>
          <w:tcPr>
            <w:tcW w:type="dxa" w:w="1224"/>
            <w:vAlign w:val="top"/>
            <w:shd w:fill="F4F4F4"/>
          </w:tcPr>
          <w:p>
            <w:pPr>
              <w:keepNext w:val="0"/>
              <w:keepLines/>
              <w:spacing w:before="0" w:after="0" w:line="245" w:lineRule="auto"/>
              <w:jc w:val="right"/>
            </w:pPr>
            <w:r>
              <w:rPr>
                <w:rFonts w:ascii="Aptos" w:hAnsi="Aptos"/>
                <w:b w:val="0"/>
                <w:i w:val="0"/>
                <w:sz w:val="17"/>
              </w:rPr>
              <w:t>2-5</w:t>
            </w:r>
          </w:p>
        </w:tc>
        <w:tc>
          <w:tcPr>
            <w:tcW w:type="dxa" w:w="5400"/>
            <w:vAlign w:val="top"/>
            <w:shd w:fill="F4F4F4"/>
          </w:tcPr>
          <w:p>
            <w:pPr>
              <w:keepNext w:val="0"/>
              <w:keepLines/>
              <w:spacing w:before="0" w:after="0" w:line="245" w:lineRule="auto"/>
            </w:pPr>
            <w:r>
              <w:rPr>
                <w:rFonts w:ascii="Aptos" w:hAnsi="Aptos"/>
                <w:b w:val="0"/>
                <w:i w:val="0"/>
                <w:sz w:val="17"/>
              </w:rPr>
              <w:t>Core</w:t>
            </w:r>
          </w:p>
        </w:tc>
      </w:tr>
      <w:tr>
        <w:trPr>
          <w:cantSplit/>
        </w:trPr>
        <w:tc>
          <w:tcPr>
            <w:tcW w:type="dxa" w:w="1224"/>
            <w:vAlign w:val="top"/>
          </w:tcPr>
          <w:p>
            <w:pPr>
              <w:keepNext w:val="0"/>
              <w:keepLines/>
              <w:spacing w:before="0" w:after="0" w:line="245" w:lineRule="auto"/>
              <w:jc w:val="right"/>
            </w:pPr>
            <w:r>
              <w:rPr>
                <w:rFonts w:ascii="Aptos" w:hAnsi="Aptos"/>
                <w:b w:val="0"/>
                <w:i w:val="0"/>
                <w:sz w:val="17"/>
              </w:rPr>
              <w:t>6-7</w:t>
            </w:r>
          </w:p>
        </w:tc>
        <w:tc>
          <w:tcPr>
            <w:tcW w:type="dxa" w:w="5400"/>
            <w:vAlign w:val="top"/>
          </w:tcPr>
          <w:p>
            <w:pPr>
              <w:keepNext w:val="0"/>
              <w:keepLines/>
              <w:spacing w:before="0" w:after="0" w:line="245" w:lineRule="auto"/>
            </w:pPr>
            <w:r>
              <w:rPr>
                <w:rFonts w:ascii="Aptos" w:hAnsi="Aptos"/>
                <w:b w:val="0"/>
                <w:i w:val="0"/>
                <w:sz w:val="17"/>
              </w:rPr>
              <w:t>Right Arm</w:t>
            </w:r>
          </w:p>
        </w:tc>
      </w:tr>
      <w:tr>
        <w:trPr>
          <w:cantSplit/>
        </w:trPr>
        <w:tc>
          <w:tcPr>
            <w:tcW w:type="dxa" w:w="1224"/>
            <w:vAlign w:val="top"/>
            <w:shd w:fill="F4F4F4"/>
          </w:tcPr>
          <w:p>
            <w:pPr>
              <w:keepNext w:val="0"/>
              <w:keepLines/>
              <w:spacing w:before="0" w:after="0" w:line="245" w:lineRule="auto"/>
              <w:jc w:val="right"/>
            </w:pPr>
            <w:r>
              <w:rPr>
                <w:rFonts w:ascii="Aptos" w:hAnsi="Aptos"/>
                <w:b w:val="0"/>
                <w:i w:val="0"/>
                <w:sz w:val="17"/>
              </w:rPr>
              <w:t>8-9</w:t>
            </w:r>
          </w:p>
        </w:tc>
        <w:tc>
          <w:tcPr>
            <w:tcW w:type="dxa" w:w="5400"/>
            <w:vAlign w:val="top"/>
            <w:shd w:fill="F4F4F4"/>
          </w:tcPr>
          <w:p>
            <w:pPr>
              <w:keepNext w:val="0"/>
              <w:keepLines/>
              <w:spacing w:before="0" w:after="0" w:line="245" w:lineRule="auto"/>
            </w:pPr>
            <w:r>
              <w:rPr>
                <w:rFonts w:ascii="Aptos" w:hAnsi="Aptos"/>
                <w:b w:val="0"/>
                <w:i w:val="0"/>
                <w:sz w:val="17"/>
              </w:rPr>
              <w:t>Left Arm</w:t>
            </w:r>
          </w:p>
        </w:tc>
      </w:tr>
      <w:tr>
        <w:trPr>
          <w:cantSplit/>
        </w:trPr>
        <w:tc>
          <w:tcPr>
            <w:tcW w:type="dxa" w:w="1224"/>
            <w:vAlign w:val="top"/>
          </w:tcPr>
          <w:p>
            <w:pPr>
              <w:keepNext w:val="0"/>
              <w:keepLines/>
              <w:spacing w:before="0" w:after="0" w:line="245" w:lineRule="auto"/>
              <w:jc w:val="right"/>
            </w:pPr>
            <w:r>
              <w:rPr>
                <w:rFonts w:ascii="Aptos" w:hAnsi="Aptos"/>
                <w:b w:val="0"/>
                <w:i w:val="0"/>
                <w:sz w:val="17"/>
              </w:rPr>
              <w:t>10-11</w:t>
            </w:r>
          </w:p>
        </w:tc>
        <w:tc>
          <w:tcPr>
            <w:tcW w:type="dxa" w:w="5400"/>
            <w:vAlign w:val="top"/>
          </w:tcPr>
          <w:p>
            <w:pPr>
              <w:keepNext w:val="0"/>
              <w:keepLines/>
              <w:spacing w:before="0" w:after="0" w:line="245" w:lineRule="auto"/>
            </w:pPr>
            <w:r>
              <w:rPr>
                <w:rFonts w:ascii="Aptos" w:hAnsi="Aptos"/>
                <w:b w:val="0"/>
                <w:i w:val="0"/>
                <w:sz w:val="17"/>
              </w:rPr>
              <w:t>Legs</w:t>
            </w:r>
          </w:p>
        </w:tc>
      </w:tr>
      <w:tr>
        <w:trPr>
          <w:cantSplit/>
        </w:trPr>
        <w:tc>
          <w:tcPr>
            <w:tcW w:type="dxa" w:w="1224"/>
            <w:vAlign w:val="top"/>
            <w:shd w:fill="F4F4F4"/>
          </w:tcPr>
          <w:p>
            <w:pPr>
              <w:keepNext w:val="0"/>
              <w:keepLines/>
              <w:spacing w:before="0" w:after="0" w:line="245" w:lineRule="auto"/>
              <w:jc w:val="right"/>
            </w:pPr>
            <w:r>
              <w:rPr>
                <w:rFonts w:ascii="Aptos" w:hAnsi="Aptos"/>
                <w:b w:val="0"/>
                <w:i w:val="0"/>
                <w:sz w:val="17"/>
              </w:rPr>
              <w:t>12</w:t>
            </w:r>
          </w:p>
        </w:tc>
        <w:tc>
          <w:tcPr>
            <w:tcW w:type="dxa" w:w="5400"/>
            <w:vAlign w:val="top"/>
            <w:shd w:fill="F4F4F4"/>
          </w:tcPr>
          <w:p>
            <w:pPr>
              <w:keepNext w:val="0"/>
              <w:keepLines/>
              <w:spacing w:before="0" w:after="0" w:line="245" w:lineRule="auto"/>
            </w:pPr>
            <w:r>
              <w:rPr>
                <w:rFonts w:ascii="Aptos" w:hAnsi="Aptos"/>
                <w:b w:val="0"/>
                <w:i w:val="0"/>
                <w:sz w:val="17"/>
              </w:rPr>
              <w:t>Pack / Gear</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Pack / Gear is not a body wound track. It means carried or worn equipment is hit, damaged, ignited, contaminated, or otherwise affected as appropriate to the source.</w:t>
      </w:r>
    </w:p>
    <w:p>
      <w:r>
        <w:rPr>
          <w:b w:val="0"/>
          <w:i w:val="0"/>
        </w:rPr>
        <w:t>For spreading effects, roll once for the first location, then keep rolling for additional affected locations until a roll repeats. Apply the effect to each unique location rolled before the repeat.</w:t>
      </w:r>
    </w:p>
    <w:p>
      <w:pPr>
        <w:pStyle w:val="Heading2"/>
      </w:pPr>
      <w:r>
        <w:rPr>
          <w:b w:val="0"/>
          <w:i w:val="0"/>
        </w:rPr>
        <w:t>Position and Readiness</w:t>
      </w:r>
    </w:p>
    <w:p>
      <w:r>
        <w:rPr>
          <w:b w:val="0"/>
          <w:i w:val="0"/>
        </w:rPr>
      </w:r>
      <w:r>
        <w:rPr>
          <w:b/>
          <w:i w:val="0"/>
        </w:rPr>
        <w:t>Advance (</w:t>
      </w:r>
      <w:r>
        <w:rPr>
          <w:rFonts w:ascii="Consolas" w:hAnsi="Consolas"/>
          <w:b/>
          <w:i w:val="0"/>
          <w:sz w:val="18"/>
        </w:rPr>
        <w:t>F</w:t>
      </w:r>
      <w:r>
        <w:rPr>
          <w:b/>
          <w:i w:val="0"/>
        </w:rPr>
        <w:t>):</w:t>
      </w:r>
      <w:r>
        <w:rPr>
          <w:b w:val="0"/>
          <w:i w:val="0"/>
        </w:rPr>
        <w:t xml:space="preserve"> Move one range closer (Separated, Melee, Grappling), typically Athletics against Guard. </w:t>
      </w:r>
      <w:r>
        <w:rPr>
          <w:b/>
          <w:i w:val="0"/>
        </w:rPr>
        <w:t>Move (</w:t>
      </w:r>
      <w:r>
        <w:rPr>
          <w:rFonts w:ascii="Consolas" w:hAnsi="Consolas"/>
          <w:b/>
          <w:i w:val="0"/>
          <w:sz w:val="18"/>
        </w:rPr>
        <w:t>F</w:t>
      </w:r>
      <w:r>
        <w:rPr>
          <w:b/>
          <w:i w:val="0"/>
        </w:rPr>
        <w:t>):</w:t>
      </w:r>
      <w:r>
        <w:rPr>
          <w:b w:val="0"/>
          <w:i w:val="0"/>
        </w:rPr>
        <w:t xml:space="preserve"> Reposition/retreat/change facing, retreat safe unless surrounded/restrained, preserves Guard while </w:t>
      </w:r>
      <w:r>
        <w:rPr>
          <w:rFonts w:ascii="Consolas" w:hAnsi="Consolas"/>
          <w:b w:val="0"/>
          <w:i w:val="0"/>
          <w:sz w:val="18"/>
        </w:rPr>
        <w:t>H</w:t>
      </w:r>
      <w:r>
        <w:rPr>
          <w:b w:val="0"/>
          <w:i w:val="0"/>
        </w:rPr>
        <w:t xml:space="preserve"> remains free.</w:t>
      </w:r>
    </w:p>
    <w:p>
      <w:pPr>
        <w:pStyle w:val="Heading2"/>
      </w:pPr>
      <w:r>
        <w:rPr>
          <w:b w:val="0"/>
          <w:i w:val="0"/>
        </w:rPr>
        <w:t>Interrupts and Follow-ups</w:t>
      </w:r>
    </w:p>
    <w:p>
      <w:r>
        <w:rPr>
          <w:b w:val="0"/>
          <w:i w:val="0"/>
        </w:rPr>
      </w:r>
      <w:r>
        <w:rPr>
          <w:b/>
          <w:i w:val="0"/>
        </w:rPr>
        <w:t>Triggered Action:</w:t>
      </w:r>
      <w:r>
        <w:rPr>
          <w:b w:val="0"/>
          <w:i w:val="0"/>
        </w:rPr>
        <w:t xml:space="preserve"> You may ready an action </w:t>
      </w:r>
      <w:r>
        <w:rPr>
          <w:b/>
          <w:i w:val="0"/>
        </w:rPr>
        <w:t>before combat</w:t>
      </w:r>
      <w:r>
        <w:rPr>
          <w:b w:val="0"/>
          <w:i w:val="0"/>
        </w:rPr>
        <w:t xml:space="preserve">, while actively waiting for a specified condition, or </w:t>
      </w:r>
      <w:r>
        <w:rPr>
          <w:b/>
          <w:i w:val="0"/>
        </w:rPr>
        <w:t>on your turn during combat</w:t>
      </w:r>
      <w:r>
        <w:rPr>
          <w:b w:val="0"/>
          <w:i w:val="0"/>
        </w:rPr>
        <w:t xml:space="preserve">. Declare the exact trigger, response, timing, required anchors, and ammunition/stamina costs. Commit at least </w:t>
      </w:r>
      <w:r>
        <w:rPr>
          <w:rFonts w:ascii="Consolas" w:hAnsi="Consolas"/>
          <w:b w:val="0"/>
          <w:i w:val="0"/>
          <w:sz w:val="18"/>
        </w:rPr>
        <w:t>H</w:t>
      </w:r>
      <w:r>
        <w:rPr>
          <w:b w:val="0"/>
          <w:i w:val="0"/>
        </w:rPr>
        <w:t xml:space="preserve"> plus all anchors the action normally requires; those anchors are unavailable for defense while readied, and others can see you are waiting.</w:t>
      </w:r>
    </w:p>
    <w:p>
      <w:pPr>
        <w:spacing w:after="50"/>
        <w:ind w:left="158" w:hanging="158"/>
      </w:pPr>
      <w:r>
        <w:t xml:space="preserve">• </w:t>
      </w:r>
      <w:r>
        <w:rPr>
          <w:b w:val="0"/>
          <w:i w:val="0"/>
        </w:rPr>
      </w:r>
      <w:r>
        <w:rPr>
          <w:b/>
          <w:i w:val="0"/>
        </w:rPr>
        <w:t>Interrupt:</w:t>
      </w:r>
      <w:r>
        <w:rPr>
          <w:b w:val="0"/>
          <w:i w:val="0"/>
        </w:rPr>
        <w:t xml:space="preserve"> Resolve when the trigger starts, before the triggering action fully resolves.</w:t>
      </w:r>
    </w:p>
    <w:p>
      <w:pPr>
        <w:spacing w:after="50"/>
        <w:ind w:left="158" w:hanging="158"/>
      </w:pPr>
      <w:r>
        <w:t xml:space="preserve">• </w:t>
      </w:r>
      <w:r>
        <w:rPr>
          <w:b w:val="0"/>
          <w:i w:val="0"/>
        </w:rPr>
      </w:r>
      <w:r>
        <w:rPr>
          <w:b/>
          <w:i w:val="0"/>
        </w:rPr>
        <w:t>Follow-up:</w:t>
      </w:r>
      <w:r>
        <w:rPr>
          <w:b w:val="0"/>
          <w:i w:val="0"/>
        </w:rPr>
        <w:t xml:space="preserve"> Resolve when the trigger finishes, after the triggering action resolves.</w:t>
      </w:r>
    </w:p>
    <w:p>
      <w:r>
        <w:rPr>
          <w:b w:val="0"/>
          <w:i w:val="0"/>
        </w:rPr>
        <w:t>Follow trigger wording exactly: "If something enters, I shoot it" includes any entrant; a narrower declaration triggers only on its specified condition. Once triggered, the response fires at its declared timing even if it is now undesirable.</w:t>
      </w:r>
    </w:p>
    <w:p>
      <w:r>
        <w:rPr>
          <w:b w:val="0"/>
          <w:i w:val="0"/>
        </w:rPr>
        <w:t>Before combat, the declaration lasts while you maintain your attention and preparation. It carries through combat setup until the start of your first turn. During combat, it expires at the start of your next turn if untriggered; you may ready it again then. Resolve any triggered response at its declared timing, including when the trigger starts combat or occurs during setup movement. Apply normal action costs, checks, and current Fear restrictions, using the committed anchors, then continue setup or the existing turn order.</w:t>
      </w:r>
    </w:p>
    <w:p>
      <w:r>
        <w:rPr>
          <w:b w:val="0"/>
          <w:i w:val="0"/>
        </w:rPr>
      </w:r>
      <w:r>
        <w:rPr>
          <w:b/>
          <w:i w:val="0"/>
        </w:rPr>
        <w:t>Abort:</w:t>
      </w:r>
      <w:r>
        <w:rPr>
          <w:b w:val="0"/>
          <w:i w:val="0"/>
        </w:rPr>
        <w:t xml:space="preserve"> You may cancel before the trigger occurs. To abort a readied attack after it triggers, roll </w:t>
      </w:r>
      <w:r>
        <w:rPr>
          <w:rFonts w:ascii="Consolas" w:hAnsi="Consolas"/>
          <w:b/>
          <w:i w:val="0"/>
          <w:sz w:val="18"/>
        </w:rPr>
        <w:t>2d12</w:t>
      </w:r>
      <w:r>
        <w:rPr>
          <w:b w:val="0"/>
          <w:i w:val="0"/>
        </w:rPr>
        <w:t xml:space="preserve"> against the normal attack DC. On a hit, choose </w:t>
      </w:r>
      <w:r>
        <w:rPr>
          <w:b/>
          <w:i w:val="0"/>
        </w:rPr>
        <w:t>normal damage</w:t>
      </w:r>
      <w:r>
        <w:rPr>
          <w:b w:val="0"/>
          <w:i w:val="0"/>
        </w:rPr>
        <w:t xml:space="preserve"> or </w:t>
      </w:r>
      <w:r>
        <w:rPr>
          <w:b/>
          <w:i w:val="0"/>
        </w:rPr>
        <w:t>no damage and a Minor Complication</w:t>
      </w:r>
      <w:r>
        <w:rPr>
          <w:b w:val="0"/>
          <w:i w:val="0"/>
        </w:rPr>
        <w:t xml:space="preserve"> instead; on a miss, the attack misses. Resolve the usual ammunition and stamina costs. See </w:t>
      </w:r>
      <w:hyperlink r:id="rId19">
        <w:r>
          <w:rPr>
            <w:b w:val="0"/>
            <w:i w:val="0"/>
            <w:color w:val="202020"/>
            <w:u w:val="single"/>
          </w:rPr>
          <w:t>Triggered Action</w:t>
        </w:r>
      </w:hyperlink>
      <w:r>
        <w:rPr>
          <w:b w:val="0"/>
          <w:i w:val="0"/>
        </w:rPr>
        <w:t xml:space="preserve"> for the broader combat rule.</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4. Surviving the Consequences</w:t>
      </w:r>
    </w:p>
    <w:p>
      <w:pPr>
        <w:pStyle w:val="Heading2"/>
      </w:pPr>
      <w:r>
        <w:rPr>
          <w:b w:val="0"/>
          <w:i w:val="0"/>
        </w:rPr>
        <w:t>Wounds</w:t>
      </w:r>
    </w:p>
    <w:p>
      <w:r>
        <w:rPr>
          <w:b w:val="0"/>
          <w:i w:val="0"/>
        </w:rPr>
        <w:t xml:space="preserve">A basic human has separate wound tracks for the </w:t>
      </w:r>
      <w:r>
        <w:rPr>
          <w:b/>
          <w:i w:val="0"/>
        </w:rPr>
        <w:t>Head</w:t>
      </w:r>
      <w:r>
        <w:rPr>
          <w:b w:val="0"/>
          <w:i w:val="0"/>
        </w:rPr>
        <w:t xml:space="preserve">, </w:t>
      </w:r>
      <w:r>
        <w:rPr>
          <w:b/>
          <w:i w:val="0"/>
        </w:rPr>
        <w:t>Left Arm</w:t>
      </w:r>
      <w:r>
        <w:rPr>
          <w:b w:val="0"/>
          <w:i w:val="0"/>
        </w:rPr>
        <w:t xml:space="preserve">, </w:t>
      </w:r>
      <w:r>
        <w:rPr>
          <w:b/>
          <w:i w:val="0"/>
        </w:rPr>
        <w:t>Right Arm</w:t>
      </w:r>
      <w:r>
        <w:rPr>
          <w:b w:val="0"/>
          <w:i w:val="0"/>
        </w:rPr>
        <w:t xml:space="preserve">, </w:t>
      </w:r>
      <w:r>
        <w:rPr>
          <w:b/>
          <w:i w:val="0"/>
        </w:rPr>
        <w:t>Legs</w:t>
      </w:r>
      <w:r>
        <w:rPr>
          <w:b w:val="0"/>
          <w:i w:val="0"/>
        </w:rPr>
        <w:t xml:space="preserve">, and </w:t>
      </w:r>
      <w:r>
        <w:rPr>
          <w:b/>
          <w:i w:val="0"/>
        </w:rPr>
        <w:t>Torso (Core)</w:t>
      </w:r>
      <w:r>
        <w:rPr>
          <w:b w:val="0"/>
          <w:i w:val="0"/>
        </w:rPr>
        <w:t>. Each track starts unwounded; each wound advances the affected location one step.</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tbl>
      <w:tblPr>
        <w:tblStyle w:val="TableGrid"/>
        <w:tblW w:type="dxa" w:w="6624"/>
        <w:jc w:val="center"/>
        <w:tblLayout w:type="fixed"/>
        <w:tblLook w:firstColumn="1" w:firstRow="1" w:lastColumn="0" w:lastRow="0" w:noHBand="0" w:noVBand="1" w:val="04A0"/>
        <w:tblCellMar>
          <w:top w:w="35" w:type="dxa"/>
          <w:bottom w:w="35" w:type="dxa"/>
          <w:left w:w="45" w:type="dxa"/>
          <w:right w:w="45" w:type="dxa"/>
        </w:tblCellMar>
      </w:tblPr>
      <w:tblGrid>
        <w:gridCol w:w="1051"/>
        <w:gridCol w:w="5573"/>
      </w:tblGrid>
      <w:tr>
        <w:trPr>
          <w:cantSplit/>
          <w:tblHeader/>
        </w:trPr>
        <w:tc>
          <w:tcPr>
            <w:tcW w:type="dxa" w:w="1051"/>
            <w:vAlign w:val="top"/>
            <w:shd w:fill="DDDDDD"/>
          </w:tcPr>
          <w:p>
            <w:pPr>
              <w:keepNext/>
              <w:keepLines/>
              <w:spacing w:before="0" w:after="0" w:line="245" w:lineRule="auto"/>
            </w:pPr>
            <w:r>
              <w:rPr>
                <w:rFonts w:ascii="Aptos" w:hAnsi="Aptos"/>
                <w:b/>
                <w:i w:val="0"/>
                <w:sz w:val="17"/>
              </w:rPr>
              <w:t>Location</w:t>
            </w:r>
          </w:p>
        </w:tc>
        <w:tc>
          <w:tcPr>
            <w:tcW w:type="dxa" w:w="5573"/>
            <w:vAlign w:val="top"/>
            <w:shd w:fill="DDDDDD"/>
          </w:tcPr>
          <w:p>
            <w:pPr>
              <w:keepNext/>
              <w:keepLines/>
              <w:spacing w:before="0" w:after="0" w:line="245" w:lineRule="auto"/>
            </w:pPr>
            <w:r>
              <w:rPr>
                <w:rFonts w:ascii="Aptos" w:hAnsi="Aptos"/>
                <w:b/>
                <w:i w:val="0"/>
                <w:sz w:val="17"/>
              </w:rPr>
              <w:t>Wound track</w:t>
            </w:r>
          </w:p>
        </w:tc>
      </w:tr>
      <w:tr>
        <w:trPr>
          <w:cantSplit/>
        </w:trPr>
        <w:tc>
          <w:tcPr>
            <w:tcW w:type="dxa" w:w="1051"/>
            <w:vAlign w:val="top"/>
          </w:tcPr>
          <w:p>
            <w:pPr>
              <w:keepNext w:val="0"/>
              <w:keepLines/>
              <w:spacing w:before="0" w:after="0" w:line="245" w:lineRule="auto"/>
            </w:pPr>
            <w:r>
              <w:rPr>
                <w:rFonts w:ascii="Aptos" w:hAnsi="Aptos"/>
                <w:b w:val="0"/>
                <w:i w:val="0"/>
                <w:sz w:val="17"/>
              </w:rPr>
              <w:t>Head</w:t>
            </w:r>
          </w:p>
        </w:tc>
        <w:tc>
          <w:tcPr>
            <w:tcW w:type="dxa" w:w="5573"/>
            <w:vAlign w:val="top"/>
          </w:tcPr>
          <w:p>
            <w:pPr>
              <w:keepNext w:val="0"/>
              <w:keepLines/>
              <w:spacing w:before="0" w:after="0" w:line="245" w:lineRule="auto"/>
            </w:pPr>
            <w:r>
              <w:rPr>
                <w:rFonts w:ascii="Aptos" w:hAnsi="Aptos"/>
                <w:b w:val="0"/>
                <w:i w:val="0"/>
                <w:sz w:val="17"/>
              </w:rPr>
              <w:t>injury(+1 DC) -&gt; injury (+2 DC) -&gt; Disabled -&gt; Unconscious</w:t>
            </w:r>
          </w:p>
        </w:tc>
      </w:tr>
      <w:tr>
        <w:trPr>
          <w:cantSplit/>
        </w:trPr>
        <w:tc>
          <w:tcPr>
            <w:tcW w:type="dxa" w:w="1051"/>
            <w:vAlign w:val="top"/>
            <w:shd w:fill="F4F4F4"/>
          </w:tcPr>
          <w:p>
            <w:pPr>
              <w:keepNext w:val="0"/>
              <w:keepLines/>
              <w:spacing w:before="0" w:after="0" w:line="245" w:lineRule="auto"/>
            </w:pPr>
            <w:r>
              <w:rPr>
                <w:rFonts w:ascii="Aptos" w:hAnsi="Aptos"/>
                <w:b w:val="0"/>
                <w:i w:val="0"/>
                <w:sz w:val="17"/>
              </w:rPr>
              <w:t>Left Arm</w:t>
            </w:r>
          </w:p>
        </w:tc>
        <w:tc>
          <w:tcPr>
            <w:tcW w:type="dxa" w:w="5573"/>
            <w:vAlign w:val="top"/>
            <w:shd w:fill="F4F4F4"/>
          </w:tcPr>
          <w:p>
            <w:pPr>
              <w:keepNext w:val="0"/>
              <w:keepLines/>
              <w:spacing w:before="0" w:after="0" w:line="245" w:lineRule="auto"/>
            </w:pPr>
            <w:r>
              <w:rPr>
                <w:rFonts w:ascii="Aptos" w:hAnsi="Aptos"/>
                <w:b w:val="0"/>
                <w:i w:val="0"/>
                <w:sz w:val="17"/>
              </w:rPr>
              <w:t>injury(+1 DC) -&gt; injury (+2 DC) -&gt; Disabled</w:t>
            </w:r>
          </w:p>
        </w:tc>
      </w:tr>
      <w:tr>
        <w:trPr>
          <w:cantSplit/>
        </w:trPr>
        <w:tc>
          <w:tcPr>
            <w:tcW w:type="dxa" w:w="1051"/>
            <w:vAlign w:val="top"/>
          </w:tcPr>
          <w:p>
            <w:pPr>
              <w:keepNext w:val="0"/>
              <w:keepLines/>
              <w:spacing w:before="0" w:after="0" w:line="245" w:lineRule="auto"/>
            </w:pPr>
            <w:r>
              <w:rPr>
                <w:rFonts w:ascii="Aptos" w:hAnsi="Aptos"/>
                <w:b w:val="0"/>
                <w:i w:val="0"/>
                <w:sz w:val="17"/>
              </w:rPr>
              <w:t>Right Arm</w:t>
            </w:r>
          </w:p>
        </w:tc>
        <w:tc>
          <w:tcPr>
            <w:tcW w:type="dxa" w:w="5573"/>
            <w:vAlign w:val="top"/>
          </w:tcPr>
          <w:p>
            <w:pPr>
              <w:keepNext w:val="0"/>
              <w:keepLines/>
              <w:spacing w:before="0" w:after="0" w:line="245" w:lineRule="auto"/>
            </w:pPr>
            <w:r>
              <w:rPr>
                <w:rFonts w:ascii="Aptos" w:hAnsi="Aptos"/>
                <w:b w:val="0"/>
                <w:i w:val="0"/>
                <w:sz w:val="17"/>
              </w:rPr>
              <w:t>injury(+1 DC) -&gt; injury (+2 DC) -&gt; Disabled</w:t>
            </w:r>
          </w:p>
        </w:tc>
      </w:tr>
      <w:tr>
        <w:trPr>
          <w:cantSplit/>
        </w:trPr>
        <w:tc>
          <w:tcPr>
            <w:tcW w:type="dxa" w:w="1051"/>
            <w:vAlign w:val="top"/>
            <w:shd w:fill="F4F4F4"/>
          </w:tcPr>
          <w:p>
            <w:pPr>
              <w:keepNext w:val="0"/>
              <w:keepLines/>
              <w:spacing w:before="0" w:after="0" w:line="245" w:lineRule="auto"/>
            </w:pPr>
            <w:r>
              <w:rPr>
                <w:rFonts w:ascii="Aptos" w:hAnsi="Aptos"/>
                <w:b w:val="0"/>
                <w:i w:val="0"/>
                <w:sz w:val="17"/>
              </w:rPr>
              <w:t>Legs</w:t>
            </w:r>
          </w:p>
        </w:tc>
        <w:tc>
          <w:tcPr>
            <w:tcW w:type="dxa" w:w="5573"/>
            <w:vAlign w:val="top"/>
            <w:shd w:fill="F4F4F4"/>
          </w:tcPr>
          <w:p>
            <w:pPr>
              <w:keepNext w:val="0"/>
              <w:keepLines/>
              <w:spacing w:before="0" w:after="0" w:line="245" w:lineRule="auto"/>
            </w:pPr>
            <w:r>
              <w:rPr>
                <w:rFonts w:ascii="Aptos" w:hAnsi="Aptos"/>
                <w:b w:val="0"/>
                <w:i w:val="0"/>
                <w:sz w:val="17"/>
              </w:rPr>
              <w:t>injury(+1 DC) -&gt; injury (+2 DC) -&gt; Disabled</w:t>
            </w:r>
          </w:p>
        </w:tc>
      </w:tr>
      <w:tr>
        <w:trPr>
          <w:cantSplit/>
        </w:trPr>
        <w:tc>
          <w:tcPr>
            <w:tcW w:type="dxa" w:w="1051"/>
            <w:vAlign w:val="top"/>
          </w:tcPr>
          <w:p>
            <w:pPr>
              <w:keepNext w:val="0"/>
              <w:keepLines/>
              <w:spacing w:before="0" w:after="0" w:line="245" w:lineRule="auto"/>
            </w:pPr>
            <w:r>
              <w:rPr>
                <w:rFonts w:ascii="Aptos" w:hAnsi="Aptos"/>
                <w:b w:val="0"/>
                <w:i w:val="0"/>
                <w:sz w:val="17"/>
              </w:rPr>
              <w:t>Torso (Core)</w:t>
            </w:r>
          </w:p>
        </w:tc>
        <w:tc>
          <w:tcPr>
            <w:tcW w:type="dxa" w:w="5573"/>
            <w:vAlign w:val="top"/>
          </w:tcPr>
          <w:p>
            <w:pPr>
              <w:keepNext w:val="0"/>
              <w:keepLines/>
              <w:spacing w:before="0" w:after="0" w:line="245" w:lineRule="auto"/>
            </w:pPr>
            <w:r>
              <w:rPr>
                <w:rFonts w:ascii="Aptos" w:hAnsi="Aptos"/>
                <w:b w:val="0"/>
                <w:i w:val="0"/>
                <w:sz w:val="17"/>
              </w:rPr>
              <w:t>Injury (+1 DC) -&gt; Injury (+2 DC) -&gt; Injury (+3 DC) -&gt; Injury (+4 DC) -&gt; Injury (+5 DC) -&gt; Unconscious</w:t>
            </w:r>
          </w:p>
        </w:tc>
      </w:tr>
    </w:tbl>
    <w:p>
      <w:pPr>
        <w:spacing w:after="40" w:line="20" w:lineRule="exact"/>
      </w:pPr>
      <w:r>
        <w:rPr>
          <w:sz w:val="2"/>
        </w:rPr>
      </w:r>
    </w:p>
    <w:p>
      <w:pPr>
        <w:spacing w:before="0" w:after="0" w:line="20" w:lineRule="exact"/>
        <w:sectPr>
          <w:type w:val="continuous"/>
          <w:pgSz w:w="7920" w:h="12240"/>
          <w:pgMar w:top="720" w:right="648" w:bottom="720" w:left="648" w:header="288" w:footer="317" w:gutter="0"/>
          <w:cols w:space="230" w:num="1" w:equalWidth="1"/>
          <w:docGrid w:linePitch="360"/>
        </w:sectPr>
      </w:pPr>
      <w:r>
        <w:rPr>
          <w:sz w:val="2"/>
        </w:rPr>
      </w:r>
    </w:p>
    <w:p>
      <w:r>
        <w:rPr>
          <w:b w:val="0"/>
          <w:i w:val="0"/>
        </w:rPr>
        <w:t>Injury penalties increase the DC of actions involving the injured location. Use the current step's DC penalty and Bleeding rating; these replace earlier values on that location's track rather than adding to them. Disabled or Crippled arms and legs cannot be used. Crippled limbs remain attached and can recover through medical care.</w:t>
      </w:r>
    </w:p>
    <w:p>
      <w:r>
        <w:rPr>
          <w:b w:val="0"/>
          <w:i w:val="0"/>
        </w:rPr>
      </w:r>
      <w:r>
        <w:rPr>
          <w:b/>
          <w:i w:val="0"/>
        </w:rPr>
        <w:t>Final wound steps:</w:t>
      </w:r>
      <w:r>
        <w:rPr>
          <w:b w:val="0"/>
          <w:i w:val="0"/>
        </w:rPr>
        <w:t xml:space="preserve"> Reaching the fourth Head wound or sixth Core wound causes </w:t>
      </w:r>
      <w:r>
        <w:rPr>
          <w:b/>
          <w:i w:val="0"/>
        </w:rPr>
        <w:t>Unconsciousness</w:t>
      </w:r>
      <w:r>
        <w:rPr>
          <w:b w:val="0"/>
          <w:i w:val="0"/>
        </w:rPr>
        <w:t xml:space="preserve">; the character cannot act or defend. Reaching the final step of any wound track causes </w:t>
      </w:r>
      <w:r>
        <w:rPr>
          <w:b/>
          <w:i w:val="0"/>
        </w:rPr>
        <w:t>Bleeding 3</w:t>
      </w:r>
      <w:r>
        <w:rPr>
          <w:b w:val="0"/>
          <w:i w:val="0"/>
        </w:rPr>
        <w:t>. A track cannot advance beyond its final step: excess wounds cause that step's consequences rather than automatic death or dismemberment. Bleeding can still kill an unconscious character under the rules below.</w:t>
      </w:r>
    </w:p>
    <w:p>
      <w:pPr>
        <w:pStyle w:val="Heading2"/>
      </w:pPr>
      <w:r>
        <w:rPr>
          <w:b w:val="0"/>
          <w:i w:val="0"/>
        </w:rPr>
        <w:t>Stamina and Bleeding</w:t>
      </w:r>
    </w:p>
    <w:p>
      <w:r>
        <w:rPr>
          <w:b w:val="0"/>
          <w:i w:val="0"/>
        </w:rPr>
        <w:t xml:space="preserve">A human typically starts with </w:t>
      </w:r>
      <w:r>
        <w:rPr>
          <w:b/>
          <w:i w:val="0"/>
        </w:rPr>
        <w:t>3 stamina</w:t>
      </w:r>
      <w:r>
        <w:rPr>
          <w:b w:val="0"/>
          <w:i w:val="0"/>
        </w:rPr>
        <w:t xml:space="preserve">, with a normal maximum of </w:t>
      </w:r>
      <w:r>
        <w:rPr>
          <w:b/>
          <w:i w:val="0"/>
        </w:rPr>
        <w:t>3</w:t>
      </w:r>
      <w:r>
        <w:rPr>
          <w:b w:val="0"/>
          <w:i w:val="0"/>
        </w:rPr>
        <w:t xml:space="preserve">. At </w:t>
      </w:r>
      <w:r>
        <w:rPr>
          <w:b/>
          <w:i w:val="0"/>
        </w:rPr>
        <w:t>-5 stamina</w:t>
      </w:r>
      <w:r>
        <w:rPr>
          <w:b w:val="0"/>
          <w:i w:val="0"/>
        </w:rPr>
        <w:t>, the character falls unconscious.</w:t>
      </w:r>
    </w:p>
    <w:p>
      <w:r>
        <w:rPr>
          <w:b w:val="0"/>
          <w:i w:val="0"/>
        </w:rPr>
      </w:r>
      <w:r>
        <w:rPr>
          <w:b/>
          <w:i w:val="0"/>
        </w:rPr>
        <w:t>Bleeding 1</w:t>
      </w:r>
      <w:r>
        <w:rPr>
          <w:b w:val="0"/>
          <w:i w:val="0"/>
        </w:rPr>
        <w:t xml:space="preserve"> causes the loss of </w:t>
      </w:r>
      <w:r>
        <w:rPr>
          <w:b/>
          <w:i w:val="0"/>
        </w:rPr>
        <w:t>1 stamina per round</w:t>
      </w:r>
      <w:r>
        <w:rPr>
          <w:b w:val="0"/>
          <w:i w:val="0"/>
        </w:rPr>
        <w:t xml:space="preserve">; </w:t>
      </w:r>
      <w:r>
        <w:rPr>
          <w:b/>
          <w:i w:val="0"/>
        </w:rPr>
        <w:t>Bleeding 2</w:t>
      </w:r>
      <w:r>
        <w:rPr>
          <w:b w:val="0"/>
          <w:i w:val="0"/>
        </w:rPr>
        <w:t xml:space="preserve"> causes the loss of </w:t>
      </w:r>
      <w:r>
        <w:rPr>
          <w:b/>
          <w:i w:val="0"/>
        </w:rPr>
        <w:t>2 stamina per round</w:t>
      </w:r>
      <w:r>
        <w:rPr>
          <w:b w:val="0"/>
          <w:i w:val="0"/>
        </w:rPr>
        <w:t xml:space="preserve">; </w:t>
      </w:r>
      <w:r>
        <w:rPr>
          <w:b/>
          <w:i w:val="0"/>
        </w:rPr>
        <w:t>Bleeding 3</w:t>
      </w:r>
      <w:r>
        <w:rPr>
          <w:b w:val="0"/>
          <w:i w:val="0"/>
        </w:rPr>
        <w:t xml:space="preserve"> causes the loss of </w:t>
      </w:r>
      <w:r>
        <w:rPr>
          <w:b/>
          <w:i w:val="0"/>
        </w:rPr>
        <w:t>3 stamina per round</w:t>
      </w:r>
      <w:r>
        <w:rPr>
          <w:b w:val="0"/>
          <w:i w:val="0"/>
        </w:rPr>
        <w:t>. Bleeding continues while a character is unconscious.</w:t>
      </w:r>
    </w:p>
    <w:p>
      <w:r>
        <w:rPr>
          <w:b w:val="0"/>
          <w:i w:val="0"/>
        </w:rPr>
      </w:r>
      <w:r>
        <w:rPr>
          <w:b/>
          <w:i w:val="0"/>
        </w:rPr>
        <w:t>Stop Bleeding:</w:t>
      </w:r>
      <w:r>
        <w:rPr>
          <w:b w:val="0"/>
          <w:i w:val="0"/>
        </w:rPr>
        <w:t xml:space="preserve"> Make a </w:t>
      </w:r>
      <w:r>
        <w:rPr>
          <w:b/>
          <w:i w:val="0"/>
        </w:rPr>
        <w:t>Science check at DC 7 + 2 × the Bleeding value</w:t>
      </w:r>
      <w:r>
        <w:rPr>
          <w:b w:val="0"/>
          <w:i w:val="0"/>
        </w:rPr>
        <w:t xml:space="preserve">: Bleed 1 is </w:t>
      </w:r>
      <w:r>
        <w:rPr>
          <w:b/>
          <w:i w:val="0"/>
        </w:rPr>
        <w:t>DC 9</w:t>
      </w:r>
      <w:r>
        <w:rPr>
          <w:b w:val="0"/>
          <w:i w:val="0"/>
        </w:rPr>
        <w:t xml:space="preserve">, Bleed 2 is </w:t>
      </w:r>
      <w:r>
        <w:rPr>
          <w:b/>
          <w:i w:val="0"/>
        </w:rPr>
        <w:t>DC 11</w:t>
      </w:r>
      <w:r>
        <w:rPr>
          <w:b w:val="0"/>
          <w:i w:val="0"/>
        </w:rPr>
        <w:t xml:space="preserve">, Bleed 3 is </w:t>
      </w:r>
      <w:r>
        <w:rPr>
          <w:b/>
          <w:i w:val="0"/>
        </w:rPr>
        <w:t>DC 13</w:t>
      </w:r>
      <w:r>
        <w:rPr>
          <w:b w:val="0"/>
          <w:i w:val="0"/>
        </w:rPr>
        <w:t>, and so on. Success removes the Bleeding condition entirely; on failure, bleeding continues normally. This stops further bleeding loss but does not heal wounds or restore lost stamina. Use the Treat Wound action (</w:t>
      </w:r>
      <w:r>
        <w:rPr>
          <w:rFonts w:ascii="Consolas" w:hAnsi="Consolas"/>
          <w:b w:val="0"/>
          <w:i w:val="0"/>
          <w:sz w:val="18"/>
        </w:rPr>
        <w:t>L(R)H</w:t>
      </w:r>
      <w:r>
        <w:rPr>
          <w:b w:val="0"/>
          <w:i w:val="0"/>
        </w:rPr>
        <w:t xml:space="preserve">) in </w:t>
      </w:r>
      <w:hyperlink r:id="rId20">
        <w:r>
          <w:rPr>
            <w:b w:val="0"/>
            <w:i w:val="0"/>
            <w:color w:val="202020"/>
            <w:u w:val="single"/>
          </w:rPr>
          <w:t>skills.md</w:t>
        </w:r>
      </w:hyperlink>
      <w:r>
        <w:rPr>
          <w:b w:val="0"/>
          <w:i w:val="0"/>
        </w:rPr>
        <w:t>.</w:t>
      </w:r>
    </w:p>
    <w:p>
      <w:r>
        <w:rPr>
          <w:b w:val="0"/>
          <w:i w:val="0"/>
        </w:rPr>
        <w:t xml:space="preserve">If bleeding continues after unconsciousness, roll </w:t>
      </w:r>
      <w:r>
        <w:rPr>
          <w:rFonts w:ascii="Consolas" w:hAnsi="Consolas"/>
          <w:b w:val="0"/>
          <w:i w:val="0"/>
          <w:sz w:val="18"/>
        </w:rPr>
        <w:t>1d6</w:t>
      </w:r>
      <w:r>
        <w:rPr>
          <w:b w:val="0"/>
          <w:i w:val="0"/>
        </w:rPr>
        <w:t xml:space="preserve"> once to determine the character's death threshold: </w:t>
      </w:r>
      <w:r>
        <w:rPr>
          <w:b/>
          <w:i w:val="0"/>
        </w:rPr>
        <w:t>-5 - 1d6 stamina</w:t>
      </w:r>
      <w:r>
        <w:rPr>
          <w:b w:val="0"/>
          <w:i w:val="0"/>
        </w:rPr>
        <w:t xml:space="preserve">. The character dies when bleeding reduces their stamina to or below that threshold. For example, a roll of </w:t>
      </w:r>
      <w:r>
        <w:rPr>
          <w:rFonts w:ascii="Consolas" w:hAnsi="Consolas"/>
          <w:b w:val="0"/>
          <w:i w:val="0"/>
          <w:sz w:val="18"/>
        </w:rPr>
        <w:t>4</w:t>
      </w:r>
      <w:r>
        <w:rPr>
          <w:b w:val="0"/>
          <w:i w:val="0"/>
        </w:rPr>
        <w:t xml:space="preserve"> means death at </w:t>
      </w:r>
      <w:r>
        <w:rPr>
          <w:b/>
          <w:i w:val="0"/>
        </w:rPr>
        <w:t>-9 stamina</w:t>
      </w:r>
      <w:r>
        <w:rPr>
          <w:b w:val="0"/>
          <w:i w:val="0"/>
        </w:rPr>
        <w:t>.</w:t>
      </w:r>
    </w:p>
    <w:p>
      <w:r>
        <w:rPr>
          <w:b w:val="0"/>
          <w:i w:val="0"/>
        </w:rPr>
        <w:t xml:space="preserve">Characters with </w:t>
      </w:r>
      <w:r>
        <w:rPr>
          <w:b/>
          <w:i w:val="0"/>
        </w:rPr>
        <w:t>Diehard</w:t>
      </w:r>
      <w:r>
        <w:rPr>
          <w:b w:val="0"/>
          <w:i w:val="0"/>
        </w:rPr>
        <w:t xml:space="preserve"> roll </w:t>
      </w:r>
      <w:r>
        <w:rPr>
          <w:rFonts w:ascii="Consolas" w:hAnsi="Consolas"/>
          <w:b w:val="0"/>
          <w:i w:val="0"/>
          <w:sz w:val="18"/>
        </w:rPr>
        <w:t>1d12</w:t>
      </w:r>
      <w:r>
        <w:rPr>
          <w:b w:val="0"/>
          <w:i w:val="0"/>
        </w:rPr>
        <w:t xml:space="preserve"> instead, giving a death threshold of </w:t>
      </w:r>
      <w:r>
        <w:rPr>
          <w:b/>
          <w:i w:val="0"/>
        </w:rPr>
        <w:t>-5 - 1d12 stamina</w:t>
      </w:r>
      <w:r>
        <w:rPr>
          <w:b w:val="0"/>
          <w:i w:val="0"/>
        </w:rPr>
        <w:t>.</w:t>
      </w:r>
    </w:p>
    <w:p>
      <w:r>
        <w:rPr>
          <w:b w:val="0"/>
          <w:i w:val="0"/>
        </w:rPr>
      </w:r>
      <w:r>
        <w:rPr>
          <w:b/>
          <w:i w:val="0"/>
        </w:rPr>
        <w:t>Guide suggestion:</w:t>
      </w:r>
      <w:r>
        <w:rPr>
          <w:b w:val="0"/>
          <w:i w:val="0"/>
        </w:rPr>
        <w:t xml:space="preserve"> Roll the death die in secret and keep the result and death threshold hidden, including for characters with Diehard. Players should not know exactly how many rounds a bleeding character has left to live.</w:t>
      </w:r>
    </w:p>
    <w:p>
      <w:pPr>
        <w:pStyle w:val="Heading2"/>
      </w:pPr>
      <w:r>
        <w:rPr>
          <w:b w:val="0"/>
          <w:i w:val="0"/>
        </w:rPr>
        <w:t>Healing and Medical Care</w:t>
      </w:r>
    </w:p>
    <w:p>
      <w:r>
        <w:rPr>
          <w:b w:val="0"/>
          <w:i w:val="0"/>
        </w:rPr>
        <w:t xml:space="preserve">A night of rest with successful medical care reduces </w:t>
      </w:r>
      <w:r>
        <w:rPr>
          <w:b/>
          <w:i w:val="0"/>
        </w:rPr>
        <w:t>each injured wound track by one level</w:t>
      </w:r>
      <w:r>
        <w:rPr>
          <w:b w:val="0"/>
          <w:i w:val="0"/>
        </w:rPr>
        <w:t>, to a minimum of unwounded.</w:t>
      </w:r>
    </w:p>
    <w:p>
      <w:pPr>
        <w:spacing w:after="50"/>
        <w:ind w:left="158" w:hanging="158"/>
      </w:pPr>
      <w:r>
        <w:t xml:space="preserve">• </w:t>
      </w:r>
      <w:r>
        <w:rPr>
          <w:b w:val="0"/>
          <w:i w:val="0"/>
        </w:rPr>
        <w:t xml:space="preserve">One caregiver may treat </w:t>
      </w:r>
      <w:r>
        <w:rPr>
          <w:b/>
          <w:i w:val="0"/>
        </w:rPr>
        <w:t>multiple patients in a night</w:t>
      </w:r>
      <w:r>
        <w:rPr>
          <w:b w:val="0"/>
          <w:i w:val="0"/>
        </w:rPr>
        <w:t xml:space="preserve">. Choose the patients, spend </w:t>
      </w:r>
      <w:r>
        <w:rPr>
          <w:b/>
          <w:i w:val="0"/>
        </w:rPr>
        <w:t>1 medical supply per patient</w:t>
      </w:r>
      <w:r>
        <w:rPr>
          <w:b w:val="0"/>
          <w:i w:val="0"/>
        </w:rPr>
        <w:t xml:space="preserve">, and make one </w:t>
      </w:r>
      <w:r>
        <w:rPr>
          <w:b/>
          <w:i w:val="0"/>
        </w:rPr>
        <w:t>Science check</w:t>
      </w:r>
      <w:r>
        <w:rPr>
          <w:b w:val="0"/>
          <w:i w:val="0"/>
        </w:rPr>
        <w:t xml:space="preserve"> for the night's care.</w:t>
      </w:r>
    </w:p>
    <w:p>
      <w:pPr>
        <w:spacing w:after="50"/>
        <w:ind w:left="158" w:hanging="158"/>
      </w:pPr>
      <w:r>
        <w:t xml:space="preserve">• </w:t>
      </w:r>
      <w:r>
        <w:rPr>
          <w:b w:val="0"/>
          <w:i w:val="0"/>
        </w:rPr>
      </w:r>
      <w:r>
        <w:rPr>
          <w:b/>
          <w:i w:val="0"/>
        </w:rPr>
        <w:t>Treatment DC = 12 + total wound levels across all patients being treated + total festering days recorded on their wound tracks.</w:t>
      </w:r>
      <w:r>
        <w:rPr>
          <w:b w:val="0"/>
          <w:i w:val="0"/>
        </w:rPr>
        <w:t xml:space="preserve"> Include every wound being treated; treating more people increases the combined difficulty.</w:t>
      </w:r>
    </w:p>
    <w:p>
      <w:pPr>
        <w:spacing w:after="50"/>
        <w:ind w:left="158" w:hanging="158"/>
      </w:pPr>
      <w:r>
        <w:t xml:space="preserve">• </w:t>
      </w:r>
      <w:r>
        <w:rPr>
          <w:b w:val="0"/>
          <w:i w:val="0"/>
        </w:rPr>
        <w:t xml:space="preserve">Count each track's current step from unwounded: Injured is 1, Severe injury is 2, and so on. Each recorded day of festering adds another </w:t>
      </w:r>
      <w:r>
        <w:rPr>
          <w:b/>
          <w:i w:val="0"/>
        </w:rPr>
        <w:t>+1 DC</w:t>
      </w:r>
      <w:r>
        <w:rPr>
          <w:b w:val="0"/>
          <w:i w:val="0"/>
        </w:rPr>
        <w:t xml:space="preserve"> for that track.</w:t>
      </w:r>
    </w:p>
    <w:p>
      <w:pPr>
        <w:spacing w:after="50"/>
        <w:ind w:left="158" w:hanging="158"/>
      </w:pPr>
      <w:r>
        <w:t xml:space="preserve">• </w:t>
      </w:r>
      <w:r>
        <w:rPr>
          <w:b w:val="0"/>
          <w:i w:val="0"/>
        </w:rPr>
      </w:r>
      <w:r>
        <w:rPr>
          <w:b/>
          <w:i w:val="0"/>
        </w:rPr>
        <w:t>Example:</w:t>
      </w:r>
      <w:r>
        <w:rPr>
          <w:b w:val="0"/>
          <w:i w:val="0"/>
        </w:rPr>
        <w:t xml:space="preserve"> One patient has an arm at Severe injury (2) with 2 festering days; another has a Cut/bruised torso (1) with no festering. Treating both costs 2 medical supplies and requires </w:t>
      </w:r>
      <w:r>
        <w:rPr>
          <w:b/>
          <w:i w:val="0"/>
        </w:rPr>
        <w:t>DC 17</w:t>
      </w:r>
      <w:r>
        <w:rPr>
          <w:b w:val="0"/>
          <w:i w:val="0"/>
        </w:rPr>
        <w:t xml:space="preserve"> (</w:t>
      </w:r>
      <w:r>
        <w:rPr>
          <w:rFonts w:ascii="Consolas" w:hAnsi="Consolas"/>
          <w:b w:val="0"/>
          <w:i w:val="0"/>
          <w:sz w:val="18"/>
        </w:rPr>
        <w:t>12 + 2 + 1 + 2</w:t>
      </w:r>
      <w:r>
        <w:rPr>
          <w:b w:val="0"/>
          <w:i w:val="0"/>
        </w:rPr>
        <w:t>).</w:t>
      </w:r>
    </w:p>
    <w:p>
      <w:pPr>
        <w:spacing w:after="50"/>
        <w:ind w:left="158" w:hanging="158"/>
      </w:pPr>
      <w:r>
        <w:t xml:space="preserve">• </w:t>
      </w:r>
      <w:r>
        <w:rPr>
          <w:b w:val="0"/>
          <w:i w:val="0"/>
        </w:rPr>
      </w:r>
      <w:r>
        <w:rPr>
          <w:b/>
          <w:i w:val="0"/>
        </w:rPr>
        <w:t>Success:</w:t>
      </w:r>
      <w:r>
        <w:rPr>
          <w:b w:val="0"/>
          <w:i w:val="0"/>
        </w:rPr>
        <w:t xml:space="preserve"> After a night of rest, reduce each injured wound track of every treated patient by one level and prevent that night's festering loss.</w:t>
      </w:r>
    </w:p>
    <w:p>
      <w:pPr>
        <w:spacing w:after="50"/>
        <w:ind w:left="158" w:hanging="158"/>
      </w:pPr>
      <w:r>
        <w:t xml:space="preserve">• </w:t>
      </w:r>
      <w:r>
        <w:rPr>
          <w:b w:val="0"/>
          <w:i w:val="0"/>
        </w:rPr>
      </w:r>
      <w:r>
        <w:rPr>
          <w:b/>
          <w:i w:val="0"/>
        </w:rPr>
        <w:t>Failure:</w:t>
      </w:r>
      <w:r>
        <w:rPr>
          <w:b w:val="0"/>
          <w:i w:val="0"/>
        </w:rPr>
        <w:t xml:space="preserve"> The medical supplies are consumed, no wounds recover, and eligible wounds fester normally that night. Failed medical attention provides no protection. The caregiver may push the roll using the normal Push Your Luck rules.</w:t>
      </w:r>
    </w:p>
    <w:p>
      <w:pPr>
        <w:spacing w:after="50"/>
        <w:ind w:left="158" w:hanging="158"/>
      </w:pPr>
      <w:r>
        <w:t xml:space="preserve">• </w:t>
      </w:r>
      <w:r>
        <w:rPr>
          <w:b w:val="0"/>
          <w:i w:val="0"/>
        </w:rPr>
      </w:r>
      <w:r>
        <w:rPr>
          <w:b/>
          <w:i w:val="0"/>
        </w:rPr>
        <w:t>Wound-caused unconsciousness:</w:t>
      </w:r>
      <w:r>
        <w:rPr>
          <w:b w:val="0"/>
          <w:i w:val="0"/>
        </w:rPr>
        <w:t xml:space="preserve"> The character can wake once the Head is below 4 wounds, the Core is below 6 wounds, and stamina is above -5. Healing one cause does not remove another.</w:t>
      </w:r>
    </w:p>
    <w:p>
      <w:r>
        <w:rPr>
          <w:b w:val="0"/>
          <w:i w:val="0"/>
        </w:rPr>
        <w:t xml:space="preserve">This treatment supports overnight recovery; use </w:t>
      </w:r>
      <w:r>
        <w:rPr>
          <w:b/>
          <w:i w:val="0"/>
        </w:rPr>
        <w:t>Stop Bleeding</w:t>
      </w:r>
      <w:r>
        <w:rPr>
          <w:b w:val="0"/>
          <w:i w:val="0"/>
        </w:rPr>
        <w:t xml:space="preserve"> above for immediate first aid.</w:t>
      </w:r>
    </w:p>
    <w:p>
      <w:pPr>
        <w:pStyle w:val="Heading2"/>
      </w:pPr>
      <w:r>
        <w:rPr>
          <w:b w:val="0"/>
          <w:i w:val="0"/>
        </w:rPr>
        <w:t>Untreated Wounds</w:t>
      </w:r>
    </w:p>
    <w:p>
      <w:r>
        <w:rPr>
          <w:b w:val="0"/>
          <w:i w:val="0"/>
        </w:rPr>
        <w:t xml:space="preserve">Wounds at </w:t>
      </w:r>
      <w:r>
        <w:rPr>
          <w:b/>
          <w:i w:val="0"/>
        </w:rPr>
        <w:t>level 2 or higher</w:t>
      </w:r>
      <w:r>
        <w:rPr>
          <w:b w:val="0"/>
          <w:i w:val="0"/>
        </w:rPr>
        <w:t xml:space="preserve"> that receive no successful medical care fester. At the end of each night, lose </w:t>
      </w:r>
      <w:r>
        <w:rPr>
          <w:b/>
          <w:i w:val="0"/>
        </w:rPr>
        <w:t>1 maximum stamina per qualifying wound track</w:t>
      </w:r>
      <w:r>
        <w:rPr>
          <w:b w:val="0"/>
          <w:i w:val="0"/>
        </w:rPr>
        <w:t xml:space="preserve"> and record </w:t>
      </w:r>
      <w:r>
        <w:rPr>
          <w:b/>
          <w:i w:val="0"/>
        </w:rPr>
        <w:t>1 additional festering day on each such track</w:t>
      </w:r>
      <w:r>
        <w:rPr>
          <w:b w:val="0"/>
          <w:i w:val="0"/>
        </w:rPr>
        <w:t>. Count each qualifying track once, not once per accumulated wound level. This includes the torso's second step, Injury (+1 DC).</w:t>
      </w:r>
    </w:p>
    <w:p>
      <w:r>
        <w:rPr>
          <w:b w:val="0"/>
          <w:i w:val="0"/>
        </w:rPr>
        <w:t xml:space="preserve">Each festering day increases that wound's future healing DC contribution by </w:t>
      </w:r>
      <w:r>
        <w:rPr>
          <w:b/>
          <w:i w:val="0"/>
        </w:rPr>
        <w:t>+1</w:t>
      </w:r>
      <w:r>
        <w:rPr>
          <w:b w:val="0"/>
          <w:i w:val="0"/>
        </w:rPr>
        <w:t>. Successful medical care prevents another festering day that night; a failed attempt does not. A track below level 2 stops accumulating festering days, but retains its existing festering penalty until fully healed.</w:t>
      </w:r>
    </w:p>
    <w:p>
      <w:r>
        <w:rPr>
          <w:b w:val="0"/>
          <w:i w:val="0"/>
        </w:rPr>
      </w:r>
      <w:r>
        <w:rPr>
          <w:b/>
          <w:i w:val="0"/>
        </w:rPr>
        <w:t>Example:</w:t>
      </w:r>
      <w:r>
        <w:rPr>
          <w:b w:val="0"/>
          <w:i w:val="0"/>
        </w:rPr>
        <w:t xml:space="preserve"> An untreated Severe injury to an arm (level 2) and Disabled legs (level 3) reduce maximum stamina by </w:t>
      </w:r>
      <w:r>
        <w:rPr>
          <w:b/>
          <w:i w:val="0"/>
        </w:rPr>
        <w:t>2 that night</w:t>
      </w:r>
      <w:r>
        <w:rPr>
          <w:b w:val="0"/>
          <w:i w:val="0"/>
        </w:rPr>
        <w:t>. A typical human's maximum falls from 3 to 1. If both tracks remain untreated the following night, maximum stamina falls by another 2.</w:t>
      </w:r>
    </w:p>
    <w:p>
      <w:r>
        <w:rPr>
          <w:b w:val="0"/>
          <w:i w:val="0"/>
        </w:rPr>
        <w:t xml:space="preserve">Track lost maximum stamina against the wound track that caused it. When that track </w:t>
      </w:r>
      <w:r>
        <w:rPr>
          <w:b/>
          <w:i w:val="0"/>
        </w:rPr>
        <w:t>fully recovers to unwounded</w:t>
      </w:r>
      <w:r>
        <w:rPr>
          <w:b w:val="0"/>
          <w:i w:val="0"/>
        </w:rPr>
        <w:t>, restore all maximum stamina lost to its festering and clear its festering days. Partial healing does not yet restore that maximum. Restoring maximum stamina restores capacity; recovery of current stamina is handled separately.</w:t>
      </w:r>
    </w:p>
    <w:p>
      <w:r>
        <w:rPr>
          <w:b w:val="0"/>
          <w:i w:val="0"/>
        </w:rPr>
      </w:r>
      <w:r>
        <w:rPr>
          <w:b/>
          <w:i w:val="0"/>
        </w:rPr>
        <w:t>TODO — Festering:</w:t>
      </w:r>
      <w:r>
        <w:rPr>
          <w:b w:val="0"/>
          <w:i w:val="0"/>
        </w:rPr>
        <w:t xml:space="preserve"> Any lower limit on maximum stamina, interaction with current stamina and unconsciousness, and whether magical treatment prevents a night's festering before full recovery.</w:t>
      </w:r>
    </w:p>
    <w:p>
      <w:r>
        <w:rPr>
          <w:b w:val="0"/>
          <w:i w:val="0"/>
        </w:rPr>
      </w:r>
      <w:r>
        <w:rPr>
          <w:b/>
          <w:i w:val="0"/>
        </w:rPr>
        <w:t>TODO — Injury:</w:t>
      </w:r>
      <w:r>
        <w:rPr>
          <w:b w:val="0"/>
          <w:i w:val="0"/>
        </w:rPr>
        <w:t xml:space="preserve"> Weapon-specific damage modifiers, action stamina costs, stamina recovery, exhaustion effects before unconsciousness, disabled-head effects, combined injury penalties and bleeding sources. Armor rules appear under Equipment.</w:t>
      </w:r>
    </w:p>
    <w:p>
      <w:r>
        <w:rPr>
          <w:b w:val="0"/>
          <w:i w:val="0"/>
        </w:rPr>
      </w:r>
      <w:r>
        <w:rPr>
          <w:b/>
          <w:i w:val="0"/>
        </w:rPr>
        <w:t>TODO — Supplies:</w:t>
      </w:r>
      <w:r>
        <w:rPr>
          <w:b w:val="0"/>
          <w:i w:val="0"/>
        </w:rPr>
        <w:t xml:space="preserve"> Bow/sling ammo and light consumption, medical supply effects, gear integrity/breakage thresholds; include only what the scenario uses. Crossbow/firearm ammo consumption appears under Weapon properties. Container and carrying rules appear under Equipment.</w:t>
      </w:r>
    </w:p>
    <w:p>
      <w:r>
        <w:rPr>
          <w:b w:val="0"/>
          <w:i w:val="0"/>
        </w:rPr>
      </w:r>
      <w:r>
        <w:rPr>
          <w:b/>
          <w:i w:val="0"/>
        </w:rPr>
        <w:t>TODO — Horror:</w:t>
      </w:r>
      <w:r>
        <w:rPr>
          <w:b w:val="0"/>
          <w:i w:val="0"/>
        </w:rPr>
        <w:t xml:space="preserve"> Environmental hazards, escape and full-rest conditions.</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5. Magic</w:t>
      </w:r>
    </w:p>
    <w:p>
      <w:r>
        <w:rPr>
          <w:b w:val="0"/>
          <w:i w:val="0"/>
        </w:rPr>
        <w:t xml:space="preserve">Certain spells and rituals can knit flesh, reattach limbs (even somebody else's), or potentially revive the dead. See the </w:t>
      </w:r>
      <w:hyperlink r:id="rId21">
        <w:r>
          <w:rPr>
            <w:b w:val="0"/>
            <w:i w:val="0"/>
            <w:color w:val="202020"/>
            <w:u w:val="single"/>
          </w:rPr>
          <w:t>ritual descriptions</w:t>
        </w:r>
      </w:hyperlink>
      <w:r>
        <w:rPr>
          <w:b w:val="0"/>
          <w:i w:val="0"/>
        </w:rPr>
        <w:t xml:space="preserve"> for more information.</w:t>
      </w:r>
    </w:p>
    <w:p>
      <w:pPr>
        <w:pStyle w:val="Heading2"/>
      </w:pPr>
      <w:r>
        <w:rPr>
          <w:b w:val="0"/>
          <w:i w:val="0"/>
        </w:rPr>
        <w:t>Knit-Flesh</w:t>
      </w:r>
    </w:p>
    <w:p>
      <w:r>
        <w:rPr>
          <w:b w:val="0"/>
          <w:i w:val="0"/>
        </w:rPr>
        <w:t xml:space="preserve">Through extraordinary concentration, the caster stitches living or dead flesh together. Choose how many wounds </w:t>
      </w:r>
      <w:r>
        <w:rPr>
          <w:b/>
          <w:i w:val="0"/>
        </w:rPr>
        <w:t>W</w:t>
      </w:r>
      <w:r>
        <w:rPr>
          <w:b w:val="0"/>
          <w:i w:val="0"/>
        </w:rPr>
        <w:t xml:space="preserve"> to heal from one body location before casting. On a successful Magic check, reduce that location's wound track by W levels. If a limb has been severed in the fiction, it can be reattached, even if it belongs to somebody else, leaving the location at Disabled. The process is unholy and excruciatingly painful, causing </w:t>
      </w:r>
      <w:r>
        <w:rPr>
          <w:b/>
          <w:i w:val="0"/>
        </w:rPr>
        <w:t>1 Fear</w:t>
      </w:r>
      <w:r>
        <w:rPr>
          <w:b w:val="0"/>
          <w:i w:val="0"/>
        </w:rPr>
        <w:t xml:space="preserve"> to a living recipient. Repairing dead tissue does not itself revive the dead. See </w:t>
      </w:r>
      <w:hyperlink r:id="rId22">
        <w:r>
          <w:rPr>
            <w:b w:val="0"/>
            <w:i w:val="0"/>
            <w:color w:val="202020"/>
            <w:u w:val="single"/>
          </w:rPr>
          <w:t>Knit-Flesh</w:t>
        </w:r>
      </w:hyperlink>
      <w:r>
        <w:rPr>
          <w:b w:val="0"/>
          <w:i w:val="0"/>
        </w:rPr>
        <w:t>.</w:t>
      </w:r>
    </w:p>
    <w:p>
      <w:pPr>
        <w:spacing w:after="50"/>
        <w:ind w:left="158" w:hanging="158"/>
      </w:pPr>
      <w:r>
        <w:t xml:space="preserve">• </w:t>
      </w:r>
      <w:r>
        <w:rPr>
          <w:b w:val="0"/>
          <w:i w:val="0"/>
        </w:rPr>
      </w:r>
      <w:r>
        <w:rPr>
          <w:b/>
          <w:i w:val="0"/>
        </w:rPr>
        <w:t>Magic DC:</w:t>
      </w:r>
      <w:r>
        <w:rPr>
          <w:b w:val="0"/>
          <w:i w:val="0"/>
        </w:rPr>
        <w:t xml:space="preserve"> 12 + 2 × W</w:t>
      </w:r>
    </w:p>
    <w:p>
      <w:pPr>
        <w:spacing w:after="50"/>
        <w:ind w:left="158" w:hanging="158"/>
      </w:pPr>
      <w:r>
        <w:t xml:space="preserve">• </w:t>
      </w:r>
      <w:r>
        <w:rPr>
          <w:b w:val="0"/>
          <w:i w:val="0"/>
        </w:rPr>
      </w:r>
      <w:r>
        <w:rPr>
          <w:b/>
          <w:i w:val="0"/>
        </w:rPr>
        <w:t>Stamina cost:</w:t>
      </w:r>
      <w:r>
        <w:rPr>
          <w:b w:val="0"/>
          <w:i w:val="0"/>
        </w:rPr>
        <w:t xml:space="preserve"> 3 × W</w:t>
      </w:r>
    </w:p>
    <w:p>
      <w:pPr>
        <w:spacing w:after="50"/>
        <w:ind w:left="158" w:hanging="158"/>
      </w:pPr>
      <w:r>
        <w:t xml:space="preserve">• </w:t>
      </w:r>
      <w:r>
        <w:rPr>
          <w:b w:val="0"/>
          <w:i w:val="0"/>
        </w:rPr>
      </w:r>
      <w:r>
        <w:rPr>
          <w:b/>
          <w:i w:val="0"/>
        </w:rPr>
        <w:t>Backlash on failure:</w:t>
      </w:r>
      <w:r>
        <w:rPr>
          <w:b w:val="0"/>
          <w:i w:val="0"/>
        </w:rPr>
        <w:t xml:space="preserve"> Copy the W wounds you attempted to heal onto the matching body location on yourself.</w:t>
      </w:r>
    </w:p>
    <w:p>
      <w:pPr>
        <w:pStyle w:val="Heading2"/>
      </w:pPr>
      <w:r>
        <w:rPr>
          <w:b w:val="0"/>
          <w:i w:val="0"/>
        </w:rPr>
        <w:t>Reanimation</w:t>
      </w:r>
    </w:p>
    <w:p>
      <w:r>
        <w:rPr>
          <w:b w:val="0"/>
          <w:i w:val="0"/>
        </w:rPr>
        <w:t xml:space="preserve">An intricate ritual that revives the dead on a successful Magic check, provided the body is a usable vessel. The revived character automatically gains a permanent madness (Bane) associated with their cause of death; see </w:t>
      </w:r>
      <w:hyperlink r:id="rId23">
        <w:r>
          <w:rPr>
            <w:b w:val="0"/>
            <w:i w:val="0"/>
            <w:color w:val="202020"/>
            <w:u w:val="single"/>
          </w:rPr>
          <w:t>madness and Banes</w:t>
        </w:r>
      </w:hyperlink>
      <w:r>
        <w:rPr>
          <w:b w:val="0"/>
          <w:i w:val="0"/>
        </w:rPr>
        <w:t xml:space="preserve">. A malevolent spirit always returns with them and co-occupies their body, creating a consequence that must be dealt with through the story. See </w:t>
      </w:r>
      <w:hyperlink r:id="rId24">
        <w:r>
          <w:rPr>
            <w:b w:val="0"/>
            <w:i w:val="0"/>
            <w:color w:val="202020"/>
            <w:u w:val="single"/>
          </w:rPr>
          <w:t>Reanimation</w:t>
        </w:r>
      </w:hyperlink>
      <w:r>
        <w:rPr>
          <w:b w:val="0"/>
          <w:i w:val="0"/>
        </w:rPr>
        <w:t>.</w:t>
      </w:r>
    </w:p>
    <w:p>
      <w:pPr>
        <w:spacing w:after="50"/>
        <w:ind w:left="158" w:hanging="158"/>
      </w:pPr>
      <w:r>
        <w:t xml:space="preserve">• </w:t>
      </w:r>
      <w:r>
        <w:rPr>
          <w:b w:val="0"/>
          <w:i w:val="0"/>
        </w:rPr>
      </w:r>
      <w:r>
        <w:rPr>
          <w:b/>
          <w:i w:val="0"/>
        </w:rPr>
        <w:t>Magic DC:</w:t>
      </w:r>
      <w:r>
        <w:rPr>
          <w:b w:val="0"/>
          <w:i w:val="0"/>
        </w:rPr>
        <w:t xml:space="preserve">  Same scene DC 15, same day DC 17, same week DC 19, same year DC 21.</w:t>
      </w:r>
    </w:p>
    <w:p>
      <w:pPr>
        <w:spacing w:after="50"/>
        <w:ind w:left="158" w:hanging="158"/>
      </w:pPr>
      <w:r>
        <w:t xml:space="preserve">• </w:t>
      </w:r>
      <w:r>
        <w:rPr>
          <w:b w:val="0"/>
          <w:i w:val="0"/>
        </w:rPr>
      </w:r>
      <w:r>
        <w:rPr>
          <w:b/>
          <w:i w:val="0"/>
        </w:rPr>
        <w:t>Stamina cost:</w:t>
      </w:r>
      <w:r>
        <w:rPr>
          <w:b w:val="0"/>
          <w:i w:val="0"/>
        </w:rPr>
        <w:t xml:space="preserve"> 10</w:t>
      </w:r>
    </w:p>
    <w:p>
      <w:pPr>
        <w:spacing w:after="50"/>
        <w:ind w:left="158" w:hanging="158"/>
      </w:pPr>
      <w:r>
        <w:t xml:space="preserve">• </w:t>
      </w:r>
      <w:r>
        <w:rPr>
          <w:b w:val="0"/>
          <w:i w:val="0"/>
        </w:rPr>
      </w:r>
      <w:r>
        <w:rPr>
          <w:b/>
          <w:i w:val="0"/>
        </w:rPr>
        <w:t>Backlash on failure:</w:t>
      </w:r>
      <w:r>
        <w:rPr>
          <w:b w:val="0"/>
          <w:i w:val="0"/>
        </w:rPr>
        <w:t xml:space="preserve"> The malecolent spirit takes full control of the charater, with the original soul helpless to do anything.</w:t>
      </w:r>
    </w:p>
    <w:p>
      <w:pPr>
        <w:pStyle w:val="Heading2"/>
      </w:pPr>
      <w:r>
        <w:rPr>
          <w:b w:val="0"/>
          <w:i w:val="0"/>
        </w:rPr>
        <w:t>Gout of Fire</w:t>
      </w:r>
    </w:p>
    <w:p>
      <w:r>
        <w:rPr>
          <w:b w:val="0"/>
          <w:i w:val="0"/>
        </w:rPr>
        <w:t xml:space="preserve">Choose damage </w:t>
      </w:r>
      <w:r>
        <w:rPr>
          <w:b/>
          <w:i w:val="0"/>
        </w:rPr>
        <w:t>D</w:t>
      </w:r>
      <w:r>
        <w:rPr>
          <w:b w:val="0"/>
          <w:i w:val="0"/>
        </w:rPr>
        <w:t xml:space="preserve"> before casting. The target takes D wounds regardless of the Magic check.</w:t>
      </w:r>
    </w:p>
    <w:p>
      <w:pPr>
        <w:spacing w:after="50"/>
        <w:ind w:left="158" w:hanging="158"/>
      </w:pPr>
      <w:r>
        <w:t xml:space="preserve">• </w:t>
      </w:r>
      <w:r>
        <w:rPr>
          <w:b w:val="0"/>
          <w:i w:val="0"/>
        </w:rPr>
      </w:r>
      <w:r>
        <w:rPr>
          <w:b/>
          <w:i w:val="0"/>
        </w:rPr>
        <w:t>Magic DC:</w:t>
      </w:r>
      <w:r>
        <w:rPr>
          <w:b w:val="0"/>
          <w:i w:val="0"/>
        </w:rPr>
        <w:t xml:space="preserve"> 13 + D</w:t>
      </w:r>
    </w:p>
    <w:p>
      <w:pPr>
        <w:spacing w:after="50"/>
        <w:ind w:left="158" w:hanging="158"/>
      </w:pPr>
      <w:r>
        <w:t xml:space="preserve">• </w:t>
      </w:r>
      <w:r>
        <w:rPr>
          <w:b w:val="0"/>
          <w:i w:val="0"/>
        </w:rPr>
      </w:r>
      <w:r>
        <w:rPr>
          <w:b/>
          <w:i w:val="0"/>
        </w:rPr>
        <w:t>Stamina cost:</w:t>
      </w:r>
      <w:r>
        <w:rPr>
          <w:b w:val="0"/>
          <w:i w:val="0"/>
        </w:rPr>
        <w:t xml:space="preserve"> 2 + D</w:t>
      </w:r>
    </w:p>
    <w:p>
      <w:pPr>
        <w:spacing w:after="50"/>
        <w:ind w:left="158" w:hanging="158"/>
      </w:pPr>
      <w:r>
        <w:t xml:space="preserve">• </w:t>
      </w:r>
      <w:r>
        <w:rPr>
          <w:b w:val="0"/>
          <w:i w:val="0"/>
        </w:rPr>
      </w:r>
      <w:r>
        <w:rPr>
          <w:b/>
          <w:i w:val="0"/>
        </w:rPr>
        <w:t>Backlash on failure:</w:t>
      </w:r>
      <w:r>
        <w:rPr>
          <w:b w:val="0"/>
          <w:i w:val="0"/>
        </w:rPr>
        <w:t xml:space="preserve"> D wounds to the casting arm.</w:t>
      </w:r>
    </w:p>
    <w:p>
      <w:r>
        <w:rPr>
          <w:b w:val="0"/>
          <w:i w:val="0"/>
        </w:rPr>
      </w:r>
      <w:r>
        <w:rPr>
          <w:b/>
          <w:i w:val="0"/>
        </w:rPr>
        <w:t>Spillover (target and caster):</w:t>
      </w:r>
      <w:r>
        <w:rPr>
          <w:b w:val="0"/>
          <w:i w:val="0"/>
        </w:rPr>
        <w:t xml:space="preserve"> Start at a random body location for the target and the casting arm for backlash. Apply wounds until that location's track is full, then roll another location for remaining wounds. Stop when damage runs out or a previously rolled location repeats; discard any remaining wounds. The casting arm counts as already rolled.</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p>
      <w:pPr>
        <w:pStyle w:val="Heading1"/>
      </w:pPr>
      <w:r>
        <w:rPr>
          <w:b w:val="0"/>
          <w:i w:val="0"/>
        </w:rPr>
        <w:t>6. The Test Session — Guide Only</w:t>
      </w:r>
    </w:p>
    <w:p>
      <w:r>
        <w:rPr>
          <w:b w:val="0"/>
          <w:i w:val="0"/>
        </w:rPr>
      </w:r>
      <w:r>
        <w:rPr>
          <w:b/>
          <w:i w:val="0"/>
        </w:rPr>
        <w:t>Fear pacing:</w:t>
      </w:r>
      <w:r>
        <w:rPr>
          <w:b w:val="0"/>
          <w:i w:val="0"/>
        </w:rPr>
        <w:t xml:space="preserve"> Alternate scares with opportunities to rest and recover. Usually allow recovery after one scare; two consecutive scares are occasional, three are rare, and four are reserved for characters pushing onward without rest. Offer the following-round recovery opportunity after Fear gains, subject to available anchors and Fear restrictions. Brief recovery removes only 1 Fear per scene; full rest resets it to 0.</w:t>
      </w:r>
    </w:p>
    <w:p>
      <w:r>
        <w:rPr>
          <w:b w:val="0"/>
          <w:i w:val="0"/>
        </w:rPr>
      </w:r>
      <w:r>
        <w:rPr>
          <w:b/>
          <w:i w:val="0"/>
        </w:rPr>
        <w:t>TODO — Setup:</w:t>
      </w:r>
      <w:r>
        <w:rPr>
          <w:b w:val="0"/>
          <w:i w:val="0"/>
        </w:rPr>
        <w:t xml:space="preserve"> Premise, objective, starting resources, player boundaries/pause procedure, session length.</w:t>
      </w:r>
    </w:p>
    <w:p>
      <w:r>
        <w:rPr>
          <w:b w:val="0"/>
          <w:i w:val="0"/>
        </w:rPr>
      </w:r>
      <w:r>
        <w:rPr>
          <w:b/>
          <w:i w:val="0"/>
        </w:rPr>
        <w:t>TODO — Scenario:</w:t>
      </w:r>
      <w:r>
        <w:rPr>
          <w:b w:val="0"/>
          <w:i w:val="0"/>
        </w:rPr>
        <w:t xml:space="preserve"> Exploration obstacle, dangerous encounter, escape decision; locations, clues, threat stats, DCs, supplies, escalation triggers, ending conditions. Allow avoidance and retreat.</w:t>
      </w:r>
    </w:p>
    <w:p>
      <w:r>
        <w:rPr>
          <w:b w:val="0"/>
          <w:i w:val="0"/>
        </w:rPr>
      </w:r>
      <w:r>
        <w:rPr>
          <w:b/>
          <w:i w:val="0"/>
        </w:rPr>
        <w:t>Record:</w:t>
      </w:r>
      <w:r>
        <w:rPr>
          <w:b w:val="0"/>
          <w:i w:val="0"/>
        </w:rPr>
        <w:t xml:space="preserve"> Pushes offered/accepted, chosen costs, outcomes, resources spent, medical supplies spent, failed treatment rolls, nights until recovery, confusing rules, Guide rulings, slow moments.</w:t>
      </w:r>
    </w:p>
    <w:p>
      <w:r>
        <w:rPr>
          <w:b w:val="0"/>
          <w:i w:val="0"/>
        </w:rPr>
      </w:r>
      <w:r>
        <w:rPr>
          <w:b/>
          <w:i w:val="0"/>
        </w:rPr>
        <w:t>Feedback:</w:t>
      </w:r>
      <w:r>
        <w:rPr>
          <w:b w:val="0"/>
          <w:i w:val="0"/>
        </w:rPr>
        <w:t xml:space="preserve"> When did you feel desperate? Was pushing a real choice? Did preparation matter? Did anchor commitment change your decisions? What slowed play?</w:t>
      </w:r>
    </w:p>
    <w:p>
      <w:pPr>
        <w:spacing w:before="0" w:after="0" w:line="20" w:lineRule="exact"/>
        <w:sectPr>
          <w:type w:val="continuous"/>
          <w:pgSz w:w="7920" w:h="12240"/>
          <w:pgMar w:top="720" w:right="648" w:bottom="720" w:left="648" w:header="288" w:footer="317" w:gutter="0"/>
          <w:cols w:space="230" w:num="2" w:equalWidth="1"/>
          <w:docGrid w:linePitch="360"/>
        </w:sectPr>
      </w:pPr>
      <w:r>
        <w:rPr>
          <w:sz w:val="2"/>
        </w:rPr>
      </w:r>
    </w:p>
    <w:sectPr w:rsidR="00FC693F" w:rsidRPr="0006063C" w:rsidSect="00034616">
      <w:type w:val="continuous"/>
      <w:pgSz w:w="7920" w:h="12240"/>
      <w:pgMar w:top="720" w:right="648" w:bottom="720" w:left="648" w:header="288" w:footer="317" w:gutter="0"/>
      <w:cols w:space="23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ptos" w:hAnsi="Aptos"/>
          <w:sz w:val="16"/>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24-SYSTEM  /  AUGUST 2026 PLAYTEST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Georgia" w:hAnsi="Georgia"/>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heme="majorHAnsi" w:eastAsiaTheme="majorEastAsia" w:hAnsiTheme="majorHAnsi" w:cstheme="majorBidi" w:ascii="Aptos" w:hAnsi="Aptos"/>
      <w:b/>
      <w:bCs/>
      <w:color w:val="20202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020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ephweaver/josephweaver.github.io/blob/main/fiction/24system/push-your-luck-v2.md" TargetMode="External"/><Relationship Id="rId12" Type="http://schemas.openxmlformats.org/officeDocument/2006/relationships/hyperlink" Target="https://github.com/josephweaver/josephweaver.github.io/blob/main/fiction/24system/damage-types.md" TargetMode="External"/><Relationship Id="rId13" Type="http://schemas.openxmlformats.org/officeDocument/2006/relationships/hyperlink" Target="https://github.com/josephweaver/josephweaver.github.io/blob/main/fiction/24system/weapons.md" TargetMode="External"/><Relationship Id="rId14" Type="http://schemas.openxmlformats.org/officeDocument/2006/relationships/hyperlink" Target="https://github.com/josephweaver/josephweaver.github.io/blob/main/fiction/24system/core.md#skill-rank-dice-progression" TargetMode="External"/><Relationship Id="rId15" Type="http://schemas.openxmlformats.org/officeDocument/2006/relationships/hyperlink" Target="https://github.com/josephweaver/josephweaver.github.io/blob/main/fiction/24system/fear-and-initiative.md" TargetMode="External"/><Relationship Id="rId16" Type="http://schemas.openxmlformats.org/officeDocument/2006/relationships/hyperlink" Target="https://github.com/josephweaver/josephweaver.github.io/blob/main/fiction/24system/movement.md" TargetMode="External"/><Relationship Id="rId17" Type="http://schemas.openxmlformats.org/officeDocument/2006/relationships/hyperlink" Target="#interrupts-and-follow-ups" TargetMode="External"/><Relationship Id="rId18" Type="http://schemas.openxmlformats.org/officeDocument/2006/relationships/hyperlink" Target="https://github.com/josephweaver/josephweaver.github.io/blob/main/fiction/24system/combat.md#random-hit-location" TargetMode="External"/><Relationship Id="rId19" Type="http://schemas.openxmlformats.org/officeDocument/2006/relationships/hyperlink" Target="https://github.com/josephweaver/josephweaver.github.io/blob/main/fiction/24system/combat.md#triggered-action-spoken" TargetMode="External"/><Relationship Id="rId20" Type="http://schemas.openxmlformats.org/officeDocument/2006/relationships/hyperlink" Target="https://github.com/josephweaver/josephweaver.github.io/blob/main/fiction/24system/skills.md#science" TargetMode="External"/><Relationship Id="rId21" Type="http://schemas.openxmlformats.org/officeDocument/2006/relationships/hyperlink" Target="https://github.com/josephweaver/josephweaver.github.io/blob/main/fiction/24system/Alhazred/rituals.md" TargetMode="External"/><Relationship Id="rId22" Type="http://schemas.openxmlformats.org/officeDocument/2006/relationships/hyperlink" Target="https://github.com/josephweaver/josephweaver.github.io/blob/main/fiction/24system/Alhazred/rituals.md#knit-flesh" TargetMode="External"/><Relationship Id="rId23" Type="http://schemas.openxmlformats.org/officeDocument/2006/relationships/hyperlink" Target="https://github.com/josephweaver/josephweaver.github.io/blob/main/fiction/24system/fear-and-initiative.md#mental-breaks-and-permanent-banes" TargetMode="External"/><Relationship Id="rId24" Type="http://schemas.openxmlformats.org/officeDocument/2006/relationships/hyperlink" Target="https://github.com/josephweaver/josephweaver.github.io/blob/main/fiction/24system/Alhazred/rituals.md#rean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24-System: August 2026 Playtest</dc:title>
  <dc:subject>Half-letter playtest rulebook with two-column text and full-width tables</dc:subject>
  <dc:creator>Joseph Weaver</dc:creator>
  <cp:keywords>24-System, playtest, booklet</cp:keywords>
  <dc:description>generated by python-docx</dc:description>
  <cp:lastModifiedBy/>
  <cp:revision>1</cp:revision>
  <dcterms:created xsi:type="dcterms:W3CDTF">2013-12-23T23:15:00Z</dcterms:created>
  <dcterms:modified xsi:type="dcterms:W3CDTF">2013-12-23T23:15:00Z</dcterms:modified>
  <cp:category/>
</cp:coreProperties>
</file>