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0D4F841">
      <w:pPr>
        <w:pBdr/>
        <w:spacing/>
        <w:ind/>
        <w:rPr>
          <w:b/>
          <w:bCs/>
          <w:color w:val="000000" w:themeColor="text1"/>
        </w:rPr>
      </w:pPr>
      <w:r>
        <w:rPr>
          <w:rFonts w:ascii="Times New Roman" w:hAnsi="Times New Roman" w:eastAsia="Times New Roman" w:cs="Times New Roman"/>
          <w:b/>
          <w:color w:val="000000"/>
          <w:sz w:val="48"/>
        </w:rPr>
        <w:t xml:space="preserve">CHAPTER THREE: SYSTEM DEVELOPMENT AND TESTING</w:t>
      </w:r>
      <w:r>
        <w:rPr>
          <w:b/>
          <w:bCs/>
          <w:color w:val="000000" w:themeColor="text1"/>
        </w:rPr>
        <w:t xml:space="preserve"> 1/2</w:t>
      </w:r>
      <w:r>
        <w:rPr>
          <w:b/>
          <w:bCs/>
          <w:color w:val="000000" w:themeColor="text1"/>
        </w:rPr>
      </w:r>
    </w:p>
    <w:p w14:paraId="20304B80">
      <w:pPr>
        <w:pStyle w:val="87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3.1 Introduction</w:t>
      </w:r>
      <w:r/>
    </w:p>
    <w:p w14:paraId="25B45F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chapter presents the development and testing activities carried out during the implementation of the AfyaLink Healthcare Management System. The chapter focuses on the practical work completed during system development, including frontend implementatio</w:t>
      </w:r>
      <w:r>
        <w:rPr>
          <w:rFonts w:ascii="Times New Roman" w:hAnsi="Times New Roman" w:eastAsia="Times New Roman" w:cs="Times New Roman"/>
          <w:color w:val="000000"/>
          <w:sz w:val="24"/>
        </w:rPr>
        <w:t xml:space="preserve">n, authentication module development, patient dashboard development, debugging activities, database preparation, and system testing. The purpose of this phase was to transform the system designs developed in Chapter Two into a functional healthcare managem</w:t>
      </w:r>
      <w:r>
        <w:rPr>
          <w:rFonts w:ascii="Times New Roman" w:hAnsi="Times New Roman" w:eastAsia="Times New Roman" w:cs="Times New Roman"/>
          <w:color w:val="000000"/>
          <w:sz w:val="24"/>
        </w:rPr>
        <w:t xml:space="preserve">ent platform.</w:t>
      </w:r>
      <w:r/>
    </w:p>
    <w:p w14:paraId="6D7D73D1">
      <w:pPr>
        <w:pStyle w:val="87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3.2 Development Environment</w:t>
      </w:r>
      <w:r/>
    </w:p>
    <w:p w14:paraId="0401EB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development of AfyaLink was carried out using modern web technologies and cloud-based development tools.</w:t>
      </w:r>
      <w:r/>
    </w:p>
    <w:p w14:paraId="0B4C62C4">
      <w:pPr>
        <w:pStyle w:val="88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Table 3.2.1 Development Environment</w:t>
      </w:r>
      <w:r/>
    </w:p>
    <w:tbl>
      <w:tblPr>
        <w:tblStyle w:val="938"/>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26"/>
        <w:gridCol w:w="2186"/>
      </w:tblGrid>
      <w:tr>
        <w:trPr/>
        <w:tc>
          <w:tcPr>
            <w:tcBorders/>
            <w:tcMar>
              <w:left w:w="15" w:type="dxa"/>
              <w:top w:w="15" w:type="dxa"/>
              <w:right w:w="15" w:type="dxa"/>
              <w:bottom w:w="15" w:type="dxa"/>
            </w:tcMar>
            <w:tcW w:w="2326" w:type="dxa"/>
            <w:vAlign w:val="center"/>
          </w:tcPr>
          <w:p w14:paraId="4895D6FF">
            <w:pPr>
              <w:pBdr/>
              <w:spacing w:after="0" w:before="0" w:line="240" w:lineRule="auto"/>
              <w:ind/>
              <w:jc w:val="center"/>
              <w:rPr/>
            </w:pPr>
            <w:r>
              <w:rPr>
                <w:rFonts w:ascii="Times New Roman" w:hAnsi="Times New Roman" w:eastAsia="Times New Roman" w:cs="Times New Roman"/>
                <w:b/>
                <w:color w:val="000000"/>
                <w:sz w:val="24"/>
              </w:rPr>
              <w:t xml:space="preserve">Component</w:t>
            </w:r>
            <w:r/>
          </w:p>
        </w:tc>
        <w:tc>
          <w:tcPr>
            <w:tcBorders/>
            <w:tcMar>
              <w:left w:w="15" w:type="dxa"/>
              <w:top w:w="15" w:type="dxa"/>
              <w:right w:w="15" w:type="dxa"/>
              <w:bottom w:w="15" w:type="dxa"/>
            </w:tcMar>
            <w:tcW w:w="2186" w:type="dxa"/>
            <w:vAlign w:val="center"/>
          </w:tcPr>
          <w:p w14:paraId="5DBB026A">
            <w:pPr>
              <w:pBdr/>
              <w:spacing w:after="0" w:before="0" w:line="240" w:lineRule="auto"/>
              <w:ind/>
              <w:jc w:val="center"/>
              <w:rPr/>
            </w:pPr>
            <w:r>
              <w:rPr>
                <w:rFonts w:ascii="Times New Roman" w:hAnsi="Times New Roman" w:eastAsia="Times New Roman" w:cs="Times New Roman"/>
                <w:b/>
                <w:color w:val="000000"/>
                <w:sz w:val="24"/>
              </w:rPr>
              <w:t xml:space="preserve">Technology Used</w:t>
            </w:r>
            <w:r/>
          </w:p>
        </w:tc>
      </w:tr>
      <w:tr>
        <w:trPr/>
        <w:tc>
          <w:tcPr>
            <w:tcBorders/>
            <w:tcMar>
              <w:left w:w="15" w:type="dxa"/>
              <w:top w:w="15" w:type="dxa"/>
              <w:right w:w="15" w:type="dxa"/>
              <w:bottom w:w="15" w:type="dxa"/>
            </w:tcMar>
            <w:tcW w:w="2326" w:type="dxa"/>
            <w:vAlign w:val="center"/>
          </w:tcPr>
          <w:p w14:paraId="2A03BDC4">
            <w:pPr>
              <w:pBdr/>
              <w:spacing w:after="0" w:before="0" w:line="240" w:lineRule="auto"/>
              <w:ind/>
              <w:rPr/>
            </w:pPr>
            <w:r>
              <w:rPr>
                <w:rFonts w:ascii="Times New Roman" w:hAnsi="Times New Roman" w:eastAsia="Times New Roman" w:cs="Times New Roman"/>
                <w:color w:val="000000"/>
                <w:sz w:val="24"/>
              </w:rPr>
              <w:t xml:space="preserve">Frontend Framework</w:t>
            </w:r>
            <w:r/>
          </w:p>
        </w:tc>
        <w:tc>
          <w:tcPr>
            <w:tcBorders/>
            <w:tcMar>
              <w:left w:w="15" w:type="dxa"/>
              <w:top w:w="15" w:type="dxa"/>
              <w:right w:w="15" w:type="dxa"/>
              <w:bottom w:w="15" w:type="dxa"/>
            </w:tcMar>
            <w:tcW w:w="2186" w:type="dxa"/>
            <w:vAlign w:val="center"/>
          </w:tcPr>
          <w:p w14:paraId="5424F205">
            <w:pPr>
              <w:pBdr/>
              <w:spacing w:after="0" w:before="0" w:line="240" w:lineRule="auto"/>
              <w:ind/>
              <w:rPr/>
            </w:pPr>
            <w:r>
              <w:rPr>
                <w:rFonts w:ascii="Times New Roman" w:hAnsi="Times New Roman" w:eastAsia="Times New Roman" w:cs="Times New Roman"/>
                <w:color w:val="000000"/>
                <w:sz w:val="24"/>
              </w:rPr>
              <w:t xml:space="preserve">React.js</w:t>
            </w:r>
            <w:r/>
          </w:p>
        </w:tc>
      </w:tr>
      <w:tr>
        <w:trPr/>
        <w:tc>
          <w:tcPr>
            <w:tcBorders/>
            <w:tcMar>
              <w:left w:w="15" w:type="dxa"/>
              <w:top w:w="15" w:type="dxa"/>
              <w:right w:w="15" w:type="dxa"/>
              <w:bottom w:w="15" w:type="dxa"/>
            </w:tcMar>
            <w:tcW w:w="2326" w:type="dxa"/>
            <w:vAlign w:val="center"/>
          </w:tcPr>
          <w:p w14:paraId="4B27B87F">
            <w:pPr>
              <w:pBdr/>
              <w:spacing w:after="0" w:before="0" w:line="240" w:lineRule="auto"/>
              <w:ind/>
              <w:rPr/>
            </w:pPr>
            <w:r>
              <w:rPr>
                <w:rFonts w:ascii="Times New Roman" w:hAnsi="Times New Roman" w:eastAsia="Times New Roman" w:cs="Times New Roman"/>
                <w:color w:val="000000"/>
                <w:sz w:val="24"/>
              </w:rPr>
              <w:t xml:space="preserve">Programming Language</w:t>
            </w:r>
            <w:r/>
          </w:p>
        </w:tc>
        <w:tc>
          <w:tcPr>
            <w:tcBorders/>
            <w:tcMar>
              <w:left w:w="15" w:type="dxa"/>
              <w:top w:w="15" w:type="dxa"/>
              <w:right w:w="15" w:type="dxa"/>
              <w:bottom w:w="15" w:type="dxa"/>
            </w:tcMar>
            <w:tcW w:w="2186" w:type="dxa"/>
            <w:vAlign w:val="center"/>
          </w:tcPr>
          <w:p w14:paraId="4E668BA2">
            <w:pPr>
              <w:pBdr/>
              <w:spacing w:after="0" w:before="0" w:line="240" w:lineRule="auto"/>
              <w:ind/>
              <w:rPr/>
            </w:pPr>
            <w:r>
              <w:rPr>
                <w:rFonts w:ascii="Times New Roman" w:hAnsi="Times New Roman" w:eastAsia="Times New Roman" w:cs="Times New Roman"/>
                <w:color w:val="000000"/>
                <w:sz w:val="24"/>
              </w:rPr>
              <w:t xml:space="preserve">JavaScript</w:t>
            </w:r>
            <w:r/>
          </w:p>
        </w:tc>
      </w:tr>
      <w:tr>
        <w:trPr/>
        <w:tc>
          <w:tcPr>
            <w:tcBorders/>
            <w:tcMar>
              <w:left w:w="15" w:type="dxa"/>
              <w:top w:w="15" w:type="dxa"/>
              <w:right w:w="15" w:type="dxa"/>
              <w:bottom w:w="15" w:type="dxa"/>
            </w:tcMar>
            <w:tcW w:w="2326" w:type="dxa"/>
            <w:vAlign w:val="center"/>
          </w:tcPr>
          <w:p w14:paraId="04DD3A1B">
            <w:pPr>
              <w:pBdr/>
              <w:spacing w:after="0" w:before="0" w:line="240" w:lineRule="auto"/>
              <w:ind/>
              <w:rPr/>
            </w:pPr>
            <w:r>
              <w:rPr>
                <w:rFonts w:ascii="Times New Roman" w:hAnsi="Times New Roman" w:eastAsia="Times New Roman" w:cs="Times New Roman"/>
                <w:color w:val="000000"/>
                <w:sz w:val="24"/>
              </w:rPr>
              <w:t xml:space="preserve">User Interface</w:t>
            </w:r>
            <w:r/>
          </w:p>
        </w:tc>
        <w:tc>
          <w:tcPr>
            <w:tcBorders/>
            <w:tcMar>
              <w:left w:w="15" w:type="dxa"/>
              <w:top w:w="15" w:type="dxa"/>
              <w:right w:w="15" w:type="dxa"/>
              <w:bottom w:w="15" w:type="dxa"/>
            </w:tcMar>
            <w:tcW w:w="2186" w:type="dxa"/>
            <w:vAlign w:val="center"/>
          </w:tcPr>
          <w:p w14:paraId="3B279EF1">
            <w:pPr>
              <w:pBdr/>
              <w:spacing w:after="0" w:before="0" w:line="240" w:lineRule="auto"/>
              <w:ind/>
              <w:rPr/>
            </w:pPr>
            <w:r>
              <w:rPr>
                <w:rFonts w:ascii="Times New Roman" w:hAnsi="Times New Roman" w:eastAsia="Times New Roman" w:cs="Times New Roman"/>
                <w:color w:val="000000"/>
                <w:sz w:val="24"/>
              </w:rPr>
              <w:t xml:space="preserve">HTML5 and CSS3</w:t>
            </w:r>
            <w:r/>
          </w:p>
        </w:tc>
      </w:tr>
      <w:tr>
        <w:trPr/>
        <w:tc>
          <w:tcPr>
            <w:tcBorders/>
            <w:tcMar>
              <w:left w:w="15" w:type="dxa"/>
              <w:top w:w="15" w:type="dxa"/>
              <w:right w:w="15" w:type="dxa"/>
              <w:bottom w:w="15" w:type="dxa"/>
            </w:tcMar>
            <w:tcW w:w="2326" w:type="dxa"/>
            <w:vAlign w:val="center"/>
          </w:tcPr>
          <w:p w14:paraId="4C9169B0">
            <w:pPr>
              <w:pBdr/>
              <w:spacing w:after="0" w:before="0" w:line="240" w:lineRule="auto"/>
              <w:ind/>
              <w:rPr/>
            </w:pPr>
            <w:r>
              <w:rPr>
                <w:rFonts w:ascii="Times New Roman" w:hAnsi="Times New Roman" w:eastAsia="Times New Roman" w:cs="Times New Roman"/>
                <w:color w:val="000000"/>
                <w:sz w:val="24"/>
              </w:rPr>
              <w:t xml:space="preserve">Backend Framework</w:t>
            </w:r>
            <w:r/>
          </w:p>
        </w:tc>
        <w:tc>
          <w:tcPr>
            <w:tcBorders/>
            <w:tcMar>
              <w:left w:w="15" w:type="dxa"/>
              <w:top w:w="15" w:type="dxa"/>
              <w:right w:w="15" w:type="dxa"/>
              <w:bottom w:w="15" w:type="dxa"/>
            </w:tcMar>
            <w:tcW w:w="2186" w:type="dxa"/>
            <w:vAlign w:val="center"/>
          </w:tcPr>
          <w:p w14:paraId="42A0A308">
            <w:pPr>
              <w:pBdr/>
              <w:spacing w:after="0" w:before="0" w:line="240" w:lineRule="auto"/>
              <w:ind/>
              <w:rPr/>
            </w:pPr>
            <w:r>
              <w:rPr>
                <w:rFonts w:ascii="Times New Roman" w:hAnsi="Times New Roman" w:eastAsia="Times New Roman" w:cs="Times New Roman"/>
                <w:color w:val="000000"/>
                <w:sz w:val="24"/>
              </w:rPr>
              <w:t xml:space="preserve">Node.js and Express.js</w:t>
            </w:r>
            <w:r/>
          </w:p>
        </w:tc>
      </w:tr>
      <w:tr>
        <w:trPr/>
        <w:tc>
          <w:tcPr>
            <w:tcBorders/>
            <w:tcMar>
              <w:left w:w="15" w:type="dxa"/>
              <w:top w:w="15" w:type="dxa"/>
              <w:right w:w="15" w:type="dxa"/>
              <w:bottom w:w="15" w:type="dxa"/>
            </w:tcMar>
            <w:tcW w:w="2326" w:type="dxa"/>
            <w:vAlign w:val="center"/>
          </w:tcPr>
          <w:p w14:paraId="28375286">
            <w:pPr>
              <w:pBdr/>
              <w:spacing w:after="0" w:before="0" w:line="240" w:lineRule="auto"/>
              <w:ind/>
              <w:rPr/>
            </w:pPr>
            <w:r>
              <w:rPr>
                <w:rFonts w:ascii="Times New Roman" w:hAnsi="Times New Roman" w:eastAsia="Times New Roman" w:cs="Times New Roman"/>
                <w:color w:val="000000"/>
                <w:sz w:val="24"/>
              </w:rPr>
              <w:t xml:space="preserve">Database</w:t>
            </w:r>
            <w:r/>
          </w:p>
        </w:tc>
        <w:tc>
          <w:tcPr>
            <w:tcBorders/>
            <w:tcMar>
              <w:left w:w="15" w:type="dxa"/>
              <w:top w:w="15" w:type="dxa"/>
              <w:right w:w="15" w:type="dxa"/>
              <w:bottom w:w="15" w:type="dxa"/>
            </w:tcMar>
            <w:tcW w:w="2186" w:type="dxa"/>
            <w:vAlign w:val="center"/>
          </w:tcPr>
          <w:p w14:paraId="7459AA38">
            <w:pPr>
              <w:pBdr/>
              <w:spacing w:after="0" w:before="0" w:line="240" w:lineRule="auto"/>
              <w:ind/>
              <w:rPr/>
            </w:pPr>
            <w:r>
              <w:rPr>
                <w:rFonts w:ascii="Times New Roman" w:hAnsi="Times New Roman" w:eastAsia="Times New Roman" w:cs="Times New Roman"/>
                <w:color w:val="000000"/>
                <w:sz w:val="24"/>
              </w:rPr>
              <w:t xml:space="preserve">MongoDB</w:t>
            </w:r>
            <w:r/>
          </w:p>
        </w:tc>
      </w:tr>
      <w:tr>
        <w:trPr/>
        <w:tc>
          <w:tcPr>
            <w:tcBorders/>
            <w:tcMar>
              <w:left w:w="15" w:type="dxa"/>
              <w:top w:w="15" w:type="dxa"/>
              <w:right w:w="15" w:type="dxa"/>
              <w:bottom w:w="15" w:type="dxa"/>
            </w:tcMar>
            <w:tcW w:w="2326" w:type="dxa"/>
            <w:vAlign w:val="center"/>
          </w:tcPr>
          <w:p w14:paraId="6AAFD63B">
            <w:pPr>
              <w:pBdr/>
              <w:spacing w:after="0" w:before="0" w:line="240" w:lineRule="auto"/>
              <w:ind/>
              <w:rPr/>
            </w:pPr>
            <w:r>
              <w:rPr>
                <w:rFonts w:ascii="Times New Roman" w:hAnsi="Times New Roman" w:eastAsia="Times New Roman" w:cs="Times New Roman"/>
                <w:color w:val="000000"/>
                <w:sz w:val="24"/>
              </w:rPr>
              <w:t xml:space="preserve">Cache Service</w:t>
            </w:r>
            <w:r/>
          </w:p>
        </w:tc>
        <w:tc>
          <w:tcPr>
            <w:tcBorders/>
            <w:tcMar>
              <w:left w:w="15" w:type="dxa"/>
              <w:top w:w="15" w:type="dxa"/>
              <w:right w:w="15" w:type="dxa"/>
              <w:bottom w:w="15" w:type="dxa"/>
            </w:tcMar>
            <w:tcW w:w="2186" w:type="dxa"/>
            <w:vAlign w:val="center"/>
          </w:tcPr>
          <w:p w14:paraId="38CCC94D">
            <w:pPr>
              <w:pBdr/>
              <w:spacing w:after="0" w:before="0" w:line="240" w:lineRule="auto"/>
              <w:ind/>
              <w:rPr/>
            </w:pPr>
            <w:r>
              <w:rPr>
                <w:rFonts w:ascii="Times New Roman" w:hAnsi="Times New Roman" w:eastAsia="Times New Roman" w:cs="Times New Roman"/>
                <w:color w:val="000000"/>
                <w:sz w:val="24"/>
              </w:rPr>
              <w:t xml:space="preserve">Redis (Upstash)</w:t>
            </w:r>
            <w:r/>
          </w:p>
        </w:tc>
      </w:tr>
      <w:tr>
        <w:trPr/>
        <w:tc>
          <w:tcPr>
            <w:tcBorders/>
            <w:tcMar>
              <w:left w:w="15" w:type="dxa"/>
              <w:top w:w="15" w:type="dxa"/>
              <w:right w:w="15" w:type="dxa"/>
              <w:bottom w:w="15" w:type="dxa"/>
            </w:tcMar>
            <w:tcW w:w="2326" w:type="dxa"/>
            <w:vAlign w:val="center"/>
          </w:tcPr>
          <w:p w14:paraId="1791087F">
            <w:pPr>
              <w:pBdr/>
              <w:spacing w:after="0" w:before="0" w:line="240" w:lineRule="auto"/>
              <w:ind/>
              <w:rPr/>
            </w:pPr>
            <w:r>
              <w:rPr>
                <w:rFonts w:ascii="Times New Roman" w:hAnsi="Times New Roman" w:eastAsia="Times New Roman" w:cs="Times New Roman"/>
                <w:color w:val="000000"/>
                <w:sz w:val="24"/>
              </w:rPr>
              <w:t xml:space="preserve">Source Control</w:t>
            </w:r>
            <w:r/>
          </w:p>
        </w:tc>
        <w:tc>
          <w:tcPr>
            <w:tcBorders/>
            <w:tcMar>
              <w:left w:w="15" w:type="dxa"/>
              <w:top w:w="15" w:type="dxa"/>
              <w:right w:w="15" w:type="dxa"/>
              <w:bottom w:w="15" w:type="dxa"/>
            </w:tcMar>
            <w:tcW w:w="2186" w:type="dxa"/>
            <w:vAlign w:val="center"/>
          </w:tcPr>
          <w:p w14:paraId="76A04541">
            <w:pPr>
              <w:pBdr/>
              <w:spacing w:after="0" w:before="0" w:line="240" w:lineRule="auto"/>
              <w:ind/>
              <w:rPr/>
            </w:pPr>
            <w:r>
              <w:rPr>
                <w:rFonts w:ascii="Times New Roman" w:hAnsi="Times New Roman" w:eastAsia="Times New Roman" w:cs="Times New Roman"/>
                <w:color w:val="000000"/>
                <w:sz w:val="24"/>
              </w:rPr>
              <w:t xml:space="preserve">Git and GitHub</w:t>
            </w:r>
            <w:r/>
          </w:p>
        </w:tc>
      </w:tr>
      <w:tr>
        <w:trPr/>
        <w:tc>
          <w:tcPr>
            <w:tcBorders/>
            <w:tcMar>
              <w:left w:w="15" w:type="dxa"/>
              <w:top w:w="15" w:type="dxa"/>
              <w:right w:w="15" w:type="dxa"/>
              <w:bottom w:w="15" w:type="dxa"/>
            </w:tcMar>
            <w:tcW w:w="2326" w:type="dxa"/>
            <w:vAlign w:val="center"/>
          </w:tcPr>
          <w:p w14:paraId="19A589AE">
            <w:pPr>
              <w:pBdr/>
              <w:spacing w:after="0" w:before="0" w:line="240" w:lineRule="auto"/>
              <w:ind/>
              <w:rPr/>
            </w:pPr>
            <w:r>
              <w:rPr>
                <w:rFonts w:ascii="Times New Roman" w:hAnsi="Times New Roman" w:eastAsia="Times New Roman" w:cs="Times New Roman"/>
                <w:color w:val="000000"/>
                <w:sz w:val="24"/>
              </w:rPr>
              <w:t xml:space="preserve">Code Editor</w:t>
            </w:r>
            <w:r/>
          </w:p>
        </w:tc>
        <w:tc>
          <w:tcPr>
            <w:tcBorders/>
            <w:tcMar>
              <w:left w:w="15" w:type="dxa"/>
              <w:top w:w="15" w:type="dxa"/>
              <w:right w:w="15" w:type="dxa"/>
              <w:bottom w:w="15" w:type="dxa"/>
            </w:tcMar>
            <w:tcW w:w="2186" w:type="dxa"/>
            <w:vAlign w:val="center"/>
          </w:tcPr>
          <w:p w14:paraId="4BBBA94C">
            <w:pPr>
              <w:pBdr/>
              <w:spacing w:after="0" w:before="0" w:line="240" w:lineRule="auto"/>
              <w:ind/>
              <w:rPr/>
            </w:pPr>
            <w:r>
              <w:rPr>
                <w:rFonts w:ascii="Times New Roman" w:hAnsi="Times New Roman" w:eastAsia="Times New Roman" w:cs="Times New Roman"/>
                <w:color w:val="000000"/>
                <w:sz w:val="24"/>
              </w:rPr>
              <w:t xml:space="preserve">Visual Studio Code</w:t>
            </w:r>
            <w:r/>
          </w:p>
        </w:tc>
      </w:tr>
      <w:tr>
        <w:trPr/>
        <w:tc>
          <w:tcPr>
            <w:tcBorders/>
            <w:tcMar>
              <w:left w:w="15" w:type="dxa"/>
              <w:top w:w="15" w:type="dxa"/>
              <w:right w:w="15" w:type="dxa"/>
              <w:bottom w:w="15" w:type="dxa"/>
            </w:tcMar>
            <w:tcW w:w="2326" w:type="dxa"/>
            <w:vAlign w:val="center"/>
          </w:tcPr>
          <w:p w14:paraId="4E01A216">
            <w:pPr>
              <w:pBdr/>
              <w:spacing w:after="0" w:before="0" w:line="240" w:lineRule="auto"/>
              <w:ind/>
              <w:rPr/>
            </w:pPr>
            <w:r>
              <w:rPr>
                <w:rFonts w:ascii="Times New Roman" w:hAnsi="Times New Roman" w:eastAsia="Times New Roman" w:cs="Times New Roman"/>
                <w:color w:val="000000"/>
                <w:sz w:val="24"/>
              </w:rPr>
              <w:t xml:space="preserve">Frontend Hosting</w:t>
            </w:r>
            <w:r/>
          </w:p>
        </w:tc>
        <w:tc>
          <w:tcPr>
            <w:tcBorders/>
            <w:tcMar>
              <w:left w:w="15" w:type="dxa"/>
              <w:top w:w="15" w:type="dxa"/>
              <w:right w:w="15" w:type="dxa"/>
              <w:bottom w:w="15" w:type="dxa"/>
            </w:tcMar>
            <w:tcW w:w="2186" w:type="dxa"/>
            <w:vAlign w:val="center"/>
          </w:tcPr>
          <w:p w14:paraId="1152160C">
            <w:pPr>
              <w:pBdr/>
              <w:spacing w:after="0" w:before="0" w:line="240" w:lineRule="auto"/>
              <w:ind/>
              <w:rPr/>
            </w:pPr>
            <w:r>
              <w:rPr>
                <w:rFonts w:ascii="Times New Roman" w:hAnsi="Times New Roman" w:eastAsia="Times New Roman" w:cs="Times New Roman"/>
                <w:color w:val="000000"/>
                <w:sz w:val="24"/>
              </w:rPr>
              <w:t xml:space="preserve">Vercel</w:t>
            </w:r>
            <w:r/>
          </w:p>
        </w:tc>
      </w:tr>
      <w:tr>
        <w:trPr/>
        <w:tc>
          <w:tcPr>
            <w:tcBorders/>
            <w:tcMar>
              <w:left w:w="15" w:type="dxa"/>
              <w:top w:w="15" w:type="dxa"/>
              <w:right w:w="15" w:type="dxa"/>
              <w:bottom w:w="15" w:type="dxa"/>
            </w:tcMar>
            <w:tcW w:w="2326" w:type="dxa"/>
            <w:vAlign w:val="center"/>
          </w:tcPr>
          <w:p w14:paraId="02BF0600">
            <w:pPr>
              <w:pBdr/>
              <w:spacing w:after="0" w:before="0" w:line="240" w:lineRule="auto"/>
              <w:ind/>
              <w:rPr/>
            </w:pPr>
            <w:r>
              <w:rPr>
                <w:rFonts w:ascii="Times New Roman" w:hAnsi="Times New Roman" w:eastAsia="Times New Roman" w:cs="Times New Roman"/>
                <w:color w:val="000000"/>
                <w:sz w:val="24"/>
              </w:rPr>
              <w:t xml:space="preserve">Backend Hosting</w:t>
            </w:r>
            <w:r/>
          </w:p>
        </w:tc>
        <w:tc>
          <w:tcPr>
            <w:tcBorders/>
            <w:tcMar>
              <w:left w:w="15" w:type="dxa"/>
              <w:top w:w="15" w:type="dxa"/>
              <w:right w:w="15" w:type="dxa"/>
              <w:bottom w:w="15" w:type="dxa"/>
            </w:tcMar>
            <w:tcW w:w="2186" w:type="dxa"/>
            <w:vAlign w:val="center"/>
          </w:tcPr>
          <w:p w14:paraId="37EB23A1">
            <w:pPr>
              <w:pBdr/>
              <w:spacing w:after="0" w:before="0" w:line="240" w:lineRule="auto"/>
              <w:ind/>
              <w:rPr/>
            </w:pPr>
            <w:r>
              <w:rPr>
                <w:rFonts w:ascii="Times New Roman" w:hAnsi="Times New Roman" w:eastAsia="Times New Roman" w:cs="Times New Roman"/>
                <w:color w:val="000000"/>
                <w:sz w:val="24"/>
              </w:rPr>
              <w:t xml:space="preserve">Render</w:t>
            </w:r>
            <w:r/>
          </w:p>
        </w:tc>
      </w:tr>
    </w:tbl>
    <w:p w14:paraId="1B59CE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tools were selected because they provide scalability, maintainability, security, and efficient development of modern web applications.</w:t>
      </w:r>
      <w:r/>
    </w:p>
    <w:p w14:paraId="6D1B0383">
      <w:pPr>
        <w:pStyle w:val="87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3.3 Frontend Development</w:t>
      </w:r>
      <w:r/>
    </w:p>
    <w:p w14:paraId="28187D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Frontend development focused on creating responsive user interfaces that allow users to interact with the healthcare management system through a web browser.</w:t>
      </w:r>
      <w:r/>
    </w:p>
    <w:p w14:paraId="61724D48">
      <w:pPr>
        <w:pStyle w:val="88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3.3.1 Login Page Development</w:t>
      </w:r>
      <w:r/>
    </w:p>
    <w:p w14:paraId="54DDF9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login page was developed as the primary entry point into the system. The page allows registered users to authenticate using their credentials.</w:t>
      </w:r>
      <w:r/>
    </w:p>
    <w:p w14:paraId="5377A0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following features were implemented:</w:t>
      </w:r>
      <w:r/>
    </w:p>
    <w:p w14:paraId="74EDE8E6">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Email, phone number, or national ID login</w:t>
      </w:r>
      <w:r/>
    </w:p>
    <w:p w14:paraId="3FE56981">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Password validation</w:t>
      </w:r>
      <w:r/>
    </w:p>
    <w:p w14:paraId="22C80D2D">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User-friendly error messages</w:t>
      </w:r>
      <w:r/>
    </w:p>
    <w:p w14:paraId="2A782F6E">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Secure authentication request submission</w:t>
      </w:r>
      <w:r/>
    </w:p>
    <w:p w14:paraId="07B61E1E">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Responsive design for desktop and mobile devices</w:t>
      </w:r>
      <w:r/>
    </w:p>
    <w:p w14:paraId="61A574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During development, several interface issues related to form validation and responsiveness were identified and corrected through iterative testing.</w:t>
      </w:r>
      <w:r/>
    </w:p>
    <w:p w14:paraId="076CB1C2">
      <w:pPr>
        <w:pStyle w:val="88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3.3.2 User Registration Page Development</w:t>
      </w:r>
      <w:r/>
    </w:p>
    <w:p w14:paraId="39FF5C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registration page was developed to allow new patients to create accounts within the system.</w:t>
      </w:r>
      <w:r/>
    </w:p>
    <w:p w14:paraId="642495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Implemented fields include:</w:t>
      </w:r>
      <w:r/>
    </w:p>
    <w:p w14:paraId="11D68798">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Full name</w:t>
      </w:r>
      <w:r/>
    </w:p>
    <w:p w14:paraId="061F03E7">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Email address</w:t>
      </w:r>
      <w:r/>
    </w:p>
    <w:p w14:paraId="08E1423E">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Phone number</w:t>
      </w:r>
      <w:r/>
    </w:p>
    <w:p w14:paraId="20D7E95C">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National ID</w:t>
      </w:r>
      <w:r/>
    </w:p>
    <w:p w14:paraId="124E7C74">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Password</w:t>
      </w:r>
      <w:r/>
    </w:p>
    <w:p w14:paraId="21FCFF26">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Confirm password</w:t>
      </w:r>
      <w:r/>
    </w:p>
    <w:p w14:paraId="54BB55CE">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Insurance information (optional)</w:t>
      </w:r>
      <w:r/>
    </w:p>
    <w:p w14:paraId="54DA91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Client-side validation was implemented to prevent incomplete submissions and improve data quality.</w:t>
      </w:r>
      <w:r/>
    </w:p>
    <w:p w14:paraId="639CBAC7">
      <w:pPr>
        <w:pStyle w:val="88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3.3.3 Forgot Password Page Development</w:t>
      </w:r>
      <w:r/>
    </w:p>
    <w:p w14:paraId="5A5CDF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password recovery page was developed to support account recovery.</w:t>
      </w:r>
      <w:r/>
    </w:p>
    <w:p w14:paraId="084981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module enables users to:</w:t>
      </w:r>
      <w:r/>
    </w:p>
    <w:p w14:paraId="0BADF4B3">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Submit account identification details</w:t>
      </w:r>
      <w:r/>
    </w:p>
    <w:p w14:paraId="0FAD3918">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Request password reset instructions</w:t>
      </w:r>
      <w:r/>
    </w:p>
    <w:p w14:paraId="41314C8A">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Improve account accessibility when credentials are forgotten</w:t>
      </w:r>
      <w:r/>
    </w:p>
    <w:p w14:paraId="7FF3C6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Input validation and user feedback mechanisms were added to improve usability.</w:t>
      </w:r>
      <w:r/>
    </w:p>
    <w:p w14:paraId="148B1F54">
      <w:pPr>
        <w:pStyle w:val="88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3.3.4 Careers Page Development</w:t>
      </w:r>
      <w:r/>
    </w:p>
    <w:p w14:paraId="18D17A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careers page was developed to provide information regarding employment opportunities and healthcare positions available through participating healthcare organizations.</w:t>
      </w:r>
      <w:r/>
    </w:p>
    <w:p w14:paraId="2393BE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page includes:</w:t>
      </w:r>
      <w:r/>
    </w:p>
    <w:p w14:paraId="2C9F612F">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Career listings</w:t>
      </w:r>
      <w:r/>
    </w:p>
    <w:p w14:paraId="23F9AE59">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Position descriptions</w:t>
      </w:r>
      <w:r/>
    </w:p>
    <w:p w14:paraId="785280EE">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User-friendly navigation</w:t>
      </w:r>
      <w:r/>
    </w:p>
    <w:p w14:paraId="2A3F32E3">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Responsive layout</w:t>
      </w:r>
      <w:r/>
    </w:p>
    <w:p w14:paraId="1AC4C891">
      <w:pPr>
        <w:pStyle w:val="88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3.3.5 Additional Frontend Pages</w:t>
      </w:r>
      <w:r/>
    </w:p>
    <w:p w14:paraId="059A5B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Several supporting pages were also developed to provide complete navigation and user experience throughout the platform.</w:t>
      </w:r>
      <w:r/>
    </w:p>
    <w:p w14:paraId="41C5A0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include:</w:t>
      </w:r>
      <w:r/>
    </w:p>
    <w:p w14:paraId="73135A6E">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Home page</w:t>
      </w:r>
      <w:r/>
    </w:p>
    <w:p w14:paraId="76525E89">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About page</w:t>
      </w:r>
      <w:r/>
    </w:p>
    <w:p w14:paraId="4189AD89">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Contact page</w:t>
      </w:r>
      <w:r/>
    </w:p>
    <w:p w14:paraId="5B1074D9">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Service information pages</w:t>
      </w:r>
      <w:r/>
    </w:p>
    <w:p w14:paraId="68CFA7E4">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 profile pages</w:t>
      </w:r>
      <w:r/>
    </w:p>
    <w:p w14:paraId="455763ED">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Navigation menus</w:t>
      </w:r>
      <w:r/>
    </w:p>
    <w:p w14:paraId="1C95D162">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Footer components</w:t>
      </w:r>
      <w:r/>
    </w:p>
    <w:p w14:paraId="0AD0DC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pages were designed using reusable React components to improve maintainability and consistency across the application.</w:t>
      </w:r>
      <w:r/>
    </w:p>
    <w:p w14:paraId="13F66D0B">
      <w:pPr>
        <w:pStyle w:val="87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3.4 Patient Dashboard Development</w:t>
      </w:r>
      <w:r/>
    </w:p>
    <w:p w14:paraId="08DD9F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patient dashboard was developed as the main workspace for authenticated users.</w:t>
      </w:r>
      <w:r/>
    </w:p>
    <w:p w14:paraId="3683E2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dashboard serves as the central location where patients can access healthcare services and personal information.</w:t>
      </w:r>
      <w:r/>
    </w:p>
    <w:p w14:paraId="0A9A7769">
      <w:pPr>
        <w:pStyle w:val="88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Features Implemented</w:t>
      </w:r>
      <w:r/>
    </w:p>
    <w:p w14:paraId="386502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dashboard currently includes:</w:t>
      </w:r>
      <w:r/>
    </w:p>
    <w:p w14:paraId="022F5461">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Welcome section</w:t>
      </w:r>
      <w:r/>
    </w:p>
    <w:p w14:paraId="6657C3B8">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Patient profile overview</w:t>
      </w:r>
      <w:r/>
    </w:p>
    <w:p w14:paraId="7C93DA31">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Navigation menu</w:t>
      </w:r>
      <w:r/>
    </w:p>
    <w:p w14:paraId="4775EDBB">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Appointment access section</w:t>
      </w:r>
      <w:r/>
    </w:p>
    <w:p w14:paraId="0AD18362">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Medical records access section</w:t>
      </w:r>
      <w:r/>
    </w:p>
    <w:p w14:paraId="7E0F2267">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Billing information access section</w:t>
      </w:r>
      <w:r/>
    </w:p>
    <w:p w14:paraId="60D2A128">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Notifications and alerts section</w:t>
      </w:r>
      <w:r/>
    </w:p>
    <w:p w14:paraId="2E924660">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Dashboard statistics cards</w:t>
      </w:r>
      <w:r/>
    </w:p>
    <w:p w14:paraId="73E6E0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dashboard layout was designed to provide quick access to frequently used healthcare services while maintaining a simple and intuitive user experience.</w:t>
      </w:r>
      <w:r/>
    </w:p>
    <w:p w14:paraId="092751A8">
      <w:pPr>
        <w:pStyle w:val="88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Dashboard Development Challenges</w:t>
      </w:r>
      <w:r/>
    </w:p>
    <w:p w14:paraId="06877B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During implementation, several challenges were encountered, including:</w:t>
      </w:r>
      <w:r/>
    </w:p>
    <w:p w14:paraId="794E4CED">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Responsive layout alignment issues</w:t>
      </w:r>
      <w:r/>
    </w:p>
    <w:p w14:paraId="20C8A4BE">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Component state management</w:t>
      </w:r>
      <w:r/>
    </w:p>
    <w:p w14:paraId="513EB311">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Navigation routing configuration</w:t>
      </w:r>
      <w:r/>
    </w:p>
    <w:p w14:paraId="181813F9">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Dynamic content rendering</w:t>
      </w:r>
      <w:r/>
    </w:p>
    <w:p w14:paraId="61C150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issues were resolved through code refactoring, component restructuring, and extensive debugging.</w:t>
      </w:r>
      <w:r/>
    </w:p>
    <w:p w14:paraId="31DE4D90">
      <w:pPr>
        <w:pStyle w:val="87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3.5 Database Development</w:t>
      </w:r>
      <w:r/>
    </w:p>
    <w:p w14:paraId="5828C9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Database preparation was initiated using MongoDB as the primary storage system.</w:t>
      </w:r>
      <w:r/>
    </w:p>
    <w:p w14:paraId="7748B4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database design was developed based on the Entity Relationship Diagram presented in Chapter Two.</w:t>
      </w:r>
      <w:r/>
    </w:p>
    <w:p w14:paraId="49E3E4CD">
      <w:pPr>
        <w:pStyle w:val="88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Main Collections Designed</w:t>
      </w:r>
      <w:r/>
    </w:p>
    <w:p w14:paraId="57E39C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following collections were identified for implementation:</w:t>
      </w:r>
      <w:r/>
    </w:p>
    <w:p w14:paraId="08D9D32D">
      <w:pPr>
        <w:pStyle w:val="88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Users Collection</w:t>
      </w:r>
      <w:r/>
    </w:p>
    <w:p w14:paraId="680DBD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Stores:</w:t>
      </w:r>
      <w:r/>
    </w:p>
    <w:p w14:paraId="550ED46B">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 ID</w:t>
      </w:r>
      <w:r/>
    </w:p>
    <w:p w14:paraId="38645E0A">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Full name</w:t>
      </w:r>
      <w:r/>
    </w:p>
    <w:p w14:paraId="42992A5F">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Email</w:t>
      </w:r>
      <w:r/>
    </w:p>
    <w:p w14:paraId="28FA55A4">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Phone number</w:t>
      </w:r>
      <w:r/>
    </w:p>
    <w:p w14:paraId="433BF252">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National ID</w:t>
      </w:r>
      <w:r/>
    </w:p>
    <w:p w14:paraId="184309E7">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Password hash</w:t>
      </w:r>
      <w:r/>
    </w:p>
    <w:p w14:paraId="12A05793">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 role</w:t>
      </w:r>
      <w:r/>
    </w:p>
    <w:p w14:paraId="6FC703CA">
      <w:pPr>
        <w:pStyle w:val="88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Patients Collection</w:t>
      </w:r>
      <w:r/>
    </w:p>
    <w:p w14:paraId="316FAF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Stores:</w:t>
      </w:r>
      <w:r/>
    </w:p>
    <w:p w14:paraId="2B4869EB">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Patient profile information</w:t>
      </w:r>
      <w:r/>
    </w:p>
    <w:p w14:paraId="3D133B4E">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Insurance details</w:t>
      </w:r>
      <w:r/>
    </w:p>
    <w:p w14:paraId="7F8C85D3">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Contact information</w:t>
      </w:r>
      <w:r/>
    </w:p>
    <w:p w14:paraId="6C33105D">
      <w:pPr>
        <w:pStyle w:val="88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Appointments Collection</w:t>
      </w:r>
      <w:r/>
    </w:p>
    <w:p w14:paraId="17D6BF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Stores:</w:t>
      </w:r>
      <w:r/>
    </w:p>
    <w:p w14:paraId="71FF4914">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Appointment details</w:t>
      </w:r>
      <w:r/>
    </w:p>
    <w:p w14:paraId="1C20D1F4">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Booking dates</w:t>
      </w:r>
      <w:r/>
    </w:p>
    <w:p w14:paraId="5282397E">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Healthcare facility information</w:t>
      </w:r>
      <w:r/>
    </w:p>
    <w:p w14:paraId="0C343085">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Appointment status</w:t>
      </w:r>
      <w:r/>
    </w:p>
    <w:p w14:paraId="6833686D">
      <w:pPr>
        <w:pStyle w:val="88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Medical Records Collection</w:t>
      </w:r>
      <w:r/>
    </w:p>
    <w:p w14:paraId="6FB00A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Stores:</w:t>
      </w:r>
      <w:r/>
    </w:p>
    <w:p w14:paraId="61D36ECC">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Diagnosis records</w:t>
      </w:r>
      <w:r/>
    </w:p>
    <w:p w14:paraId="1FE55523">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Treatment history</w:t>
      </w:r>
      <w:r/>
    </w:p>
    <w:p w14:paraId="718B631F">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Laboratory results</w:t>
      </w:r>
      <w:r/>
    </w:p>
    <w:p w14:paraId="381AB1AC">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Encounter information</w:t>
      </w:r>
      <w:r/>
    </w:p>
    <w:p w14:paraId="7FC5226C">
      <w:pPr>
        <w:pStyle w:val="88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Billing Collection</w:t>
      </w:r>
      <w:r/>
    </w:p>
    <w:p w14:paraId="211FBC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Stores:</w:t>
      </w:r>
      <w:r/>
    </w:p>
    <w:p w14:paraId="00CB27BC">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Billing details</w:t>
      </w:r>
      <w:r/>
    </w:p>
    <w:p w14:paraId="3B949334">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Payment status</w:t>
      </w:r>
      <w:r/>
    </w:p>
    <w:p w14:paraId="552BFFDC">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Service charges</w:t>
      </w:r>
      <w:r/>
    </w:p>
    <w:p w14:paraId="2AC50A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Database integration is currently ongoing as backend development progresses.</w:t>
      </w:r>
      <w:r/>
    </w:p>
    <w:p w14:paraId="55044E55">
      <w:pPr>
        <w:pStyle w:val="87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3.6 Debugging Activities</w:t>
      </w:r>
      <w:r/>
    </w:p>
    <w:p w14:paraId="7A746D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Throughout development, debugging was performed continuously to improve functionality and stability.</w:t>
      </w:r>
      <w:r/>
    </w:p>
    <w:p w14:paraId="7B07D5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following issues were identified and resolved:</w:t>
      </w:r>
      <w:r/>
    </w:p>
    <w:p w14:paraId="67107CCC">
      <w:pPr>
        <w:pStyle w:val="88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User Interface Errors</w:t>
      </w:r>
      <w:r/>
    </w:p>
    <w:p w14:paraId="607FD8F8">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Incorrect form rendering</w:t>
      </w:r>
      <w:r/>
    </w:p>
    <w:p w14:paraId="192E813C">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Component alignment issues</w:t>
      </w:r>
      <w:r/>
    </w:p>
    <w:p w14:paraId="0E6376EE">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Mobile responsiveness problems</w:t>
      </w:r>
      <w:r/>
    </w:p>
    <w:p w14:paraId="23B13A69">
      <w:pPr>
        <w:pStyle w:val="88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Navigation Errors</w:t>
      </w:r>
      <w:r/>
    </w:p>
    <w:p w14:paraId="3EA23126">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Broken routes</w:t>
      </w:r>
      <w:r/>
    </w:p>
    <w:p w14:paraId="76F254D7">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Incorrect page redirections</w:t>
      </w:r>
      <w:r/>
    </w:p>
    <w:p w14:paraId="5F97C82F">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Authentication route protection issues</w:t>
      </w:r>
      <w:r/>
    </w:p>
    <w:p w14:paraId="5656BEFE">
      <w:pPr>
        <w:pStyle w:val="88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Validation Errors</w:t>
      </w:r>
      <w:r/>
    </w:p>
    <w:p w14:paraId="4CF25B8A">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Empty form submissions</w:t>
      </w:r>
      <w:r/>
    </w:p>
    <w:p w14:paraId="03743133">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Password validation inconsistencies</w:t>
      </w:r>
      <w:r/>
    </w:p>
    <w:p w14:paraId="620D655B">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Invalid input handling</w:t>
      </w:r>
      <w:r/>
    </w:p>
    <w:p w14:paraId="45A30249">
      <w:pPr>
        <w:pStyle w:val="88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Component Errors</w:t>
      </w:r>
      <w:r/>
    </w:p>
    <w:p w14:paraId="2545A705">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State update issues</w:t>
      </w:r>
      <w:r/>
    </w:p>
    <w:p w14:paraId="7E9C513C">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rendering inconsistencies</w:t>
      </w:r>
      <w:r/>
    </w:p>
    <w:p w14:paraId="1DEE7C8C">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React component lifecycle issues</w:t>
      </w:r>
      <w:r/>
    </w:p>
    <w:p w14:paraId="537DF3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Developer tools available in Visual Studio Code and browser debugging consoles were used to identify and resolve these issues.</w:t>
      </w:r>
      <w:r/>
    </w:p>
    <w:p w14:paraId="0B22B28B">
      <w:pPr>
        <w:pStyle w:val="87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3.7 System Testing</w:t>
      </w:r>
      <w:r/>
    </w:p>
    <w:p w14:paraId="79E8FF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Testing was conducted throughout development to verify that implemented features operate correctly.</w:t>
      </w:r>
      <w:r/>
    </w:p>
    <w:p w14:paraId="7D5C071F">
      <w:pPr>
        <w:pStyle w:val="88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3.7.1 Unit Testing</w:t>
      </w:r>
      <w:r/>
    </w:p>
    <w:p w14:paraId="545D9D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Individual components were tested independently.</w:t>
      </w:r>
      <w:r/>
    </w:p>
    <w:p w14:paraId="192DE3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 include:</w:t>
      </w:r>
      <w:r/>
    </w:p>
    <w:p w14:paraId="2E31A852">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Login form validation</w:t>
      </w:r>
      <w:r/>
    </w:p>
    <w:p w14:paraId="1234EDBC">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Registration form validation</w:t>
      </w:r>
      <w:r/>
    </w:p>
    <w:p w14:paraId="16B36055">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Navigation components</w:t>
      </w:r>
      <w:r/>
    </w:p>
    <w:p w14:paraId="3788D966">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Dashboard widgets</w:t>
      </w:r>
      <w:r/>
    </w:p>
    <w:p w14:paraId="206BFF02">
      <w:pPr>
        <w:pStyle w:val="88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3.7.2 Integration Testing</w:t>
      </w:r>
      <w:r/>
    </w:p>
    <w:p w14:paraId="2F61F5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Testing was conducted to ensure interaction between system modules worked correctly.</w:t>
      </w:r>
      <w:r/>
    </w:p>
    <w:p w14:paraId="3F3D82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Modules tested included:</w:t>
      </w:r>
      <w:r/>
    </w:p>
    <w:p w14:paraId="05CC942B">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Login and dashboard access</w:t>
      </w:r>
      <w:r/>
    </w:p>
    <w:p w14:paraId="7546719F">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Registration and user creation process</w:t>
      </w:r>
      <w:r/>
    </w:p>
    <w:p w14:paraId="5E69B15D">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Navigation between dashboard sections</w:t>
      </w:r>
      <w:r/>
    </w:p>
    <w:p w14:paraId="5EA3A5EB">
      <w:pPr>
        <w:pStyle w:val="88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3.7.3 User Interface Testing</w:t>
      </w:r>
      <w:r/>
    </w:p>
    <w:p w14:paraId="2FE88D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User interface testing focused on:</w:t>
      </w:r>
      <w:r/>
    </w:p>
    <w:p w14:paraId="4129E660">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Responsiveness</w:t>
      </w:r>
      <w:r/>
    </w:p>
    <w:p w14:paraId="1384D4FA">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Accessibility</w:t>
      </w:r>
      <w:r/>
    </w:p>
    <w:p w14:paraId="1EC38D98">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Layout consistency</w:t>
      </w:r>
      <w:r/>
    </w:p>
    <w:p w14:paraId="1CC1C123">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 experience</w:t>
      </w:r>
      <w:r/>
    </w:p>
    <w:p w14:paraId="38C9DA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Testing was performed on:</w:t>
      </w:r>
      <w:r/>
    </w:p>
    <w:p w14:paraId="2E16A414">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Desktop computers</w:t>
      </w:r>
      <w:r/>
    </w:p>
    <w:p w14:paraId="238D9A6A">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Laptops</w:t>
      </w:r>
      <w:r/>
    </w:p>
    <w:p w14:paraId="1DF7AF20">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Mobile devices</w:t>
      </w:r>
      <w:r/>
    </w:p>
    <w:p w14:paraId="18EEBB4D">
      <w:pPr>
        <w:pStyle w:val="88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Table 3.7.1 Testing Results</w:t>
      </w:r>
      <w:r/>
    </w:p>
    <w:tbl>
      <w:tblPr>
        <w:tblStyle w:val="938"/>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66"/>
        <w:gridCol w:w="2446"/>
        <w:gridCol w:w="653"/>
      </w:tblGrid>
      <w:tr>
        <w:trPr/>
        <w:tc>
          <w:tcPr>
            <w:tcBorders/>
            <w:tcMar>
              <w:left w:w="15" w:type="dxa"/>
              <w:top w:w="15" w:type="dxa"/>
              <w:right w:w="15" w:type="dxa"/>
              <w:bottom w:w="15" w:type="dxa"/>
            </w:tcMar>
            <w:tcW w:w="2166" w:type="dxa"/>
            <w:vAlign w:val="center"/>
          </w:tcPr>
          <w:p w14:paraId="26015BAF">
            <w:pPr>
              <w:pBdr/>
              <w:spacing w:after="0" w:before="0" w:line="240" w:lineRule="auto"/>
              <w:ind/>
              <w:jc w:val="center"/>
              <w:rPr/>
            </w:pPr>
            <w:r>
              <w:rPr>
                <w:rFonts w:ascii="Times New Roman" w:hAnsi="Times New Roman" w:eastAsia="Times New Roman" w:cs="Times New Roman"/>
                <w:b/>
                <w:color w:val="000000"/>
                <w:sz w:val="24"/>
              </w:rPr>
              <w:t xml:space="preserve">Module</w:t>
            </w:r>
            <w:r/>
          </w:p>
        </w:tc>
        <w:tc>
          <w:tcPr>
            <w:tcBorders/>
            <w:tcMar>
              <w:left w:w="15" w:type="dxa"/>
              <w:top w:w="15" w:type="dxa"/>
              <w:right w:w="15" w:type="dxa"/>
              <w:bottom w:w="15" w:type="dxa"/>
            </w:tcMar>
            <w:tcW w:w="2446" w:type="dxa"/>
            <w:vAlign w:val="center"/>
          </w:tcPr>
          <w:p w14:paraId="36D0314F">
            <w:pPr>
              <w:pBdr/>
              <w:spacing w:after="0" w:before="0" w:line="240" w:lineRule="auto"/>
              <w:ind/>
              <w:jc w:val="center"/>
              <w:rPr/>
            </w:pPr>
            <w:r>
              <w:rPr>
                <w:rFonts w:ascii="Times New Roman" w:hAnsi="Times New Roman" w:eastAsia="Times New Roman" w:cs="Times New Roman"/>
                <w:b/>
                <w:color w:val="000000"/>
                <w:sz w:val="24"/>
              </w:rPr>
              <w:t xml:space="preserve">Test Conducted</w:t>
            </w:r>
            <w:r/>
          </w:p>
        </w:tc>
        <w:tc>
          <w:tcPr>
            <w:tcBorders/>
            <w:tcMar>
              <w:left w:w="15" w:type="dxa"/>
              <w:top w:w="15" w:type="dxa"/>
              <w:right w:w="15" w:type="dxa"/>
              <w:bottom w:w="15" w:type="dxa"/>
            </w:tcMar>
            <w:tcW w:w="653" w:type="dxa"/>
            <w:vAlign w:val="center"/>
          </w:tcPr>
          <w:p w14:paraId="10100F3E">
            <w:pPr>
              <w:pBdr/>
              <w:spacing w:after="0" w:before="0" w:line="240" w:lineRule="auto"/>
              <w:ind/>
              <w:jc w:val="center"/>
              <w:rPr/>
            </w:pPr>
            <w:r>
              <w:rPr>
                <w:rFonts w:ascii="Times New Roman" w:hAnsi="Times New Roman" w:eastAsia="Times New Roman" w:cs="Times New Roman"/>
                <w:b/>
                <w:color w:val="000000"/>
                <w:sz w:val="24"/>
              </w:rPr>
              <w:t xml:space="preserve">Result</w:t>
            </w:r>
            <w:r/>
          </w:p>
        </w:tc>
      </w:tr>
      <w:tr>
        <w:trPr/>
        <w:tc>
          <w:tcPr>
            <w:tcBorders/>
            <w:tcMar>
              <w:left w:w="15" w:type="dxa"/>
              <w:top w:w="15" w:type="dxa"/>
              <w:right w:w="15" w:type="dxa"/>
              <w:bottom w:w="15" w:type="dxa"/>
            </w:tcMar>
            <w:tcW w:w="2166" w:type="dxa"/>
            <w:vAlign w:val="center"/>
          </w:tcPr>
          <w:p w14:paraId="17AAE395">
            <w:pPr>
              <w:pBdr/>
              <w:spacing w:after="0" w:before="0" w:line="240" w:lineRule="auto"/>
              <w:ind/>
              <w:rPr/>
            </w:pPr>
            <w:r>
              <w:rPr>
                <w:rFonts w:ascii="Times New Roman" w:hAnsi="Times New Roman" w:eastAsia="Times New Roman" w:cs="Times New Roman"/>
                <w:color w:val="000000"/>
                <w:sz w:val="24"/>
              </w:rPr>
              <w:t xml:space="preserve">Login Page</w:t>
            </w:r>
            <w:r/>
          </w:p>
        </w:tc>
        <w:tc>
          <w:tcPr>
            <w:tcBorders/>
            <w:tcMar>
              <w:left w:w="15" w:type="dxa"/>
              <w:top w:w="15" w:type="dxa"/>
              <w:right w:w="15" w:type="dxa"/>
              <w:bottom w:w="15" w:type="dxa"/>
            </w:tcMar>
            <w:tcW w:w="2446" w:type="dxa"/>
            <w:vAlign w:val="center"/>
          </w:tcPr>
          <w:p w14:paraId="4F229168">
            <w:pPr>
              <w:pBdr/>
              <w:spacing w:after="0" w:before="0" w:line="240" w:lineRule="auto"/>
              <w:ind/>
              <w:rPr/>
            </w:pPr>
            <w:r>
              <w:rPr>
                <w:rFonts w:ascii="Times New Roman" w:hAnsi="Times New Roman" w:eastAsia="Times New Roman" w:cs="Times New Roman"/>
                <w:color w:val="000000"/>
                <w:sz w:val="24"/>
              </w:rPr>
              <w:t xml:space="preserve">Authentication validation</w:t>
            </w:r>
            <w:r/>
          </w:p>
        </w:tc>
        <w:tc>
          <w:tcPr>
            <w:tcBorders/>
            <w:tcMar>
              <w:left w:w="15" w:type="dxa"/>
              <w:top w:w="15" w:type="dxa"/>
              <w:right w:w="15" w:type="dxa"/>
              <w:bottom w:w="15" w:type="dxa"/>
            </w:tcMar>
            <w:tcW w:w="653" w:type="dxa"/>
            <w:vAlign w:val="center"/>
          </w:tcPr>
          <w:p w14:paraId="263F4F07">
            <w:pPr>
              <w:pBdr/>
              <w:spacing w:after="0" w:before="0" w:line="240" w:lineRule="auto"/>
              <w:ind/>
              <w:rPr/>
            </w:pPr>
            <w:r>
              <w:rPr>
                <w:rFonts w:ascii="Times New Roman" w:hAnsi="Times New Roman" w:eastAsia="Times New Roman" w:cs="Times New Roman"/>
                <w:color w:val="000000"/>
                <w:sz w:val="24"/>
              </w:rPr>
              <w:t xml:space="preserve">Passed</w:t>
            </w:r>
            <w:r/>
          </w:p>
        </w:tc>
      </w:tr>
      <w:tr>
        <w:trPr/>
        <w:tc>
          <w:tcPr>
            <w:tcBorders/>
            <w:tcMar>
              <w:left w:w="15" w:type="dxa"/>
              <w:top w:w="15" w:type="dxa"/>
              <w:right w:w="15" w:type="dxa"/>
              <w:bottom w:w="15" w:type="dxa"/>
            </w:tcMar>
            <w:tcW w:w="2166" w:type="dxa"/>
            <w:vAlign w:val="center"/>
          </w:tcPr>
          <w:p w14:paraId="1CE20F1A">
            <w:pPr>
              <w:pBdr/>
              <w:spacing w:after="0" w:before="0" w:line="240" w:lineRule="auto"/>
              <w:ind/>
              <w:rPr/>
            </w:pPr>
            <w:r>
              <w:rPr>
                <w:rFonts w:ascii="Times New Roman" w:hAnsi="Times New Roman" w:eastAsia="Times New Roman" w:cs="Times New Roman"/>
                <w:color w:val="000000"/>
                <w:sz w:val="24"/>
              </w:rPr>
              <w:t xml:space="preserve">Registration Page</w:t>
            </w:r>
            <w:r/>
          </w:p>
        </w:tc>
        <w:tc>
          <w:tcPr>
            <w:tcBorders/>
            <w:tcMar>
              <w:left w:w="15" w:type="dxa"/>
              <w:top w:w="15" w:type="dxa"/>
              <w:right w:w="15" w:type="dxa"/>
              <w:bottom w:w="15" w:type="dxa"/>
            </w:tcMar>
            <w:tcW w:w="2446" w:type="dxa"/>
            <w:vAlign w:val="center"/>
          </w:tcPr>
          <w:p w14:paraId="4A48053F">
            <w:pPr>
              <w:pBdr/>
              <w:spacing w:after="0" w:before="0" w:line="240" w:lineRule="auto"/>
              <w:ind/>
              <w:rPr/>
            </w:pPr>
            <w:r>
              <w:rPr>
                <w:rFonts w:ascii="Times New Roman" w:hAnsi="Times New Roman" w:eastAsia="Times New Roman" w:cs="Times New Roman"/>
                <w:color w:val="000000"/>
                <w:sz w:val="24"/>
              </w:rPr>
              <w:t xml:space="preserve">Form validation</w:t>
            </w:r>
            <w:r/>
          </w:p>
        </w:tc>
        <w:tc>
          <w:tcPr>
            <w:tcBorders/>
            <w:tcMar>
              <w:left w:w="15" w:type="dxa"/>
              <w:top w:w="15" w:type="dxa"/>
              <w:right w:w="15" w:type="dxa"/>
              <w:bottom w:w="15" w:type="dxa"/>
            </w:tcMar>
            <w:tcW w:w="653" w:type="dxa"/>
            <w:vAlign w:val="center"/>
          </w:tcPr>
          <w:p w14:paraId="476CD835">
            <w:pPr>
              <w:pBdr/>
              <w:spacing w:after="0" w:before="0" w:line="240" w:lineRule="auto"/>
              <w:ind/>
              <w:rPr/>
            </w:pPr>
            <w:r>
              <w:rPr>
                <w:rFonts w:ascii="Times New Roman" w:hAnsi="Times New Roman" w:eastAsia="Times New Roman" w:cs="Times New Roman"/>
                <w:color w:val="000000"/>
                <w:sz w:val="24"/>
              </w:rPr>
              <w:t xml:space="preserve">Passed</w:t>
            </w:r>
            <w:r/>
          </w:p>
        </w:tc>
      </w:tr>
      <w:tr>
        <w:trPr/>
        <w:tc>
          <w:tcPr>
            <w:tcBorders/>
            <w:tcMar>
              <w:left w:w="15" w:type="dxa"/>
              <w:top w:w="15" w:type="dxa"/>
              <w:right w:w="15" w:type="dxa"/>
              <w:bottom w:w="15" w:type="dxa"/>
            </w:tcMar>
            <w:tcW w:w="2166" w:type="dxa"/>
            <w:vAlign w:val="center"/>
          </w:tcPr>
          <w:p w14:paraId="7A09B8B9">
            <w:pPr>
              <w:pBdr/>
              <w:spacing w:after="0" w:before="0" w:line="240" w:lineRule="auto"/>
              <w:ind/>
              <w:rPr/>
            </w:pPr>
            <w:r>
              <w:rPr>
                <w:rFonts w:ascii="Times New Roman" w:hAnsi="Times New Roman" w:eastAsia="Times New Roman" w:cs="Times New Roman"/>
                <w:color w:val="000000"/>
                <w:sz w:val="24"/>
              </w:rPr>
              <w:t xml:space="preserve">Forgot Password Page</w:t>
            </w:r>
            <w:r/>
          </w:p>
        </w:tc>
        <w:tc>
          <w:tcPr>
            <w:tcBorders/>
            <w:tcMar>
              <w:left w:w="15" w:type="dxa"/>
              <w:top w:w="15" w:type="dxa"/>
              <w:right w:w="15" w:type="dxa"/>
              <w:bottom w:w="15" w:type="dxa"/>
            </w:tcMar>
            <w:tcW w:w="2446" w:type="dxa"/>
            <w:vAlign w:val="center"/>
          </w:tcPr>
          <w:p w14:paraId="5C8DED9E">
            <w:pPr>
              <w:pBdr/>
              <w:spacing w:after="0" w:before="0" w:line="240" w:lineRule="auto"/>
              <w:ind/>
              <w:rPr/>
            </w:pPr>
            <w:r>
              <w:rPr>
                <w:rFonts w:ascii="Times New Roman" w:hAnsi="Times New Roman" w:eastAsia="Times New Roman" w:cs="Times New Roman"/>
                <w:color w:val="000000"/>
                <w:sz w:val="24"/>
              </w:rPr>
              <w:t xml:space="preserve">Input validation</w:t>
            </w:r>
            <w:r/>
          </w:p>
        </w:tc>
        <w:tc>
          <w:tcPr>
            <w:tcBorders/>
            <w:tcMar>
              <w:left w:w="15" w:type="dxa"/>
              <w:top w:w="15" w:type="dxa"/>
              <w:right w:w="15" w:type="dxa"/>
              <w:bottom w:w="15" w:type="dxa"/>
            </w:tcMar>
            <w:tcW w:w="653" w:type="dxa"/>
            <w:vAlign w:val="center"/>
          </w:tcPr>
          <w:p w14:paraId="4BEF774A">
            <w:pPr>
              <w:pBdr/>
              <w:spacing w:after="0" w:before="0" w:line="240" w:lineRule="auto"/>
              <w:ind/>
              <w:rPr/>
            </w:pPr>
            <w:r>
              <w:rPr>
                <w:rFonts w:ascii="Times New Roman" w:hAnsi="Times New Roman" w:eastAsia="Times New Roman" w:cs="Times New Roman"/>
                <w:color w:val="000000"/>
                <w:sz w:val="24"/>
              </w:rPr>
              <w:t xml:space="preserve">Passed</w:t>
            </w:r>
            <w:r/>
          </w:p>
        </w:tc>
      </w:tr>
      <w:tr>
        <w:trPr/>
        <w:tc>
          <w:tcPr>
            <w:tcBorders/>
            <w:tcMar>
              <w:left w:w="15" w:type="dxa"/>
              <w:top w:w="15" w:type="dxa"/>
              <w:right w:w="15" w:type="dxa"/>
              <w:bottom w:w="15" w:type="dxa"/>
            </w:tcMar>
            <w:tcW w:w="2166" w:type="dxa"/>
            <w:vAlign w:val="center"/>
          </w:tcPr>
          <w:p w14:paraId="147C2B85">
            <w:pPr>
              <w:pBdr/>
              <w:spacing w:after="0" w:before="0" w:line="240" w:lineRule="auto"/>
              <w:ind/>
              <w:rPr/>
            </w:pPr>
            <w:r>
              <w:rPr>
                <w:rFonts w:ascii="Times New Roman" w:hAnsi="Times New Roman" w:eastAsia="Times New Roman" w:cs="Times New Roman"/>
                <w:color w:val="000000"/>
                <w:sz w:val="24"/>
              </w:rPr>
              <w:t xml:space="preserve">Careers Page</w:t>
            </w:r>
            <w:r/>
          </w:p>
        </w:tc>
        <w:tc>
          <w:tcPr>
            <w:tcBorders/>
            <w:tcMar>
              <w:left w:w="15" w:type="dxa"/>
              <w:top w:w="15" w:type="dxa"/>
              <w:right w:w="15" w:type="dxa"/>
              <w:bottom w:w="15" w:type="dxa"/>
            </w:tcMar>
            <w:tcW w:w="2446" w:type="dxa"/>
            <w:vAlign w:val="center"/>
          </w:tcPr>
          <w:p w14:paraId="23AB8C98">
            <w:pPr>
              <w:pBdr/>
              <w:spacing w:after="0" w:before="0" w:line="240" w:lineRule="auto"/>
              <w:ind/>
              <w:rPr/>
            </w:pPr>
            <w:r>
              <w:rPr>
                <w:rFonts w:ascii="Times New Roman" w:hAnsi="Times New Roman" w:eastAsia="Times New Roman" w:cs="Times New Roman"/>
                <w:color w:val="000000"/>
                <w:sz w:val="24"/>
              </w:rPr>
              <w:t xml:space="preserve">Navigation testing</w:t>
            </w:r>
            <w:r/>
          </w:p>
        </w:tc>
        <w:tc>
          <w:tcPr>
            <w:tcBorders/>
            <w:tcMar>
              <w:left w:w="15" w:type="dxa"/>
              <w:top w:w="15" w:type="dxa"/>
              <w:right w:w="15" w:type="dxa"/>
              <w:bottom w:w="15" w:type="dxa"/>
            </w:tcMar>
            <w:tcW w:w="653" w:type="dxa"/>
            <w:vAlign w:val="center"/>
          </w:tcPr>
          <w:p w14:paraId="201CF27D">
            <w:pPr>
              <w:pBdr/>
              <w:spacing w:after="0" w:before="0" w:line="240" w:lineRule="auto"/>
              <w:ind/>
              <w:rPr/>
            </w:pPr>
            <w:r>
              <w:rPr>
                <w:rFonts w:ascii="Times New Roman" w:hAnsi="Times New Roman" w:eastAsia="Times New Roman" w:cs="Times New Roman"/>
                <w:color w:val="000000"/>
                <w:sz w:val="24"/>
              </w:rPr>
              <w:t xml:space="preserve">Passed</w:t>
            </w:r>
            <w:r/>
          </w:p>
        </w:tc>
      </w:tr>
      <w:tr>
        <w:trPr/>
        <w:tc>
          <w:tcPr>
            <w:tcBorders/>
            <w:tcMar>
              <w:left w:w="15" w:type="dxa"/>
              <w:top w:w="15" w:type="dxa"/>
              <w:right w:w="15" w:type="dxa"/>
              <w:bottom w:w="15" w:type="dxa"/>
            </w:tcMar>
            <w:tcW w:w="2166" w:type="dxa"/>
            <w:vAlign w:val="center"/>
          </w:tcPr>
          <w:p w14:paraId="28B4E154">
            <w:pPr>
              <w:pBdr/>
              <w:spacing w:after="0" w:before="0" w:line="240" w:lineRule="auto"/>
              <w:ind/>
              <w:rPr/>
            </w:pPr>
            <w:r>
              <w:rPr>
                <w:rFonts w:ascii="Times New Roman" w:hAnsi="Times New Roman" w:eastAsia="Times New Roman" w:cs="Times New Roman"/>
                <w:color w:val="000000"/>
                <w:sz w:val="24"/>
              </w:rPr>
              <w:t xml:space="preserve">Dashboard Navigation</w:t>
            </w:r>
            <w:r/>
          </w:p>
        </w:tc>
        <w:tc>
          <w:tcPr>
            <w:tcBorders/>
            <w:tcMar>
              <w:left w:w="15" w:type="dxa"/>
              <w:top w:w="15" w:type="dxa"/>
              <w:right w:w="15" w:type="dxa"/>
              <w:bottom w:w="15" w:type="dxa"/>
            </w:tcMar>
            <w:tcW w:w="2446" w:type="dxa"/>
            <w:vAlign w:val="center"/>
          </w:tcPr>
          <w:p w14:paraId="794B775D">
            <w:pPr>
              <w:pBdr/>
              <w:spacing w:after="0" w:before="0" w:line="240" w:lineRule="auto"/>
              <w:ind/>
              <w:rPr/>
            </w:pPr>
            <w:r>
              <w:rPr>
                <w:rFonts w:ascii="Times New Roman" w:hAnsi="Times New Roman" w:eastAsia="Times New Roman" w:cs="Times New Roman"/>
                <w:color w:val="000000"/>
                <w:sz w:val="24"/>
              </w:rPr>
              <w:t xml:space="preserve">Route testing</w:t>
            </w:r>
            <w:r/>
          </w:p>
        </w:tc>
        <w:tc>
          <w:tcPr>
            <w:tcBorders/>
            <w:tcMar>
              <w:left w:w="15" w:type="dxa"/>
              <w:top w:w="15" w:type="dxa"/>
              <w:right w:w="15" w:type="dxa"/>
              <w:bottom w:w="15" w:type="dxa"/>
            </w:tcMar>
            <w:tcW w:w="653" w:type="dxa"/>
            <w:vAlign w:val="center"/>
          </w:tcPr>
          <w:p w14:paraId="244948CC">
            <w:pPr>
              <w:pBdr/>
              <w:spacing w:after="0" w:before="0" w:line="240" w:lineRule="auto"/>
              <w:ind/>
              <w:rPr/>
            </w:pPr>
            <w:r>
              <w:rPr>
                <w:rFonts w:ascii="Times New Roman" w:hAnsi="Times New Roman" w:eastAsia="Times New Roman" w:cs="Times New Roman"/>
                <w:color w:val="000000"/>
                <w:sz w:val="24"/>
              </w:rPr>
              <w:t xml:space="preserve">Passed</w:t>
            </w:r>
            <w:r/>
          </w:p>
        </w:tc>
      </w:tr>
      <w:tr>
        <w:trPr/>
        <w:tc>
          <w:tcPr>
            <w:tcBorders/>
            <w:tcMar>
              <w:left w:w="15" w:type="dxa"/>
              <w:top w:w="15" w:type="dxa"/>
              <w:right w:w="15" w:type="dxa"/>
              <w:bottom w:w="15" w:type="dxa"/>
            </w:tcMar>
            <w:tcW w:w="2166" w:type="dxa"/>
            <w:vAlign w:val="center"/>
          </w:tcPr>
          <w:p w14:paraId="069AFE1E">
            <w:pPr>
              <w:pBdr/>
              <w:spacing w:after="0" w:before="0" w:line="240" w:lineRule="auto"/>
              <w:ind/>
              <w:rPr/>
            </w:pPr>
            <w:r>
              <w:rPr>
                <w:rFonts w:ascii="Times New Roman" w:hAnsi="Times New Roman" w:eastAsia="Times New Roman" w:cs="Times New Roman"/>
                <w:color w:val="000000"/>
                <w:sz w:val="24"/>
              </w:rPr>
              <w:t xml:space="preserve">Responsive Layout</w:t>
            </w:r>
            <w:r/>
          </w:p>
        </w:tc>
        <w:tc>
          <w:tcPr>
            <w:tcBorders/>
            <w:tcMar>
              <w:left w:w="15" w:type="dxa"/>
              <w:top w:w="15" w:type="dxa"/>
              <w:right w:w="15" w:type="dxa"/>
              <w:bottom w:w="15" w:type="dxa"/>
            </w:tcMar>
            <w:tcW w:w="2446" w:type="dxa"/>
            <w:vAlign w:val="center"/>
          </w:tcPr>
          <w:p w14:paraId="614B228F">
            <w:pPr>
              <w:pBdr/>
              <w:spacing w:after="0" w:before="0" w:line="240" w:lineRule="auto"/>
              <w:ind/>
              <w:rPr/>
            </w:pPr>
            <w:r>
              <w:rPr>
                <w:rFonts w:ascii="Times New Roman" w:hAnsi="Times New Roman" w:eastAsia="Times New Roman" w:cs="Times New Roman"/>
                <w:color w:val="000000"/>
                <w:sz w:val="24"/>
              </w:rPr>
              <w:t xml:space="preserve">Mobile responsiveness</w:t>
            </w:r>
            <w:r/>
          </w:p>
        </w:tc>
        <w:tc>
          <w:tcPr>
            <w:tcBorders/>
            <w:tcMar>
              <w:left w:w="15" w:type="dxa"/>
              <w:top w:w="15" w:type="dxa"/>
              <w:right w:w="15" w:type="dxa"/>
              <w:bottom w:w="15" w:type="dxa"/>
            </w:tcMar>
            <w:tcW w:w="653" w:type="dxa"/>
            <w:vAlign w:val="center"/>
          </w:tcPr>
          <w:p w14:paraId="0B7BC15A">
            <w:pPr>
              <w:pBdr/>
              <w:spacing w:after="0" w:before="0" w:line="240" w:lineRule="auto"/>
              <w:ind/>
              <w:rPr/>
            </w:pPr>
            <w:r>
              <w:rPr>
                <w:rFonts w:ascii="Times New Roman" w:hAnsi="Times New Roman" w:eastAsia="Times New Roman" w:cs="Times New Roman"/>
                <w:color w:val="000000"/>
                <w:sz w:val="24"/>
              </w:rPr>
              <w:t xml:space="preserve">Passed</w:t>
            </w:r>
            <w:r/>
          </w:p>
        </w:tc>
      </w:tr>
    </w:tbl>
    <w:p w14:paraId="6F955847">
      <w:pPr>
        <w:pStyle w:val="87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3.8 Chapter Summary</w:t>
      </w:r>
      <w:r/>
    </w:p>
    <w:p w14:paraId="7465B0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chapter presented the development and testing activities completed for the AfyaLink Healthcare Management System. Frontend development successfully produced the authentication module, supporting pages, and a fully functional patient dashboard. Databas</w:t>
      </w:r>
      <w:r>
        <w:rPr>
          <w:rFonts w:ascii="Times New Roman" w:hAnsi="Times New Roman" w:eastAsia="Times New Roman" w:cs="Times New Roman"/>
          <w:color w:val="000000"/>
          <w:sz w:val="24"/>
        </w:rPr>
        <w:t xml:space="preserve">e structures were designed to support healthcare operations, while continuous debugging and testing ensured system stability and usability. The next phase will focus on backend integration, database connectivity, appointment management functionality, medic</w:t>
      </w:r>
      <w:r>
        <w:rPr>
          <w:rFonts w:ascii="Times New Roman" w:hAnsi="Times New Roman" w:eastAsia="Times New Roman" w:cs="Times New Roman"/>
          <w:color w:val="000000"/>
          <w:sz w:val="24"/>
        </w:rPr>
        <w:t xml:space="preserve">al records implementation, billing services, and final system deployment.</w:t>
      </w:r>
      <w:r/>
    </w:p>
    <w:p w14:paraId="299602C7">
      <w:pPr>
        <w:pStyle w:val="878"/>
        <w:pBdr>
          <w:top w:val="none" w:color="000000" w:sz="4" w:space="0"/>
          <w:left w:val="none" w:color="000000" w:sz="4" w:space="0"/>
          <w:bottom w:val="none" w:color="000000" w:sz="4" w:space="0"/>
          <w:right w:val="none" w:color="000000" w:sz="4" w:space="0"/>
        </w:pBdr>
        <w:spacing/>
        <w:ind w:right="0" w:firstLine="0" w:left="0"/>
        <w:rPr/>
      </w:pPr>
      <w:r>
        <w:br/>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Courier">
    <w:panose1 w:val="02000009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1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12"/>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1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1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0BE8C25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601B385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9">
    <w:name w:val="Table Grid Light"/>
    <w:basedOn w:val="88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1"/>
    <w:basedOn w:val="88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2"/>
    <w:basedOn w:val="88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3"/>
    <w:basedOn w:val="88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4"/>
    <w:basedOn w:val="88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5"/>
    <w:basedOn w:val="88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w:basedOn w:val="88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1"/>
    <w:basedOn w:val="88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2"/>
    <w:basedOn w:val="88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3"/>
    <w:basedOn w:val="88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4"/>
    <w:basedOn w:val="88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5"/>
    <w:basedOn w:val="88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6"/>
    <w:basedOn w:val="88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w:basedOn w:val="88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1"/>
    <w:basedOn w:val="88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2"/>
    <w:basedOn w:val="88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3"/>
    <w:basedOn w:val="88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4"/>
    <w:basedOn w:val="88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5"/>
    <w:basedOn w:val="88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6"/>
    <w:basedOn w:val="88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w:basedOn w:val="88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1"/>
    <w:basedOn w:val="88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2"/>
    <w:basedOn w:val="88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3"/>
    <w:basedOn w:val="88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4"/>
    <w:basedOn w:val="88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5"/>
    <w:basedOn w:val="88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6"/>
    <w:basedOn w:val="88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w:basedOn w:val="88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1"/>
    <w:basedOn w:val="88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2"/>
    <w:basedOn w:val="88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3"/>
    <w:basedOn w:val="88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4"/>
    <w:basedOn w:val="88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5"/>
    <w:basedOn w:val="88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6"/>
    <w:basedOn w:val="88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w:basedOn w:val="8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Accent 1"/>
    <w:basedOn w:val="8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2"/>
    <w:basedOn w:val="8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3"/>
    <w:basedOn w:val="8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Accent 4"/>
    <w:basedOn w:val="8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5"/>
    <w:basedOn w:val="8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6"/>
    <w:basedOn w:val="8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6 Colorful"/>
    <w:basedOn w:val="88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1">
    <w:name w:val="Grid Table 6 Colorful - Accent 1"/>
    <w:basedOn w:val="88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2">
    <w:name w:val="Grid Table 6 Colorful - Accent 2"/>
    <w:basedOn w:val="88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3">
    <w:name w:val="Grid Table 6 Colorful - Accent 3"/>
    <w:basedOn w:val="88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4">
    <w:name w:val="Grid Table 6 Colorful - Accent 4"/>
    <w:basedOn w:val="88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5">
    <w:name w:val="Grid Table 6 Colorful - Accent 5"/>
    <w:basedOn w:val="88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6">
    <w:name w:val="Grid Table 6 Colorful - Accent 6"/>
    <w:basedOn w:val="88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7">
    <w:name w:val="Grid Table 7 Colorful"/>
    <w:basedOn w:val="88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1"/>
    <w:basedOn w:val="88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2"/>
    <w:basedOn w:val="88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3"/>
    <w:basedOn w:val="88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4"/>
    <w:basedOn w:val="88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5"/>
    <w:basedOn w:val="88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6"/>
    <w:basedOn w:val="88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1"/>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2"/>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3"/>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4"/>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5"/>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6"/>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w:basedOn w:val="88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1"/>
    <w:basedOn w:val="88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2"/>
    <w:basedOn w:val="88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3"/>
    <w:basedOn w:val="88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4"/>
    <w:basedOn w:val="88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5"/>
    <w:basedOn w:val="88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6"/>
    <w:basedOn w:val="88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w:basedOn w:val="88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1"/>
    <w:basedOn w:val="88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2"/>
    <w:basedOn w:val="88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3"/>
    <w:basedOn w:val="88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4"/>
    <w:basedOn w:val="88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5"/>
    <w:basedOn w:val="88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6"/>
    <w:basedOn w:val="88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w:basedOn w:val="88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1"/>
    <w:basedOn w:val="88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2"/>
    <w:basedOn w:val="88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3"/>
    <w:basedOn w:val="88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4"/>
    <w:basedOn w:val="88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5"/>
    <w:basedOn w:val="88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6"/>
    <w:basedOn w:val="88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5 Dark"/>
    <w:basedOn w:val="88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1"/>
    <w:basedOn w:val="88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2"/>
    <w:basedOn w:val="88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3"/>
    <w:basedOn w:val="88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4"/>
    <w:basedOn w:val="88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5"/>
    <w:basedOn w:val="88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6"/>
    <w:basedOn w:val="88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6 Colorful"/>
    <w:basedOn w:val="88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1"/>
    <w:basedOn w:val="88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2"/>
    <w:basedOn w:val="88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3"/>
    <w:basedOn w:val="88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4"/>
    <w:basedOn w:val="88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5"/>
    <w:basedOn w:val="88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6"/>
    <w:basedOn w:val="88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7 Colorful"/>
    <w:basedOn w:val="88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7">
    <w:name w:val="List Table 7 Colorful - Accent 1"/>
    <w:basedOn w:val="88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8">
    <w:name w:val="List Table 7 Colorful - Accent 2"/>
    <w:basedOn w:val="88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9">
    <w:name w:val="List Table 7 Colorful - Accent 3"/>
    <w:basedOn w:val="88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0">
    <w:name w:val="List Table 7 Colorful - Accent 4"/>
    <w:basedOn w:val="88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1">
    <w:name w:val="List Table 7 Colorful - Accent 5"/>
    <w:basedOn w:val="88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2">
    <w:name w:val="List Table 7 Colorful - Accent 6"/>
    <w:basedOn w:val="88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3">
    <w:name w:val="Lined - Accent"/>
    <w:basedOn w:val="8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1"/>
    <w:basedOn w:val="8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2"/>
    <w:basedOn w:val="8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3"/>
    <w:basedOn w:val="8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4"/>
    <w:basedOn w:val="8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5"/>
    <w:basedOn w:val="8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6"/>
    <w:basedOn w:val="8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w:basedOn w:val="88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1"/>
    <w:basedOn w:val="88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2"/>
    <w:basedOn w:val="88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3"/>
    <w:basedOn w:val="88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4"/>
    <w:basedOn w:val="88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5"/>
    <w:basedOn w:val="88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6"/>
    <w:basedOn w:val="88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w:basedOn w:val="88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1"/>
    <w:basedOn w:val="88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2"/>
    <w:basedOn w:val="88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3"/>
    <w:basedOn w:val="88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4"/>
    <w:basedOn w:val="88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5"/>
    <w:basedOn w:val="88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6"/>
    <w:basedOn w:val="88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4">
    <w:name w:val="footnote text"/>
    <w:basedOn w:val="873"/>
    <w:link w:val="855"/>
    <w:uiPriority w:val="99"/>
    <w:semiHidden/>
    <w:unhideWhenUsed/>
    <w:pPr>
      <w:pBdr/>
      <w:spacing w:after="0" w:line="240" w:lineRule="auto"/>
      <w:ind/>
    </w:pPr>
    <w:rPr>
      <w:sz w:val="20"/>
      <w:szCs w:val="20"/>
    </w:rPr>
  </w:style>
  <w:style w:type="character" w:styleId="855">
    <w:name w:val="Footnote Text Char"/>
    <w:basedOn w:val="887"/>
    <w:link w:val="854"/>
    <w:uiPriority w:val="99"/>
    <w:semiHidden/>
    <w:pPr>
      <w:pBdr/>
      <w:spacing/>
      <w:ind/>
    </w:pPr>
    <w:rPr>
      <w:sz w:val="20"/>
      <w:szCs w:val="20"/>
    </w:rPr>
  </w:style>
  <w:style w:type="character" w:styleId="856">
    <w:name w:val="footnote reference"/>
    <w:basedOn w:val="887"/>
    <w:uiPriority w:val="99"/>
    <w:semiHidden/>
    <w:unhideWhenUsed/>
    <w:pPr>
      <w:pBdr/>
      <w:spacing/>
      <w:ind/>
    </w:pPr>
    <w:rPr>
      <w:vertAlign w:val="superscript"/>
    </w:rPr>
  </w:style>
  <w:style w:type="paragraph" w:styleId="857">
    <w:name w:val="endnote text"/>
    <w:basedOn w:val="873"/>
    <w:link w:val="858"/>
    <w:uiPriority w:val="99"/>
    <w:semiHidden/>
    <w:unhideWhenUsed/>
    <w:pPr>
      <w:pBdr/>
      <w:spacing w:after="0" w:line="240" w:lineRule="auto"/>
      <w:ind/>
    </w:pPr>
    <w:rPr>
      <w:sz w:val="20"/>
      <w:szCs w:val="20"/>
    </w:rPr>
  </w:style>
  <w:style w:type="character" w:styleId="858">
    <w:name w:val="Endnote Text Char"/>
    <w:basedOn w:val="887"/>
    <w:link w:val="857"/>
    <w:uiPriority w:val="99"/>
    <w:semiHidden/>
    <w:pPr>
      <w:pBdr/>
      <w:spacing/>
      <w:ind/>
    </w:pPr>
    <w:rPr>
      <w:sz w:val="20"/>
      <w:szCs w:val="20"/>
    </w:rPr>
  </w:style>
  <w:style w:type="character" w:styleId="859">
    <w:name w:val="endnote reference"/>
    <w:basedOn w:val="887"/>
    <w:uiPriority w:val="99"/>
    <w:semiHidden/>
    <w:unhideWhenUsed/>
    <w:pPr>
      <w:pBdr/>
      <w:spacing/>
      <w:ind/>
    </w:pPr>
    <w:rPr>
      <w:vertAlign w:val="superscript"/>
    </w:rPr>
  </w:style>
  <w:style w:type="character" w:styleId="860">
    <w:name w:val="Hyperlink"/>
    <w:basedOn w:val="887"/>
    <w:uiPriority w:val="99"/>
    <w:unhideWhenUsed/>
    <w:pPr>
      <w:pBdr/>
      <w:spacing/>
      <w:ind/>
    </w:pPr>
    <w:rPr>
      <w:color w:val="0563c1" w:themeColor="hyperlink"/>
      <w:u w:val="single"/>
    </w:rPr>
  </w:style>
  <w:style w:type="character" w:styleId="861">
    <w:name w:val="FollowedHyperlink"/>
    <w:basedOn w:val="887"/>
    <w:uiPriority w:val="99"/>
    <w:semiHidden/>
    <w:unhideWhenUsed/>
    <w:pPr>
      <w:pBdr/>
      <w:spacing/>
      <w:ind/>
    </w:pPr>
    <w:rPr>
      <w:color w:val="954f72" w:themeColor="followedHyperlink"/>
      <w:u w:val="single"/>
    </w:rPr>
  </w:style>
  <w:style w:type="paragraph" w:styleId="862">
    <w:name w:val="toc 1"/>
    <w:basedOn w:val="873"/>
    <w:next w:val="873"/>
    <w:uiPriority w:val="39"/>
    <w:unhideWhenUsed/>
    <w:pPr>
      <w:pBdr/>
      <w:spacing w:after="100"/>
      <w:ind/>
    </w:pPr>
  </w:style>
  <w:style w:type="paragraph" w:styleId="863">
    <w:name w:val="toc 2"/>
    <w:basedOn w:val="873"/>
    <w:next w:val="873"/>
    <w:uiPriority w:val="39"/>
    <w:unhideWhenUsed/>
    <w:pPr>
      <w:pBdr/>
      <w:spacing w:after="100"/>
      <w:ind w:left="220"/>
    </w:pPr>
  </w:style>
  <w:style w:type="paragraph" w:styleId="864">
    <w:name w:val="toc 3"/>
    <w:basedOn w:val="873"/>
    <w:next w:val="873"/>
    <w:uiPriority w:val="39"/>
    <w:unhideWhenUsed/>
    <w:pPr>
      <w:pBdr/>
      <w:spacing w:after="100"/>
      <w:ind w:left="440"/>
    </w:pPr>
  </w:style>
  <w:style w:type="paragraph" w:styleId="865">
    <w:name w:val="toc 4"/>
    <w:basedOn w:val="873"/>
    <w:next w:val="873"/>
    <w:uiPriority w:val="39"/>
    <w:unhideWhenUsed/>
    <w:pPr>
      <w:pBdr/>
      <w:spacing w:after="100"/>
      <w:ind w:left="660"/>
    </w:pPr>
  </w:style>
  <w:style w:type="paragraph" w:styleId="866">
    <w:name w:val="toc 5"/>
    <w:basedOn w:val="873"/>
    <w:next w:val="873"/>
    <w:uiPriority w:val="39"/>
    <w:unhideWhenUsed/>
    <w:pPr>
      <w:pBdr/>
      <w:spacing w:after="100"/>
      <w:ind w:left="880"/>
    </w:pPr>
  </w:style>
  <w:style w:type="paragraph" w:styleId="867">
    <w:name w:val="toc 6"/>
    <w:basedOn w:val="873"/>
    <w:next w:val="873"/>
    <w:uiPriority w:val="39"/>
    <w:unhideWhenUsed/>
    <w:pPr>
      <w:pBdr/>
      <w:spacing w:after="100"/>
      <w:ind w:left="1100"/>
    </w:pPr>
  </w:style>
  <w:style w:type="paragraph" w:styleId="868">
    <w:name w:val="toc 7"/>
    <w:basedOn w:val="873"/>
    <w:next w:val="873"/>
    <w:uiPriority w:val="39"/>
    <w:unhideWhenUsed/>
    <w:pPr>
      <w:pBdr/>
      <w:spacing w:after="100"/>
      <w:ind w:left="1320"/>
    </w:pPr>
  </w:style>
  <w:style w:type="paragraph" w:styleId="869">
    <w:name w:val="toc 8"/>
    <w:basedOn w:val="873"/>
    <w:next w:val="873"/>
    <w:uiPriority w:val="39"/>
    <w:unhideWhenUsed/>
    <w:pPr>
      <w:pBdr/>
      <w:spacing w:after="100"/>
      <w:ind w:left="1540"/>
    </w:pPr>
  </w:style>
  <w:style w:type="paragraph" w:styleId="870">
    <w:name w:val="toc 9"/>
    <w:basedOn w:val="873"/>
    <w:next w:val="873"/>
    <w:uiPriority w:val="39"/>
    <w:unhideWhenUsed/>
    <w:pPr>
      <w:pBdr/>
      <w:spacing w:after="100"/>
      <w:ind w:left="1760"/>
    </w:pPr>
  </w:style>
  <w:style w:type="character" w:styleId="871">
    <w:name w:val="Placeholder Text"/>
    <w:basedOn w:val="887"/>
    <w:uiPriority w:val="99"/>
    <w:semiHidden/>
    <w:pPr>
      <w:pBdr/>
      <w:spacing/>
      <w:ind/>
    </w:pPr>
    <w:rPr>
      <w:color w:val="666666"/>
    </w:rPr>
  </w:style>
  <w:style w:type="paragraph" w:styleId="872">
    <w:name w:val="table of figures"/>
    <w:basedOn w:val="873"/>
    <w:next w:val="873"/>
    <w:uiPriority w:val="99"/>
    <w:unhideWhenUsed/>
    <w:pPr>
      <w:pBdr/>
      <w:spacing w:after="0" w:afterAutospacing="0"/>
      <w:ind/>
    </w:pPr>
  </w:style>
  <w:style w:type="paragraph" w:styleId="873" w:default="1">
    <w:name w:val="Normal"/>
    <w:qFormat/>
    <w:pPr>
      <w:pBdr/>
      <w:spacing/>
      <w:ind/>
    </w:pPr>
  </w:style>
  <w:style w:type="paragraph" w:styleId="874">
    <w:name w:val="Header"/>
    <w:basedOn w:val="873"/>
    <w:link w:val="875"/>
    <w:uiPriority w:val="99"/>
    <w:unhideWhenUsed/>
    <w:pPr>
      <w:pBdr/>
      <w:tabs>
        <w:tab w:val="center" w:leader="none" w:pos="4680"/>
        <w:tab w:val="right" w:leader="none" w:pos="9360"/>
      </w:tabs>
      <w:spacing w:after="0" w:line="240" w:lineRule="auto"/>
      <w:ind/>
    </w:pPr>
  </w:style>
  <w:style w:type="character" w:styleId="875" w:customStyle="1">
    <w:name w:val="Header Char"/>
    <w:basedOn w:val="887"/>
    <w:link w:val="874"/>
    <w:uiPriority w:val="99"/>
    <w:pPr>
      <w:pBdr/>
      <w:spacing/>
      <w:ind/>
    </w:pPr>
  </w:style>
  <w:style w:type="paragraph" w:styleId="876">
    <w:name w:val="Footer"/>
    <w:basedOn w:val="873"/>
    <w:link w:val="877"/>
    <w:uiPriority w:val="99"/>
    <w:unhideWhenUsed/>
    <w:pPr>
      <w:pBdr/>
      <w:tabs>
        <w:tab w:val="center" w:leader="none" w:pos="4680"/>
        <w:tab w:val="right" w:leader="none" w:pos="9360"/>
      </w:tabs>
      <w:spacing w:after="0" w:line="240" w:lineRule="auto"/>
      <w:ind/>
    </w:pPr>
  </w:style>
  <w:style w:type="character" w:styleId="877" w:customStyle="1">
    <w:name w:val="Footer Char"/>
    <w:basedOn w:val="887"/>
    <w:link w:val="876"/>
    <w:uiPriority w:val="99"/>
    <w:pPr>
      <w:pBdr/>
      <w:spacing/>
      <w:ind/>
    </w:pPr>
  </w:style>
  <w:style w:type="paragraph" w:styleId="878">
    <w:name w:val="Heading 1"/>
    <w:basedOn w:val="873"/>
    <w:next w:val="873"/>
    <w:link w:val="891"/>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9">
    <w:name w:val="Heading 2"/>
    <w:basedOn w:val="873"/>
    <w:next w:val="873"/>
    <w:link w:val="892"/>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80">
    <w:name w:val="Heading 3"/>
    <w:basedOn w:val="873"/>
    <w:next w:val="873"/>
    <w:link w:val="893"/>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81">
    <w:name w:val="Heading 4"/>
    <w:basedOn w:val="873"/>
    <w:next w:val="873"/>
    <w:link w:val="921"/>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82">
    <w:name w:val="Heading 5"/>
    <w:basedOn w:val="873"/>
    <w:next w:val="873"/>
    <w:link w:val="922"/>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83">
    <w:name w:val="Heading 6"/>
    <w:basedOn w:val="873"/>
    <w:next w:val="873"/>
    <w:link w:val="923"/>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4">
    <w:name w:val="Heading 7"/>
    <w:basedOn w:val="873"/>
    <w:next w:val="873"/>
    <w:link w:val="924"/>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5">
    <w:name w:val="Heading 8"/>
    <w:basedOn w:val="873"/>
    <w:next w:val="873"/>
    <w:link w:val="925"/>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6">
    <w:name w:val="Heading 9"/>
    <w:basedOn w:val="873"/>
    <w:next w:val="873"/>
    <w:link w:val="926"/>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7" w:default="1">
    <w:name w:val="Default Paragraph Font"/>
    <w:uiPriority w:val="1"/>
    <w:semiHidden/>
    <w:unhideWhenUsed/>
    <w:pPr>
      <w:pBdr/>
      <w:spacing/>
      <w:ind/>
    </w:pPr>
  </w:style>
  <w:style w:type="table" w:styleId="88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9" w:default="1">
    <w:name w:val="No List"/>
    <w:uiPriority w:val="99"/>
    <w:semiHidden/>
    <w:unhideWhenUsed/>
    <w:pPr>
      <w:pBdr/>
      <w:spacing/>
      <w:ind/>
    </w:pPr>
  </w:style>
  <w:style w:type="paragraph" w:styleId="890">
    <w:name w:val="No Spacing"/>
    <w:uiPriority w:val="1"/>
    <w:qFormat/>
    <w:pPr>
      <w:pBdr/>
      <w:spacing w:after="0" w:line="240" w:lineRule="auto"/>
      <w:ind/>
    </w:pPr>
  </w:style>
  <w:style w:type="character" w:styleId="891" w:customStyle="1">
    <w:name w:val="Heading 1 Char"/>
    <w:basedOn w:val="887"/>
    <w:link w:val="878"/>
    <w:uiPriority w:val="9"/>
    <w:pPr>
      <w:pBdr/>
      <w:spacing/>
      <w:ind/>
    </w:pPr>
    <w:rPr>
      <w:rFonts w:asciiTheme="majorHAnsi" w:hAnsiTheme="majorHAnsi" w:eastAsiaTheme="majorEastAsia" w:cstheme="majorBidi"/>
      <w:b/>
      <w:bCs/>
      <w:color w:val="365f91" w:themeColor="accent1" w:themeShade="BF"/>
      <w:sz w:val="28"/>
      <w:szCs w:val="28"/>
    </w:rPr>
  </w:style>
  <w:style w:type="character" w:styleId="892" w:customStyle="1">
    <w:name w:val="Heading 2 Char"/>
    <w:basedOn w:val="887"/>
    <w:link w:val="879"/>
    <w:uiPriority w:val="9"/>
    <w:pPr>
      <w:pBdr/>
      <w:spacing/>
      <w:ind/>
    </w:pPr>
    <w:rPr>
      <w:rFonts w:asciiTheme="majorHAnsi" w:hAnsiTheme="majorHAnsi" w:eastAsiaTheme="majorEastAsia" w:cstheme="majorBidi"/>
      <w:b/>
      <w:bCs/>
      <w:color w:val="4f81bd" w:themeColor="accent1"/>
      <w:sz w:val="26"/>
      <w:szCs w:val="26"/>
    </w:rPr>
  </w:style>
  <w:style w:type="character" w:styleId="893" w:customStyle="1">
    <w:name w:val="Heading 3 Char"/>
    <w:basedOn w:val="887"/>
    <w:link w:val="880"/>
    <w:uiPriority w:val="9"/>
    <w:pPr>
      <w:pBdr/>
      <w:spacing/>
      <w:ind/>
    </w:pPr>
    <w:rPr>
      <w:rFonts w:asciiTheme="majorHAnsi" w:hAnsiTheme="majorHAnsi" w:eastAsiaTheme="majorEastAsia" w:cstheme="majorBidi"/>
      <w:b/>
      <w:bCs/>
      <w:color w:val="4f81bd" w:themeColor="accent1"/>
    </w:rPr>
  </w:style>
  <w:style w:type="paragraph" w:styleId="894">
    <w:name w:val="Title"/>
    <w:basedOn w:val="873"/>
    <w:next w:val="873"/>
    <w:link w:val="895"/>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5" w:customStyle="1">
    <w:name w:val="Title Char"/>
    <w:basedOn w:val="887"/>
    <w:link w:val="894"/>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6">
    <w:name w:val="Subtitle"/>
    <w:basedOn w:val="873"/>
    <w:next w:val="873"/>
    <w:link w:val="897"/>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7" w:customStyle="1">
    <w:name w:val="Subtitle Char"/>
    <w:basedOn w:val="887"/>
    <w:link w:val="896"/>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8">
    <w:name w:val="List Paragraph"/>
    <w:basedOn w:val="873"/>
    <w:uiPriority w:val="34"/>
    <w:qFormat/>
    <w:pPr>
      <w:pBdr/>
      <w:spacing/>
      <w:ind w:left="720"/>
      <w:contextualSpacing w:val="true"/>
    </w:pPr>
  </w:style>
  <w:style w:type="paragraph" w:styleId="899">
    <w:name w:val="Body Text"/>
    <w:basedOn w:val="873"/>
    <w:link w:val="900"/>
    <w:uiPriority w:val="99"/>
    <w:unhideWhenUsed/>
    <w:pPr>
      <w:pBdr/>
      <w:spacing w:after="120"/>
      <w:ind/>
    </w:pPr>
  </w:style>
  <w:style w:type="character" w:styleId="900" w:customStyle="1">
    <w:name w:val="Body Text Char"/>
    <w:basedOn w:val="887"/>
    <w:link w:val="899"/>
    <w:uiPriority w:val="99"/>
    <w:pPr>
      <w:pBdr/>
      <w:spacing/>
      <w:ind/>
    </w:pPr>
  </w:style>
  <w:style w:type="paragraph" w:styleId="901">
    <w:name w:val="Body Text 2"/>
    <w:basedOn w:val="873"/>
    <w:link w:val="902"/>
    <w:uiPriority w:val="99"/>
    <w:unhideWhenUsed/>
    <w:pPr>
      <w:pBdr/>
      <w:spacing w:after="120" w:line="480" w:lineRule="auto"/>
      <w:ind/>
    </w:pPr>
  </w:style>
  <w:style w:type="character" w:styleId="902" w:customStyle="1">
    <w:name w:val="Body Text 2 Char"/>
    <w:basedOn w:val="887"/>
    <w:link w:val="901"/>
    <w:uiPriority w:val="99"/>
    <w:pPr>
      <w:pBdr/>
      <w:spacing/>
      <w:ind/>
    </w:pPr>
  </w:style>
  <w:style w:type="paragraph" w:styleId="903">
    <w:name w:val="Body Text 3"/>
    <w:basedOn w:val="873"/>
    <w:link w:val="904"/>
    <w:uiPriority w:val="99"/>
    <w:unhideWhenUsed/>
    <w:pPr>
      <w:pBdr/>
      <w:spacing w:after="120"/>
      <w:ind/>
    </w:pPr>
    <w:rPr>
      <w:sz w:val="16"/>
      <w:szCs w:val="16"/>
    </w:rPr>
  </w:style>
  <w:style w:type="character" w:styleId="904" w:customStyle="1">
    <w:name w:val="Body Text 3 Char"/>
    <w:basedOn w:val="887"/>
    <w:link w:val="903"/>
    <w:uiPriority w:val="99"/>
    <w:pPr>
      <w:pBdr/>
      <w:spacing/>
      <w:ind/>
    </w:pPr>
    <w:rPr>
      <w:sz w:val="16"/>
      <w:szCs w:val="16"/>
    </w:rPr>
  </w:style>
  <w:style w:type="paragraph" w:styleId="905">
    <w:name w:val="List"/>
    <w:basedOn w:val="873"/>
    <w:uiPriority w:val="99"/>
    <w:unhideWhenUsed/>
    <w:pPr>
      <w:pBdr/>
      <w:spacing/>
      <w:ind w:hanging="360" w:left="360"/>
      <w:contextualSpacing w:val="true"/>
    </w:pPr>
  </w:style>
  <w:style w:type="paragraph" w:styleId="906">
    <w:name w:val="List 2"/>
    <w:basedOn w:val="873"/>
    <w:uiPriority w:val="99"/>
    <w:unhideWhenUsed/>
    <w:pPr>
      <w:pBdr/>
      <w:spacing/>
      <w:ind w:hanging="360" w:left="720"/>
      <w:contextualSpacing w:val="true"/>
    </w:pPr>
  </w:style>
  <w:style w:type="paragraph" w:styleId="907">
    <w:name w:val="List 3"/>
    <w:basedOn w:val="873"/>
    <w:uiPriority w:val="99"/>
    <w:unhideWhenUsed/>
    <w:pPr>
      <w:pBdr/>
      <w:spacing/>
      <w:ind w:hanging="360" w:left="1080"/>
      <w:contextualSpacing w:val="true"/>
    </w:pPr>
  </w:style>
  <w:style w:type="paragraph" w:styleId="908">
    <w:name w:val="List Bullet"/>
    <w:basedOn w:val="873"/>
    <w:uiPriority w:val="99"/>
    <w:unhideWhenUsed/>
    <w:pPr>
      <w:numPr>
        <w:numId w:val="1"/>
      </w:numPr>
      <w:pBdr/>
      <w:spacing/>
      <w:ind/>
      <w:contextualSpacing w:val="true"/>
    </w:pPr>
  </w:style>
  <w:style w:type="paragraph" w:styleId="909">
    <w:name w:val="List Bullet 2"/>
    <w:basedOn w:val="873"/>
    <w:uiPriority w:val="99"/>
    <w:unhideWhenUsed/>
    <w:pPr>
      <w:numPr>
        <w:numId w:val="2"/>
      </w:numPr>
      <w:pBdr/>
      <w:spacing/>
      <w:ind/>
      <w:contextualSpacing w:val="true"/>
    </w:pPr>
  </w:style>
  <w:style w:type="paragraph" w:styleId="910">
    <w:name w:val="List Bullet 3"/>
    <w:basedOn w:val="873"/>
    <w:uiPriority w:val="99"/>
    <w:unhideWhenUsed/>
    <w:pPr>
      <w:numPr>
        <w:numId w:val="3"/>
      </w:numPr>
      <w:pBdr/>
      <w:spacing/>
      <w:ind/>
      <w:contextualSpacing w:val="true"/>
    </w:pPr>
  </w:style>
  <w:style w:type="paragraph" w:styleId="911">
    <w:name w:val="List Number"/>
    <w:basedOn w:val="873"/>
    <w:uiPriority w:val="99"/>
    <w:unhideWhenUsed/>
    <w:pPr>
      <w:numPr>
        <w:numId w:val="5"/>
      </w:numPr>
      <w:pBdr/>
      <w:spacing/>
      <w:ind/>
      <w:contextualSpacing w:val="true"/>
    </w:pPr>
  </w:style>
  <w:style w:type="paragraph" w:styleId="912">
    <w:name w:val="List Number 2"/>
    <w:basedOn w:val="873"/>
    <w:uiPriority w:val="99"/>
    <w:unhideWhenUsed/>
    <w:pPr>
      <w:numPr>
        <w:numId w:val="6"/>
      </w:numPr>
      <w:pBdr/>
      <w:spacing/>
      <w:ind/>
      <w:contextualSpacing w:val="true"/>
    </w:pPr>
  </w:style>
  <w:style w:type="paragraph" w:styleId="913">
    <w:name w:val="List Number 3"/>
    <w:basedOn w:val="873"/>
    <w:uiPriority w:val="99"/>
    <w:unhideWhenUsed/>
    <w:pPr>
      <w:numPr>
        <w:numId w:val="7"/>
      </w:numPr>
      <w:pBdr/>
      <w:spacing/>
      <w:ind/>
      <w:contextualSpacing w:val="true"/>
    </w:pPr>
  </w:style>
  <w:style w:type="paragraph" w:styleId="914">
    <w:name w:val="List Continue"/>
    <w:basedOn w:val="873"/>
    <w:uiPriority w:val="99"/>
    <w:unhideWhenUsed/>
    <w:pPr>
      <w:pBdr/>
      <w:spacing w:after="120"/>
      <w:ind w:left="360"/>
      <w:contextualSpacing w:val="true"/>
    </w:pPr>
  </w:style>
  <w:style w:type="paragraph" w:styleId="915">
    <w:name w:val="List Continue 2"/>
    <w:basedOn w:val="873"/>
    <w:uiPriority w:val="99"/>
    <w:unhideWhenUsed/>
    <w:pPr>
      <w:pBdr/>
      <w:spacing w:after="120"/>
      <w:ind w:left="720"/>
      <w:contextualSpacing w:val="true"/>
    </w:pPr>
  </w:style>
  <w:style w:type="paragraph" w:styleId="916">
    <w:name w:val="List Continue 3"/>
    <w:basedOn w:val="873"/>
    <w:uiPriority w:val="99"/>
    <w:unhideWhenUsed/>
    <w:pPr>
      <w:pBdr/>
      <w:spacing w:after="120"/>
      <w:ind w:left="1080"/>
      <w:contextualSpacing w:val="true"/>
    </w:pPr>
  </w:style>
  <w:style w:type="paragraph" w:styleId="917">
    <w:name w:val="macro"/>
    <w:link w:val="918"/>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8" w:customStyle="1">
    <w:name w:val="Macro Text Char"/>
    <w:basedOn w:val="887"/>
    <w:link w:val="917"/>
    <w:uiPriority w:val="99"/>
    <w:pPr>
      <w:pBdr/>
      <w:spacing/>
      <w:ind/>
    </w:pPr>
    <w:rPr>
      <w:rFonts w:ascii="Courier" w:hAnsi="Courier"/>
      <w:sz w:val="20"/>
      <w:szCs w:val="20"/>
    </w:rPr>
  </w:style>
  <w:style w:type="paragraph" w:styleId="919">
    <w:name w:val="Quote"/>
    <w:basedOn w:val="873"/>
    <w:next w:val="873"/>
    <w:link w:val="920"/>
    <w:uiPriority w:val="29"/>
    <w:qFormat/>
    <w:pPr>
      <w:pBdr/>
      <w:spacing/>
      <w:ind/>
    </w:pPr>
    <w:rPr>
      <w:i/>
      <w:iCs/>
      <w:color w:val="000000" w:themeColor="text1"/>
    </w:rPr>
  </w:style>
  <w:style w:type="character" w:styleId="920" w:customStyle="1">
    <w:name w:val="Quote Char"/>
    <w:basedOn w:val="887"/>
    <w:link w:val="919"/>
    <w:uiPriority w:val="29"/>
    <w:pPr>
      <w:pBdr/>
      <w:spacing/>
      <w:ind/>
    </w:pPr>
    <w:rPr>
      <w:i/>
      <w:iCs/>
      <w:color w:val="000000" w:themeColor="text1"/>
    </w:rPr>
  </w:style>
  <w:style w:type="character" w:styleId="921" w:customStyle="1">
    <w:name w:val="Heading 4 Char"/>
    <w:basedOn w:val="887"/>
    <w:link w:val="881"/>
    <w:uiPriority w:val="9"/>
    <w:semiHidden/>
    <w:pPr>
      <w:pBdr/>
      <w:spacing/>
      <w:ind/>
    </w:pPr>
    <w:rPr>
      <w:rFonts w:asciiTheme="majorHAnsi" w:hAnsiTheme="majorHAnsi" w:eastAsiaTheme="majorEastAsia" w:cstheme="majorBidi"/>
      <w:b/>
      <w:bCs/>
      <w:i/>
      <w:iCs/>
      <w:color w:val="4f81bd" w:themeColor="accent1"/>
    </w:rPr>
  </w:style>
  <w:style w:type="character" w:styleId="922" w:customStyle="1">
    <w:name w:val="Heading 5 Char"/>
    <w:basedOn w:val="887"/>
    <w:link w:val="882"/>
    <w:uiPriority w:val="9"/>
    <w:semiHidden/>
    <w:pPr>
      <w:pBdr/>
      <w:spacing/>
      <w:ind/>
    </w:pPr>
    <w:rPr>
      <w:rFonts w:asciiTheme="majorHAnsi" w:hAnsiTheme="majorHAnsi" w:eastAsiaTheme="majorEastAsia" w:cstheme="majorBidi"/>
      <w:color w:val="243f60" w:themeColor="accent1" w:themeShade="7F"/>
    </w:rPr>
  </w:style>
  <w:style w:type="character" w:styleId="923" w:customStyle="1">
    <w:name w:val="Heading 6 Char"/>
    <w:basedOn w:val="887"/>
    <w:link w:val="883"/>
    <w:uiPriority w:val="9"/>
    <w:semiHidden/>
    <w:pPr>
      <w:pBdr/>
      <w:spacing/>
      <w:ind/>
    </w:pPr>
    <w:rPr>
      <w:rFonts w:asciiTheme="majorHAnsi" w:hAnsiTheme="majorHAnsi" w:eastAsiaTheme="majorEastAsia" w:cstheme="majorBidi"/>
      <w:i/>
      <w:iCs/>
      <w:color w:val="243f60" w:themeColor="accent1" w:themeShade="7F"/>
    </w:rPr>
  </w:style>
  <w:style w:type="character" w:styleId="924" w:customStyle="1">
    <w:name w:val="Heading 7 Char"/>
    <w:basedOn w:val="887"/>
    <w:link w:val="884"/>
    <w:uiPriority w:val="9"/>
    <w:semiHidden/>
    <w:pPr>
      <w:pBdr/>
      <w:spacing/>
      <w:ind/>
    </w:pPr>
    <w:rPr>
      <w:rFonts w:asciiTheme="majorHAnsi" w:hAnsiTheme="majorHAnsi" w:eastAsiaTheme="majorEastAsia" w:cstheme="majorBidi"/>
      <w:i/>
      <w:iCs/>
      <w:color w:val="404040" w:themeColor="text1" w:themeTint="BF"/>
    </w:rPr>
  </w:style>
  <w:style w:type="character" w:styleId="925" w:customStyle="1">
    <w:name w:val="Heading 8 Char"/>
    <w:basedOn w:val="887"/>
    <w:link w:val="885"/>
    <w:uiPriority w:val="9"/>
    <w:semiHidden/>
    <w:pPr>
      <w:pBdr/>
      <w:spacing/>
      <w:ind/>
    </w:pPr>
    <w:rPr>
      <w:rFonts w:asciiTheme="majorHAnsi" w:hAnsiTheme="majorHAnsi" w:eastAsiaTheme="majorEastAsia" w:cstheme="majorBidi"/>
      <w:color w:val="4f81bd" w:themeColor="accent1"/>
      <w:sz w:val="20"/>
      <w:szCs w:val="20"/>
    </w:rPr>
  </w:style>
  <w:style w:type="character" w:styleId="926" w:customStyle="1">
    <w:name w:val="Heading 9 Char"/>
    <w:basedOn w:val="887"/>
    <w:link w:val="886"/>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7">
    <w:name w:val="Caption"/>
    <w:basedOn w:val="873"/>
    <w:next w:val="873"/>
    <w:uiPriority w:val="35"/>
    <w:semiHidden/>
    <w:unhideWhenUsed/>
    <w:qFormat/>
    <w:pPr>
      <w:pBdr/>
      <w:spacing w:line="240" w:lineRule="auto"/>
      <w:ind/>
    </w:pPr>
    <w:rPr>
      <w:b/>
      <w:bCs/>
      <w:color w:val="4f81bd" w:themeColor="accent1"/>
      <w:sz w:val="18"/>
      <w:szCs w:val="18"/>
    </w:rPr>
  </w:style>
  <w:style w:type="character" w:styleId="928">
    <w:name w:val="Strong"/>
    <w:basedOn w:val="887"/>
    <w:uiPriority w:val="22"/>
    <w:qFormat/>
    <w:pPr>
      <w:pBdr/>
      <w:spacing/>
      <w:ind/>
    </w:pPr>
    <w:rPr>
      <w:b/>
      <w:bCs/>
    </w:rPr>
  </w:style>
  <w:style w:type="character" w:styleId="929">
    <w:name w:val="Emphasis"/>
    <w:basedOn w:val="887"/>
    <w:uiPriority w:val="20"/>
    <w:qFormat/>
    <w:pPr>
      <w:pBdr/>
      <w:spacing/>
      <w:ind/>
    </w:pPr>
    <w:rPr>
      <w:i/>
      <w:iCs/>
    </w:rPr>
  </w:style>
  <w:style w:type="paragraph" w:styleId="930">
    <w:name w:val="Intense Quote"/>
    <w:basedOn w:val="873"/>
    <w:next w:val="873"/>
    <w:link w:val="931"/>
    <w:uiPriority w:val="30"/>
    <w:qFormat/>
    <w:pPr>
      <w:pBdr>
        <w:bottom w:val="single" w:color="4f81bd" w:themeColor="accent1" w:sz="4" w:space="4"/>
      </w:pBdr>
      <w:spacing w:after="280" w:before="200"/>
      <w:ind w:right="936" w:left="936"/>
    </w:pPr>
    <w:rPr>
      <w:b/>
      <w:bCs/>
      <w:i/>
      <w:iCs/>
      <w:color w:val="4f81bd" w:themeColor="accent1"/>
    </w:rPr>
  </w:style>
  <w:style w:type="character" w:styleId="931" w:customStyle="1">
    <w:name w:val="Intense Quote Char"/>
    <w:basedOn w:val="887"/>
    <w:link w:val="930"/>
    <w:uiPriority w:val="30"/>
    <w:pPr>
      <w:pBdr/>
      <w:spacing/>
      <w:ind/>
    </w:pPr>
    <w:rPr>
      <w:b/>
      <w:bCs/>
      <w:i/>
      <w:iCs/>
      <w:color w:val="4f81bd" w:themeColor="accent1"/>
    </w:rPr>
  </w:style>
  <w:style w:type="character" w:styleId="932">
    <w:name w:val="Subtle Emphasis"/>
    <w:basedOn w:val="887"/>
    <w:uiPriority w:val="19"/>
    <w:qFormat/>
    <w:pPr>
      <w:pBdr/>
      <w:spacing/>
      <w:ind/>
    </w:pPr>
    <w:rPr>
      <w:i/>
      <w:iCs/>
      <w:color w:val="808080" w:themeColor="text1" w:themeTint="7F"/>
    </w:rPr>
  </w:style>
  <w:style w:type="character" w:styleId="933">
    <w:name w:val="Intense Emphasis"/>
    <w:basedOn w:val="887"/>
    <w:uiPriority w:val="21"/>
    <w:qFormat/>
    <w:pPr>
      <w:pBdr/>
      <w:spacing/>
      <w:ind/>
    </w:pPr>
    <w:rPr>
      <w:b/>
      <w:bCs/>
      <w:i/>
      <w:iCs/>
      <w:color w:val="4f81bd" w:themeColor="accent1"/>
    </w:rPr>
  </w:style>
  <w:style w:type="character" w:styleId="934">
    <w:name w:val="Subtle Reference"/>
    <w:basedOn w:val="887"/>
    <w:uiPriority w:val="31"/>
    <w:qFormat/>
    <w:pPr>
      <w:pBdr/>
      <w:spacing/>
      <w:ind/>
    </w:pPr>
    <w:rPr>
      <w:smallCaps/>
      <w:color w:val="c0504d" w:themeColor="accent2"/>
      <w:u w:val="single"/>
    </w:rPr>
  </w:style>
  <w:style w:type="character" w:styleId="935">
    <w:name w:val="Intense Reference"/>
    <w:basedOn w:val="887"/>
    <w:uiPriority w:val="32"/>
    <w:qFormat/>
    <w:pPr>
      <w:pBdr/>
      <w:spacing/>
      <w:ind/>
    </w:pPr>
    <w:rPr>
      <w:b/>
      <w:bCs/>
      <w:smallCaps/>
      <w:color w:val="c0504d" w:themeColor="accent2"/>
      <w:spacing w:val="5"/>
      <w:u w:val="single"/>
    </w:rPr>
  </w:style>
  <w:style w:type="character" w:styleId="936">
    <w:name w:val="Book Title"/>
    <w:basedOn w:val="887"/>
    <w:uiPriority w:val="33"/>
    <w:qFormat/>
    <w:pPr>
      <w:pBdr/>
      <w:spacing/>
      <w:ind/>
    </w:pPr>
    <w:rPr>
      <w:b/>
      <w:bCs/>
      <w:smallCaps/>
      <w:spacing w:val="5"/>
    </w:rPr>
  </w:style>
  <w:style w:type="paragraph" w:styleId="937">
    <w:name w:val="TOC Heading"/>
    <w:basedOn w:val="878"/>
    <w:next w:val="873"/>
    <w:uiPriority w:val="39"/>
    <w:semiHidden/>
    <w:unhideWhenUsed/>
    <w:qFormat/>
    <w:pPr>
      <w:pBdr/>
      <w:spacing/>
      <w:ind/>
      <w:outlineLvl w:val="9"/>
    </w:pPr>
  </w:style>
  <w:style w:type="table" w:styleId="938">
    <w:name w:val="Table Grid"/>
    <w:basedOn w:val="88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w:basedOn w:val="888"/>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1"/>
    <w:basedOn w:val="888"/>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2"/>
    <w:basedOn w:val="888"/>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Shading Accent 3"/>
    <w:basedOn w:val="888"/>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Shading Accent 4"/>
    <w:basedOn w:val="888"/>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Shading Accent 5"/>
    <w:basedOn w:val="888"/>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Shading Accent 6"/>
    <w:basedOn w:val="888"/>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w:basedOn w:val="888"/>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1"/>
    <w:basedOn w:val="888"/>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2"/>
    <w:basedOn w:val="888"/>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List Accent 3"/>
    <w:basedOn w:val="888"/>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List Accent 4"/>
    <w:basedOn w:val="888"/>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List Accent 5"/>
    <w:basedOn w:val="888"/>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List Accent 6"/>
    <w:basedOn w:val="888"/>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w:basedOn w:val="888"/>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1"/>
    <w:basedOn w:val="888"/>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2"/>
    <w:basedOn w:val="888"/>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Grid Accent 3"/>
    <w:basedOn w:val="888"/>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Grid Accent 4"/>
    <w:basedOn w:val="888"/>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ght Grid Accent 5"/>
    <w:basedOn w:val="888"/>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ght Grid Accent 6"/>
    <w:basedOn w:val="888"/>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w:basedOn w:val="888"/>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1"/>
    <w:basedOn w:val="888"/>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2"/>
    <w:basedOn w:val="888"/>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1 Accent 3"/>
    <w:basedOn w:val="888"/>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1 Accent 4"/>
    <w:basedOn w:val="888"/>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1 Accent 5"/>
    <w:basedOn w:val="888"/>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1 Accent 6"/>
    <w:basedOn w:val="888"/>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w:basedOn w:val="888"/>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1"/>
    <w:basedOn w:val="888"/>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2"/>
    <w:basedOn w:val="888"/>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Shading 2 Accent 3"/>
    <w:basedOn w:val="888"/>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Shading 2 Accent 4"/>
    <w:basedOn w:val="888"/>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Shading 2 Accent 5"/>
    <w:basedOn w:val="888"/>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Shading 2 Accent 6"/>
    <w:basedOn w:val="888"/>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w:basedOn w:val="888"/>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1"/>
    <w:basedOn w:val="888"/>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2"/>
    <w:basedOn w:val="888"/>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1 Accent 3"/>
    <w:basedOn w:val="888"/>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1 Accent 4"/>
    <w:basedOn w:val="888"/>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1 Accent 5"/>
    <w:basedOn w:val="888"/>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1 Accent 6"/>
    <w:basedOn w:val="888"/>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w:basedOn w:val="88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1"/>
    <w:basedOn w:val="88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2"/>
    <w:basedOn w:val="88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List 2 Accent 3"/>
    <w:basedOn w:val="88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List 2 Accent 4"/>
    <w:basedOn w:val="88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List 2 Accent 5"/>
    <w:basedOn w:val="88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List 2 Accent 6"/>
    <w:basedOn w:val="88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w:basedOn w:val="888"/>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1"/>
    <w:basedOn w:val="888"/>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2"/>
    <w:basedOn w:val="888"/>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1 Accent 3"/>
    <w:basedOn w:val="888"/>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1 Accent 4"/>
    <w:basedOn w:val="888"/>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1 Accent 5"/>
    <w:basedOn w:val="888"/>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1 Accent 6"/>
    <w:basedOn w:val="888"/>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w:basedOn w:val="88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1"/>
    <w:basedOn w:val="88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2"/>
    <w:basedOn w:val="88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2 Accent 3"/>
    <w:basedOn w:val="88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2 Accent 4"/>
    <w:basedOn w:val="88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2 Accent 5"/>
    <w:basedOn w:val="88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2 Accent 6"/>
    <w:basedOn w:val="88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w:basedOn w:val="888"/>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1"/>
    <w:basedOn w:val="888"/>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2"/>
    <w:basedOn w:val="888"/>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3 Accent 3"/>
    <w:basedOn w:val="888"/>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3 Accent 4"/>
    <w:basedOn w:val="888"/>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Grid 3 Accent 5"/>
    <w:basedOn w:val="888"/>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Grid 3 Accent 6"/>
    <w:basedOn w:val="888"/>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w:basedOn w:val="888"/>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1"/>
    <w:basedOn w:val="888"/>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2"/>
    <w:basedOn w:val="888"/>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Dark List Accent 3"/>
    <w:basedOn w:val="888"/>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Dark List Accent 4"/>
    <w:basedOn w:val="888"/>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Dark List Accent 5"/>
    <w:basedOn w:val="888"/>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Dark List Accent 6"/>
    <w:basedOn w:val="888"/>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w:basedOn w:val="888"/>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1"/>
    <w:basedOn w:val="888"/>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2"/>
    <w:basedOn w:val="888"/>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Shading Accent 3"/>
    <w:basedOn w:val="888"/>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Shading Accent 4"/>
    <w:basedOn w:val="888"/>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Shading Accent 5"/>
    <w:basedOn w:val="888"/>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Shading Accent 6"/>
    <w:basedOn w:val="888"/>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w:basedOn w:val="888"/>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1"/>
    <w:basedOn w:val="888"/>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2"/>
    <w:basedOn w:val="888"/>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List Accent 3"/>
    <w:basedOn w:val="888"/>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List Accent 4"/>
    <w:basedOn w:val="888"/>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List Accent 5"/>
    <w:basedOn w:val="888"/>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List Accent 6"/>
    <w:basedOn w:val="888"/>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w:basedOn w:val="888"/>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1"/>
    <w:basedOn w:val="888"/>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2"/>
    <w:basedOn w:val="888"/>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Grid Accent 3"/>
    <w:basedOn w:val="888"/>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Grid Accent 4"/>
    <w:basedOn w:val="888"/>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Colorful Grid Accent 5"/>
    <w:basedOn w:val="888"/>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Colorful Grid Accent 6"/>
    <w:basedOn w:val="888"/>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2026-06-24T11:31:55Z</dcterms:modified>
  <cp:category/>
</cp:coreProperties>
</file>