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jnxtm0e6qcgd" w:id="0"/>
      <w:bookmarkEnd w:id="0"/>
      <w:r w:rsidDel="00000000" w:rsidR="00000000" w:rsidRPr="00000000">
        <w:rPr>
          <w:rFonts w:ascii="Times New Roman" w:cs="Times New Roman" w:eastAsia="Times New Roman" w:hAnsi="Times New Roman"/>
          <w:sz w:val="24"/>
          <w:szCs w:val="24"/>
          <w:rtl w:val="0"/>
        </w:rPr>
        <w:t xml:space="preserve">Joseph Woodside</w:t>
        <w:br w:type="textWrapping"/>
        <w:t xml:space="preserve">CIS311</w:t>
        <w:br w:type="textWrapping"/>
        <w:t xml:space="preserve">03/26</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Summary</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mining is the process of extracting meaningful patterns and knowledge from large datasets using techniques from statistics, machine learning, and database systems (ScienceDirect, n.d.). The article explains that core data mining methods include classification, clustering, association rule mining, and anomaly detection, each serving a specific analytical purpose. Classification predicts categories, clustering groups similar data, association rules identify relationships between variables, and anomaly detection identifies unusual patterns.</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emphasizes that data mining is widely applied across industries such as business, healthcare, and cybersecurity. Organizations use it to improve decision-making, forecast trends, detect fraud, and better understand user behavior. Despite its advantages, the article highlights several challenges, including poor data quality, the complexity of handling large datasets, and privacy concerns related to sensitive information. Ethical considerations are also discussed, particularly the responsibility to ensure data is used appropriately and securely.</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article presents data mining as a critical tool for transforming raw data into actionable insights. However, its effectiveness depends on the quality of the data, the methods applied, and adherence to ethical and legal standards (ScienceDirect, n.d.).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52l84snamxof" w:id="1"/>
      <w:bookmarkEnd w:id="1"/>
      <w:r w:rsidDel="00000000" w:rsidR="00000000" w:rsidRPr="00000000">
        <w:rPr>
          <w:rFonts w:ascii="Times New Roman" w:cs="Times New Roman" w:eastAsia="Times New Roman" w:hAnsi="Times New Roman"/>
          <w:b w:val="1"/>
          <w:bCs w:val="1"/>
          <w:sz w:val="24"/>
          <w:szCs w:val="24"/>
          <w:rtl w:val="0"/>
        </w:rPr>
        <w:t xml:space="preserve">Descriptive Abstract</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provides an overview of data mining, focusing on its fundamental concepts, techniques, and applications. It explains how data mining integrates methods from statistics, machine learning, and database systems to analyze large datasets. The article outlines key processes such as classification, clustering, association rule mining, and anomaly detection. It also discusses the use of data mining across various industries and addresses challenges related to data quality, scalability, and privacy (ScienceDirect, n.d.).</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sksf20m50bae" w:id="2"/>
      <w:bookmarkEnd w:id="2"/>
      <w:r w:rsidDel="00000000" w:rsidR="00000000" w:rsidRPr="00000000">
        <w:rPr>
          <w:rtl w:val="0"/>
        </w:rPr>
      </w:r>
    </w:p>
    <w:p w:rsidR="00000000" w:rsidDel="00000000" w:rsidP="00000000" w:rsidRDefault="00000000" w:rsidRPr="00000000" w14:paraId="0000000A">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bz30st84jvhg" w:id="3"/>
      <w:bookmarkEnd w:id="3"/>
      <w:r w:rsidDel="00000000" w:rsidR="00000000" w:rsidRPr="00000000">
        <w:rPr>
          <w:rtl w:val="0"/>
        </w:rPr>
      </w:r>
    </w:p>
    <w:p w:rsidR="00000000" w:rsidDel="00000000" w:rsidP="00000000" w:rsidRDefault="00000000" w:rsidRPr="00000000" w14:paraId="0000000B">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2o02fx8u8hj" w:id="4"/>
      <w:bookmarkEnd w:id="4"/>
      <w:r w:rsidDel="00000000" w:rsidR="00000000" w:rsidRPr="00000000">
        <w:rPr>
          <w:rtl w:val="0"/>
        </w:rPr>
      </w:r>
    </w:p>
    <w:p w:rsidR="00000000" w:rsidDel="00000000" w:rsidP="00000000" w:rsidRDefault="00000000" w:rsidRPr="00000000" w14:paraId="0000000C">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kz7tta4cwhm"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aqrbjnuwh1gg" w:id="6"/>
      <w:bookmarkEnd w:id="6"/>
      <w:r w:rsidDel="00000000" w:rsidR="00000000" w:rsidRPr="00000000">
        <w:rPr>
          <w:rFonts w:ascii="Times New Roman" w:cs="Times New Roman" w:eastAsia="Times New Roman" w:hAnsi="Times New Roman"/>
          <w:b w:val="1"/>
          <w:bCs w:val="1"/>
          <w:sz w:val="24"/>
          <w:szCs w:val="24"/>
          <w:rtl w:val="0"/>
        </w:rPr>
        <w:t xml:space="preserve">Informative Abstract</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examines data mining as a method for extracting patterns and insights from large datasets through techniques such as classification, clustering, association rule mining, and anomaly detection (ScienceDirect, n.d.). It explains that data mining is widely used in fields such as business analytics, healthcare, and cybersecurity to support decision-making and predict trends. The article identifies key challenges, including data quality issues, processing complexity, and privacy concerns. It concludes that while data mining is a powerful analytical tool, its success depends on accurate data, appropriate methodologies, and responsible use (ScienceDirect, n.d.).</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cnvw8ybyqpax" w:id="7"/>
      <w:bookmarkEnd w:id="7"/>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and informative abstracts serve distinct purposes in professional and academic writing. A descriptive abstract provides a general overview of an article’s topic, purpose, and scope without including specific findings or conclusions. It is most useful in situations where readers need a brief understanding of the content, such as in databases or indexes. In contrast, an informative abstract presents a complete summary, including the article’s purpose, key findings, methodologies, and conclusions. This allows readers to evaluate the relevance and value of the article without reading the full text.</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decision-making, the informative abstract is more valuable because it provides detailed insights and key results, enabling readers to quickly determine whether the article meets their needs. However, descriptive abstracts are more appropriate when space is limited or when the goal is to provide only a general overview.</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informative abstract was more challenging to write because it required selecting the most important details while maintaining clarity and accuracy. It demanded a deeper understanding of the material, whereas the descriptive abstract was easier since it focused only on general content and structure.</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xa7jrdlc7hi" w:id="8"/>
      <w:bookmarkEnd w:id="8"/>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ScienceDirect. (n.d.). </w:t>
      </w:r>
      <w:r w:rsidDel="00000000" w:rsidR="00000000" w:rsidRPr="00000000">
        <w:rPr>
          <w:rFonts w:ascii="Times New Roman" w:cs="Times New Roman" w:eastAsia="Times New Roman" w:hAnsi="Times New Roman"/>
          <w:i w:val="1"/>
          <w:iCs w:val="1"/>
          <w:sz w:val="24"/>
          <w:szCs w:val="24"/>
          <w:rtl w:val="0"/>
        </w:rPr>
        <w:t xml:space="preserve">Data mining</w:t>
      </w:r>
      <w:r w:rsidDel="00000000" w:rsidR="00000000" w:rsidRPr="00000000">
        <w:rPr>
          <w:rFonts w:ascii="Times New Roman" w:cs="Times New Roman" w:eastAsia="Times New Roman" w:hAnsi="Times New Roman"/>
          <w:sz w:val="24"/>
          <w:szCs w:val="24"/>
          <w:rtl w:val="0"/>
        </w:rPr>
        <w:t xml:space="preserve">. Elsevier. https://www.sciencedirect.com/topics/computer-science/data-mining</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