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D9C3E" w14:textId="77777777" w:rsidR="001774C9" w:rsidRDefault="001774C9" w:rsidP="00610AE4">
      <w:pPr>
        <w:rPr>
          <w:b/>
          <w:bCs/>
        </w:rPr>
      </w:pPr>
    </w:p>
    <w:p w14:paraId="3703C33D" w14:textId="77777777" w:rsidR="00D910B4" w:rsidRDefault="00D910B4" w:rsidP="00610AE4">
      <w:pPr>
        <w:rPr>
          <w:b/>
          <w:bCs/>
        </w:rPr>
      </w:pPr>
    </w:p>
    <w:p w14:paraId="2C4FEB2C" w14:textId="5DAB6397" w:rsidR="00D910B4" w:rsidRDefault="00D910B4" w:rsidP="00610AE4">
      <w:pPr>
        <w:rPr>
          <w:b/>
          <w:bCs/>
        </w:rPr>
      </w:pPr>
      <w:r>
        <w:rPr>
          <w:b/>
          <w:bCs/>
        </w:rPr>
        <w:t xml:space="preserve">Articles to look at here </w:t>
      </w:r>
    </w:p>
    <w:p w14:paraId="3085D505" w14:textId="4564193D" w:rsidR="00D910B4" w:rsidRDefault="00D910B4" w:rsidP="00610AE4">
      <w:pPr>
        <w:rPr>
          <w:b/>
          <w:bCs/>
        </w:rPr>
      </w:pPr>
      <w:r w:rsidRPr="00D910B4">
        <w:rPr>
          <w:b/>
          <w:bCs/>
        </w:rPr>
        <w:t>https://github.com/weeeBox/mobile-system-design</w:t>
      </w:r>
    </w:p>
    <w:p w14:paraId="12F5E21F" w14:textId="55E0500C" w:rsidR="00DB3119" w:rsidRDefault="00DB3119" w:rsidP="00610AE4">
      <w:pPr>
        <w:rPr>
          <w:b/>
          <w:bCs/>
        </w:rPr>
      </w:pPr>
      <w:r>
        <w:rPr>
          <w:b/>
          <w:bCs/>
        </w:rPr>
        <w:t xml:space="preserve">Cursor vs offset pagination </w:t>
      </w:r>
    </w:p>
    <w:p w14:paraId="27688AA7" w14:textId="5D99974C" w:rsidR="00D802C8" w:rsidRDefault="00D802C8" w:rsidP="00610AE4">
      <w:pPr>
        <w:rPr>
          <w:b/>
          <w:bCs/>
        </w:rPr>
      </w:pPr>
      <w:r>
        <w:rPr>
          <w:b/>
          <w:bCs/>
        </w:rPr>
        <w:t>How to implement?</w:t>
      </w:r>
    </w:p>
    <w:p w14:paraId="2E7DB3C4" w14:textId="77777777" w:rsidR="00743238" w:rsidRPr="00743238" w:rsidRDefault="00743238" w:rsidP="00743238">
      <w:r w:rsidRPr="00743238">
        <w:t>The client provides the following parameters in the request to the server:</w:t>
      </w:r>
    </w:p>
    <w:p w14:paraId="27663BB3" w14:textId="77777777" w:rsidR="00743238" w:rsidRPr="00743238" w:rsidRDefault="00743238" w:rsidP="00743238">
      <w:r w:rsidRPr="00743238">
        <w:t>page_size: 50</w:t>
      </w:r>
      <w:r w:rsidRPr="00743238">
        <w:br/>
        <w:t>page: 1</w:t>
      </w:r>
    </w:p>
    <w:p w14:paraId="180CFF2C" w14:textId="77777777" w:rsidR="00743238" w:rsidRPr="00743238" w:rsidRDefault="00743238" w:rsidP="00743238">
      <w:r w:rsidRPr="00743238">
        <w:t>The server sends back the first 50 results.</w:t>
      </w:r>
    </w:p>
    <w:p w14:paraId="45A5F6DA" w14:textId="77777777" w:rsidR="00743238" w:rsidRPr="00743238" w:rsidRDefault="00743238" w:rsidP="00743238">
      <w:r w:rsidRPr="00743238">
        <w:t>On the next request, the client might provide the following</w:t>
      </w:r>
    </w:p>
    <w:p w14:paraId="0AFBE80F" w14:textId="77777777" w:rsidR="00743238" w:rsidRPr="00743238" w:rsidRDefault="00743238" w:rsidP="00743238">
      <w:r w:rsidRPr="00743238">
        <w:t>page_size: 50</w:t>
      </w:r>
      <w:r w:rsidRPr="00743238">
        <w:br/>
        <w:t>page: 5</w:t>
      </w:r>
    </w:p>
    <w:p w14:paraId="5827A6EF" w14:textId="77777777" w:rsidR="00DB3119" w:rsidRDefault="00DB3119" w:rsidP="00610AE4">
      <w:pPr>
        <w:rPr>
          <w:b/>
          <w:bCs/>
        </w:rPr>
      </w:pPr>
    </w:p>
    <w:p w14:paraId="0DFE4991" w14:textId="20408FBE" w:rsidR="00DB3119" w:rsidRDefault="00DB3119" w:rsidP="00610AE4">
      <w:pPr>
        <w:rPr>
          <w:b/>
          <w:bCs/>
        </w:rPr>
      </w:pPr>
      <w:r>
        <w:rPr>
          <w:b/>
          <w:bCs/>
        </w:rPr>
        <w:t xml:space="preserve">Con: </w:t>
      </w:r>
    </w:p>
    <w:p w14:paraId="433F1EE7" w14:textId="754D467A" w:rsidR="00DB3119" w:rsidRDefault="00DB3119" w:rsidP="00610AE4">
      <w:r>
        <w:t xml:space="preserve">1. Not very easy to scale here because the scanning happens from start to the end of the database </w:t>
      </w:r>
    </w:p>
    <w:p w14:paraId="7654C2E0" w14:textId="77777777" w:rsidR="0045338A" w:rsidRDefault="0045338A" w:rsidP="00610AE4"/>
    <w:p w14:paraId="1D5D09E5" w14:textId="7A8ED5FA" w:rsidR="0045338A" w:rsidRPr="004D4F0A" w:rsidRDefault="0045338A" w:rsidP="00610AE4">
      <w:pPr>
        <w:rPr>
          <w:b/>
          <w:bCs/>
        </w:rPr>
      </w:pPr>
      <w:r w:rsidRPr="004D4F0A">
        <w:rPr>
          <w:b/>
          <w:bCs/>
        </w:rPr>
        <w:t xml:space="preserve">Using the cursor pagination here </w:t>
      </w:r>
    </w:p>
    <w:p w14:paraId="268867BD" w14:textId="77777777" w:rsidR="00A03EB8" w:rsidRDefault="00A03EB8" w:rsidP="00610AE4"/>
    <w:p w14:paraId="10CE4358" w14:textId="77777777" w:rsidR="00A03EB8" w:rsidRPr="00A03EB8" w:rsidRDefault="00A03EB8" w:rsidP="00A03EB8">
      <w:r w:rsidRPr="00A03EB8">
        <w:t>{</w:t>
      </w:r>
      <w:r w:rsidRPr="00A03EB8">
        <w:br/>
        <w:t xml:space="preserve">    items: [</w:t>
      </w:r>
      <w:r w:rsidRPr="00A03EB8">
        <w:br/>
        <w:t xml:space="preserve">       // 50 rows of data</w:t>
      </w:r>
      <w:r w:rsidRPr="00A03EB8">
        <w:br/>
        <w:t xml:space="preserve">     ],</w:t>
      </w:r>
      <w:r w:rsidRPr="00A03EB8">
        <w:br/>
        <w:t xml:space="preserve">    cursor: "some opaque string"</w:t>
      </w:r>
      <w:r w:rsidRPr="00A03EB8">
        <w:br/>
        <w:t>}</w:t>
      </w:r>
    </w:p>
    <w:p w14:paraId="53FA3606" w14:textId="77777777" w:rsidR="00A03EB8" w:rsidRPr="00A03EB8" w:rsidRDefault="00A03EB8" w:rsidP="00A03EB8">
      <w:r w:rsidRPr="00A03EB8">
        <w:t>When the client requests the next set of 50 rows, it sends the server the cursor.</w:t>
      </w:r>
    </w:p>
    <w:p w14:paraId="40F760B7" w14:textId="77777777" w:rsidR="00A03EB8" w:rsidRPr="00A03EB8" w:rsidRDefault="00A03EB8" w:rsidP="00A03EB8">
      <w:r w:rsidRPr="00A03EB8">
        <w:t>page_size: 50</w:t>
      </w:r>
      <w:r w:rsidRPr="00A03EB8">
        <w:br/>
        <w:t>cursor: "some opaque string"</w:t>
      </w:r>
    </w:p>
    <w:p w14:paraId="5E461A48" w14:textId="77777777" w:rsidR="00A03EB8" w:rsidRDefault="00A03EB8" w:rsidP="00610AE4"/>
    <w:p w14:paraId="1098E532" w14:textId="0765590D" w:rsidR="0045338A" w:rsidRPr="00DB3119" w:rsidRDefault="0045338A" w:rsidP="00813498">
      <w:pPr>
        <w:ind w:firstLine="720"/>
      </w:pPr>
      <w:r w:rsidRPr="0045338A">
        <w:t>Cursor is like a special pointer that shows where the next set of results can be found. The server uses the cursor to determine where the data that the client needs is located</w:t>
      </w:r>
      <w:r w:rsidR="00182C9E">
        <w:t xml:space="preserve">, this is very essential </w:t>
      </w:r>
    </w:p>
    <w:p w14:paraId="0EFB10FA" w14:textId="77777777" w:rsidR="00DB3119" w:rsidRDefault="00DB3119" w:rsidP="00610AE4">
      <w:pPr>
        <w:rPr>
          <w:b/>
          <w:bCs/>
        </w:rPr>
      </w:pPr>
    </w:p>
    <w:p w14:paraId="3189B25D" w14:textId="144A7B66" w:rsidR="004D4F0A" w:rsidRDefault="004D4F0A" w:rsidP="00610AE4">
      <w:pPr>
        <w:rPr>
          <w:b/>
          <w:bCs/>
        </w:rPr>
      </w:pPr>
      <w:r>
        <w:rPr>
          <w:b/>
          <w:bCs/>
        </w:rPr>
        <w:t xml:space="preserve">Pros and cons of the cursor based pagination </w:t>
      </w:r>
    </w:p>
    <w:p w14:paraId="44AC354D" w14:textId="77777777" w:rsidR="004D4F0A" w:rsidRPr="004D4F0A" w:rsidRDefault="004D4F0A" w:rsidP="004D4F0A">
      <w:r w:rsidRPr="004D4F0A">
        <w:t>Pros of the Cursor-based pagination</w:t>
      </w:r>
    </w:p>
    <w:p w14:paraId="1D85AFD4" w14:textId="77777777" w:rsidR="004D4F0A" w:rsidRPr="004D4F0A" w:rsidRDefault="004D4F0A" w:rsidP="004D4F0A">
      <w:pPr>
        <w:numPr>
          <w:ilvl w:val="0"/>
          <w:numId w:val="13"/>
        </w:numPr>
      </w:pPr>
      <w:r w:rsidRPr="004D4F0A">
        <w:t>Scales well. It is very efficient for large datasets because it can quickly seek to the cursor and return results without scanning through previous rows.</w:t>
      </w:r>
    </w:p>
    <w:p w14:paraId="2CB71E3A" w14:textId="77777777" w:rsidR="004D4F0A" w:rsidRPr="004D4F0A" w:rsidRDefault="004D4F0A" w:rsidP="004D4F0A">
      <w:pPr>
        <w:numPr>
          <w:ilvl w:val="0"/>
          <w:numId w:val="13"/>
        </w:numPr>
      </w:pPr>
      <w:r w:rsidRPr="004D4F0A">
        <w:t>Good for cases where the data is frequently changing, for example, if we are dealing with live-feed data for a social media platform</w:t>
      </w:r>
    </w:p>
    <w:p w14:paraId="080F521E" w14:textId="77777777" w:rsidR="004D4F0A" w:rsidRPr="004D4F0A" w:rsidRDefault="004D4F0A" w:rsidP="004D4F0A">
      <w:pPr>
        <w:numPr>
          <w:ilvl w:val="0"/>
          <w:numId w:val="13"/>
        </w:numPr>
      </w:pPr>
      <w:r w:rsidRPr="004D4F0A">
        <w:t>Cursor-based pagination offers more consistent results than offset-based pagination. Even if the dataset changes, because the cursor always points to a specific location in the dataset.</w:t>
      </w:r>
    </w:p>
    <w:p w14:paraId="4ECE0178" w14:textId="77777777" w:rsidR="004D4F0A" w:rsidRPr="004D4F0A" w:rsidRDefault="004D4F0A" w:rsidP="004D4F0A">
      <w:r w:rsidRPr="004D4F0A">
        <w:t>Cons of the Cursor-based pagination</w:t>
      </w:r>
    </w:p>
    <w:p w14:paraId="501B37C1" w14:textId="77777777" w:rsidR="004D4F0A" w:rsidRPr="004D4F0A" w:rsidRDefault="004D4F0A" w:rsidP="004D4F0A">
      <w:pPr>
        <w:numPr>
          <w:ilvl w:val="0"/>
          <w:numId w:val="14"/>
        </w:numPr>
      </w:pPr>
      <w:r w:rsidRPr="004D4F0A">
        <w:t>Implementation is typically more complex</w:t>
      </w:r>
    </w:p>
    <w:p w14:paraId="3F36B4D0" w14:textId="77777777" w:rsidR="004D4F0A" w:rsidRPr="004D4F0A" w:rsidRDefault="004D4F0A" w:rsidP="004D4F0A">
      <w:pPr>
        <w:numPr>
          <w:ilvl w:val="0"/>
          <w:numId w:val="14"/>
        </w:numPr>
      </w:pPr>
      <w:r w:rsidRPr="004D4F0A">
        <w:t>Setting up logic to navigate between pages and jump to a specific page number is more complex.</w:t>
      </w:r>
    </w:p>
    <w:p w14:paraId="4F672AC3" w14:textId="77777777" w:rsidR="004D4F0A" w:rsidRDefault="004D4F0A" w:rsidP="00610AE4">
      <w:pPr>
        <w:rPr>
          <w:b/>
          <w:bCs/>
        </w:rPr>
      </w:pPr>
    </w:p>
    <w:p w14:paraId="7FF81F30" w14:textId="77777777" w:rsidR="00DB3119" w:rsidRDefault="00DB3119" w:rsidP="00610AE4">
      <w:pPr>
        <w:rPr>
          <w:b/>
          <w:bCs/>
        </w:rPr>
      </w:pPr>
    </w:p>
    <w:p w14:paraId="05EE801F" w14:textId="68E80C15" w:rsidR="00E57F4C" w:rsidRDefault="00E57F4C" w:rsidP="00610AE4">
      <w:pPr>
        <w:rPr>
          <w:b/>
          <w:bCs/>
        </w:rPr>
      </w:pPr>
      <w:r>
        <w:rPr>
          <w:b/>
          <w:bCs/>
        </w:rPr>
        <w:t>Next project here</w:t>
      </w:r>
    </w:p>
    <w:p w14:paraId="77C9833B" w14:textId="77777777" w:rsidR="00E57F4C" w:rsidRDefault="00E57F4C" w:rsidP="00610AE4">
      <w:pPr>
        <w:rPr>
          <w:b/>
          <w:bCs/>
        </w:rPr>
      </w:pPr>
    </w:p>
    <w:p w14:paraId="3DB6EE5D" w14:textId="6E6F120B" w:rsidR="00E57F4C" w:rsidRPr="004F7B40" w:rsidRDefault="004F7B40" w:rsidP="00610AE4">
      <w:r>
        <w:t xml:space="preserve">1. </w:t>
      </w:r>
    </w:p>
    <w:p w14:paraId="407F39E0" w14:textId="77777777" w:rsidR="00E57F4C" w:rsidRDefault="00E57F4C" w:rsidP="00610AE4">
      <w:pPr>
        <w:rPr>
          <w:b/>
          <w:bCs/>
        </w:rPr>
      </w:pPr>
    </w:p>
    <w:p w14:paraId="687C165F" w14:textId="090DD3FD" w:rsidR="001774C9" w:rsidRDefault="00014721" w:rsidP="00610AE4">
      <w:pPr>
        <w:rPr>
          <w:b/>
          <w:bCs/>
        </w:rPr>
      </w:pPr>
      <w:r>
        <w:rPr>
          <w:b/>
          <w:bCs/>
        </w:rPr>
        <w:t xml:space="preserve">What happens when an app regains its connectivity? </w:t>
      </w:r>
    </w:p>
    <w:p w14:paraId="3EA4CDAB" w14:textId="77777777" w:rsidR="00014721" w:rsidRDefault="00014721" w:rsidP="00610AE4">
      <w:pPr>
        <w:rPr>
          <w:b/>
          <w:bCs/>
        </w:rPr>
      </w:pPr>
    </w:p>
    <w:p w14:paraId="7E18BF6E" w14:textId="10456EFB" w:rsidR="00014721" w:rsidRPr="00190AD1" w:rsidRDefault="00190AD1" w:rsidP="00610AE4">
      <w:r>
        <w:t>1. It eneds to sync local data with the network data here, that’s called synchoronization. There r 2 types: pull-based and push-based here</w:t>
      </w:r>
    </w:p>
    <w:p w14:paraId="09480DB7" w14:textId="77777777" w:rsidR="001774C9" w:rsidRDefault="001774C9" w:rsidP="00610AE4">
      <w:pPr>
        <w:rPr>
          <w:b/>
          <w:bCs/>
        </w:rPr>
      </w:pPr>
    </w:p>
    <w:p w14:paraId="462B076A" w14:textId="4547B25B" w:rsidR="00371572" w:rsidRDefault="00C35B6C" w:rsidP="00610AE4">
      <w:pPr>
        <w:rPr>
          <w:b/>
          <w:bCs/>
        </w:rPr>
      </w:pPr>
      <w:r>
        <w:rPr>
          <w:b/>
          <w:bCs/>
        </w:rPr>
        <w:t xml:space="preserve">What’s </w:t>
      </w:r>
      <w:r w:rsidR="00371572">
        <w:rPr>
          <w:b/>
          <w:bCs/>
        </w:rPr>
        <w:t>Pull-based</w:t>
      </w:r>
      <w:r w:rsidR="00EB78A8">
        <w:rPr>
          <w:b/>
          <w:bCs/>
        </w:rPr>
        <w:t xml:space="preserve"> here</w:t>
      </w:r>
      <w:r w:rsidR="00C258BF">
        <w:rPr>
          <w:b/>
          <w:bCs/>
        </w:rPr>
        <w:t xml:space="preserve"> sync here?</w:t>
      </w:r>
    </w:p>
    <w:p w14:paraId="43FE0ACE" w14:textId="74A34C59" w:rsidR="00371572" w:rsidRPr="00371572" w:rsidRDefault="00371572" w:rsidP="00610AE4">
      <w:r>
        <w:t>1. App reaches out to the network here</w:t>
      </w:r>
      <w:r w:rsidR="0036750D">
        <w:t xml:space="preserve">, </w:t>
      </w:r>
      <w:r w:rsidR="00C35B6C">
        <w:t xml:space="preserve">and then that’s part 1 here/ </w:t>
      </w:r>
    </w:p>
    <w:p w14:paraId="2921F2E0" w14:textId="77777777" w:rsidR="00371572" w:rsidRDefault="00371572" w:rsidP="00610AE4">
      <w:pPr>
        <w:rPr>
          <w:b/>
          <w:bCs/>
        </w:rPr>
      </w:pPr>
    </w:p>
    <w:p w14:paraId="425EF57A" w14:textId="79C5B2E7" w:rsidR="0086126E" w:rsidRDefault="0086126E" w:rsidP="00610AE4">
      <w:pPr>
        <w:rPr>
          <w:b/>
          <w:bCs/>
        </w:rPr>
      </w:pPr>
      <w:r>
        <w:rPr>
          <w:b/>
          <w:bCs/>
        </w:rPr>
        <w:t>Push-based sync?</w:t>
      </w:r>
    </w:p>
    <w:p w14:paraId="7E753709" w14:textId="4CFC8288" w:rsidR="00130A0E" w:rsidRDefault="00147FAC" w:rsidP="00610AE4">
      <w:pPr>
        <w:rPr>
          <w:b/>
          <w:bCs/>
        </w:rPr>
      </w:pPr>
      <w:r>
        <w:rPr>
          <w:b/>
          <w:bCs/>
        </w:rPr>
        <w:t>I</w:t>
      </w:r>
      <w:r w:rsidR="00130A0E" w:rsidRPr="00130A0E">
        <w:rPr>
          <w:b/>
          <w:bCs/>
        </w:rPr>
        <w:t>t proactively fetches an appropriate amount of data on first start-up to set a baseline, after which it relies on notifications from the server to alert it when that data is stale.</w:t>
      </w:r>
    </w:p>
    <w:p w14:paraId="1C3C38A9" w14:textId="77777777" w:rsidR="001774C9" w:rsidRDefault="001774C9" w:rsidP="00610AE4">
      <w:pPr>
        <w:rPr>
          <w:b/>
          <w:bCs/>
        </w:rPr>
      </w:pPr>
    </w:p>
    <w:p w14:paraId="204DA0CB" w14:textId="77777777" w:rsidR="005C5482" w:rsidRDefault="005C5482" w:rsidP="00610AE4">
      <w:pPr>
        <w:rPr>
          <w:b/>
          <w:bCs/>
        </w:rPr>
      </w:pPr>
    </w:p>
    <w:p w14:paraId="633EC1DD" w14:textId="7546C999" w:rsidR="009A4213" w:rsidRDefault="009A4213" w:rsidP="00610AE4">
      <w:pPr>
        <w:rPr>
          <w:b/>
          <w:bCs/>
        </w:rPr>
      </w:pPr>
      <w:r>
        <w:rPr>
          <w:b/>
          <w:bCs/>
        </w:rPr>
        <w:t>What does the sync function look like?</w:t>
      </w:r>
    </w:p>
    <w:p w14:paraId="220FE94E" w14:textId="77777777" w:rsidR="009A4213" w:rsidRPr="009A4213" w:rsidRDefault="009A4213" w:rsidP="009A4213">
      <w:r w:rsidRPr="009A4213">
        <w:t>class UserDataRepository(...) {</w:t>
      </w:r>
    </w:p>
    <w:p w14:paraId="577620F0" w14:textId="77777777" w:rsidR="009A4213" w:rsidRPr="009A4213" w:rsidRDefault="009A4213" w:rsidP="009A4213"/>
    <w:p w14:paraId="69DA7B97" w14:textId="77777777" w:rsidR="009A4213" w:rsidRPr="009A4213" w:rsidRDefault="009A4213" w:rsidP="009A4213">
      <w:r w:rsidRPr="009A4213">
        <w:t xml:space="preserve">    suspend fun synchronize() {</w:t>
      </w:r>
    </w:p>
    <w:p w14:paraId="7DC438FA" w14:textId="77777777" w:rsidR="009A4213" w:rsidRPr="009A4213" w:rsidRDefault="009A4213" w:rsidP="009A4213">
      <w:r w:rsidRPr="009A4213">
        <w:t xml:space="preserve">        val userData = networkDataSource.fetchUserData()</w:t>
      </w:r>
    </w:p>
    <w:p w14:paraId="6BCAC8F3" w14:textId="77777777" w:rsidR="009A4213" w:rsidRPr="009A4213" w:rsidRDefault="009A4213" w:rsidP="009A4213">
      <w:r w:rsidRPr="009A4213">
        <w:t xml:space="preserve">        localDataSource.saveUserData(userData)</w:t>
      </w:r>
    </w:p>
    <w:p w14:paraId="5D8C1553" w14:textId="77777777" w:rsidR="009A4213" w:rsidRPr="009A4213" w:rsidRDefault="009A4213" w:rsidP="009A4213">
      <w:r w:rsidRPr="009A4213">
        <w:t xml:space="preserve">    }</w:t>
      </w:r>
    </w:p>
    <w:p w14:paraId="621B0584" w14:textId="77777777" w:rsidR="009A4213" w:rsidRPr="009A4213" w:rsidRDefault="009A4213" w:rsidP="009A4213">
      <w:r w:rsidRPr="009A4213">
        <w:t>}</w:t>
      </w:r>
    </w:p>
    <w:p w14:paraId="0D403F56" w14:textId="77777777" w:rsidR="009A4213" w:rsidRDefault="009A4213" w:rsidP="00610AE4">
      <w:pPr>
        <w:rPr>
          <w:b/>
          <w:bCs/>
        </w:rPr>
      </w:pPr>
    </w:p>
    <w:p w14:paraId="699E9F13" w14:textId="77777777" w:rsidR="00733D04" w:rsidRDefault="00733D04" w:rsidP="00610AE4">
      <w:pPr>
        <w:rPr>
          <w:b/>
          <w:bCs/>
        </w:rPr>
      </w:pPr>
    </w:p>
    <w:p w14:paraId="70F9EBE1" w14:textId="528B4D5A" w:rsidR="00733D04" w:rsidRDefault="00733D04" w:rsidP="00610AE4">
      <w:pPr>
        <w:rPr>
          <w:b/>
          <w:bCs/>
        </w:rPr>
      </w:pPr>
      <w:r>
        <w:rPr>
          <w:b/>
          <w:bCs/>
        </w:rPr>
        <w:t>Can we also have hybrid-based sync?</w:t>
      </w:r>
    </w:p>
    <w:p w14:paraId="33AC1655" w14:textId="77777777" w:rsidR="00733D04" w:rsidRPr="00733D04" w:rsidRDefault="00733D04" w:rsidP="00733D04">
      <w:r w:rsidRPr="00733D04">
        <w:t>Some apps use a hybrid approach that is pull or push based depending on the data. For example, a social media app may use pull-based synchronization to fetch the user's following feed on demand due to the high frequency of feed updates. The same app may opt to use push-based synchronization for data about the signed-in user including their username, profile picture and so on.</w:t>
      </w:r>
    </w:p>
    <w:p w14:paraId="6BE19251" w14:textId="77777777" w:rsidR="00733D04" w:rsidRPr="00733D04" w:rsidRDefault="00733D04" w:rsidP="00733D04">
      <w:r w:rsidRPr="00733D04">
        <w:t>Ultimately, offline-first synchronization choice depends on product requirements and available technical infrastructure.</w:t>
      </w:r>
    </w:p>
    <w:p w14:paraId="47B72CA7" w14:textId="77777777" w:rsidR="00733D04" w:rsidRDefault="00733D04" w:rsidP="00733D04">
      <w:pPr>
        <w:rPr>
          <w:b/>
          <w:bCs/>
        </w:rPr>
      </w:pPr>
    </w:p>
    <w:p w14:paraId="7A6E28D2" w14:textId="30C64B42" w:rsidR="00F07A27" w:rsidRPr="00E47864" w:rsidRDefault="00F07A27" w:rsidP="00733D04">
      <w:pPr>
        <w:rPr>
          <w:b/>
          <w:bCs/>
        </w:rPr>
      </w:pPr>
      <w:r w:rsidRPr="00E47864">
        <w:rPr>
          <w:b/>
          <w:bCs/>
        </w:rPr>
        <w:lastRenderedPageBreak/>
        <w:t>How does conflict resolution get resolved?</w:t>
      </w:r>
    </w:p>
    <w:p w14:paraId="3732BF45" w14:textId="311E8F6F" w:rsidR="00744592" w:rsidRDefault="0011724B" w:rsidP="00733D04">
      <w:r>
        <w:t xml:space="preserve">Device attaches timestamp to the data they write, </w:t>
      </w:r>
      <w:r w:rsidR="00657E70">
        <w:t xml:space="preserve">so the network knows which data is the newest and then write to that as soon as possible when receiving them </w:t>
      </w:r>
    </w:p>
    <w:p w14:paraId="0A7F385E" w14:textId="4E87FDB7" w:rsidR="00DF0D02" w:rsidRDefault="00DF0D02" w:rsidP="00733D04">
      <w:r>
        <w:t xml:space="preserve">So this way the newest data write will win here. </w:t>
      </w:r>
    </w:p>
    <w:p w14:paraId="7E0A5CA7" w14:textId="77777777" w:rsidR="0066163D" w:rsidRDefault="0066163D" w:rsidP="00733D04"/>
    <w:p w14:paraId="5A3EC5CC" w14:textId="02CFEB67" w:rsidR="0066163D" w:rsidRPr="00C70938" w:rsidRDefault="0066163D" w:rsidP="00733D04">
      <w:pPr>
        <w:rPr>
          <w:b/>
          <w:bCs/>
        </w:rPr>
      </w:pPr>
      <w:r w:rsidRPr="00C70938">
        <w:rPr>
          <w:b/>
          <w:bCs/>
        </w:rPr>
        <w:t>How does workManager help in this scenario?</w:t>
      </w:r>
    </w:p>
    <w:p w14:paraId="5AB31019" w14:textId="7B62135E" w:rsidR="005F5F9D" w:rsidRDefault="005F5F9D" w:rsidP="00733D04">
      <w:r>
        <w:t xml:space="preserve">1. We need both a read and a write queue here </w:t>
      </w:r>
    </w:p>
    <w:p w14:paraId="6FDB24D1" w14:textId="7348F432" w:rsidR="005F5F9D" w:rsidRDefault="00D52998" w:rsidP="00733D04">
      <w:r>
        <w:t>When network connected again:</w:t>
      </w:r>
    </w:p>
    <w:p w14:paraId="7FB3F9E8" w14:textId="72FAB656" w:rsidR="00350350" w:rsidRDefault="00350350" w:rsidP="00733D04">
      <w:r>
        <w:t xml:space="preserve">2. </w:t>
      </w:r>
      <w:r w:rsidR="005E64C3">
        <w:t>We drain from the read q</w:t>
      </w:r>
    </w:p>
    <w:p w14:paraId="7455BE37" w14:textId="4AE0688C" w:rsidR="00A002CF" w:rsidRDefault="00425315" w:rsidP="00733D04">
      <w:r>
        <w:t xml:space="preserve">3. Also drain from the write q </w:t>
      </w:r>
    </w:p>
    <w:p w14:paraId="3A72EFEC" w14:textId="77777777" w:rsidR="00C70938" w:rsidRDefault="00C70938" w:rsidP="00733D04"/>
    <w:p w14:paraId="7F233688" w14:textId="373C5072" w:rsidR="0035575B" w:rsidRDefault="0035575B" w:rsidP="00733D04">
      <w:r>
        <w:t xml:space="preserve">The below is not really necessary here for knowing just for general, when the app starts up we have </w:t>
      </w:r>
    </w:p>
    <w:p w14:paraId="1EC18507" w14:textId="77777777" w:rsidR="0035575B" w:rsidRPr="0035575B" w:rsidRDefault="0035575B" w:rsidP="0035575B">
      <w:r w:rsidRPr="0035575B">
        <w:t> On start-up, the app performs the following actions:</w:t>
      </w:r>
    </w:p>
    <w:p w14:paraId="011928B3" w14:textId="77777777" w:rsidR="0035575B" w:rsidRPr="0035575B" w:rsidRDefault="0035575B" w:rsidP="0035575B">
      <w:pPr>
        <w:numPr>
          <w:ilvl w:val="0"/>
          <w:numId w:val="12"/>
        </w:numPr>
      </w:pPr>
      <w:r w:rsidRPr="0035575B">
        <w:t>Enqueue read synchronization work to make sure there is parity between the local datasource and the network datasource.</w:t>
      </w:r>
    </w:p>
    <w:p w14:paraId="3D3B159F" w14:textId="77777777" w:rsidR="0035575B" w:rsidRPr="0035575B" w:rsidRDefault="0035575B" w:rsidP="0035575B">
      <w:pPr>
        <w:numPr>
          <w:ilvl w:val="0"/>
          <w:numId w:val="12"/>
        </w:numPr>
      </w:pPr>
      <w:r w:rsidRPr="0035575B">
        <w:t>Drain the read synchronization queue and start synchronizing when the app is online.</w:t>
      </w:r>
    </w:p>
    <w:p w14:paraId="1EB95041" w14:textId="77777777" w:rsidR="0035575B" w:rsidRPr="0035575B" w:rsidRDefault="0035575B" w:rsidP="0035575B">
      <w:pPr>
        <w:numPr>
          <w:ilvl w:val="0"/>
          <w:numId w:val="12"/>
        </w:numPr>
      </w:pPr>
      <w:r w:rsidRPr="0035575B">
        <w:t>Perform a read from the network datasource using exponential backoff.</w:t>
      </w:r>
    </w:p>
    <w:p w14:paraId="4648843C" w14:textId="77777777" w:rsidR="0035575B" w:rsidRPr="0035575B" w:rsidRDefault="0035575B" w:rsidP="0035575B">
      <w:pPr>
        <w:numPr>
          <w:ilvl w:val="0"/>
          <w:numId w:val="12"/>
        </w:numPr>
      </w:pPr>
      <w:r w:rsidRPr="0035575B">
        <w:t>Persist the results of the read into the local datasource resolving any conflicts that may occur.</w:t>
      </w:r>
    </w:p>
    <w:p w14:paraId="6705DB98" w14:textId="77777777" w:rsidR="0035575B" w:rsidRPr="0035575B" w:rsidRDefault="0035575B" w:rsidP="0035575B">
      <w:pPr>
        <w:numPr>
          <w:ilvl w:val="0"/>
          <w:numId w:val="12"/>
        </w:numPr>
      </w:pPr>
      <w:r w:rsidRPr="0035575B">
        <w:t>Expose the data from the local datasource for other layers of the app to consume.</w:t>
      </w:r>
    </w:p>
    <w:p w14:paraId="7C8A8A65" w14:textId="77777777" w:rsidR="0035575B" w:rsidRDefault="0035575B" w:rsidP="00733D04"/>
    <w:p w14:paraId="540A071A" w14:textId="7C5A48D6" w:rsidR="0046231E" w:rsidRDefault="00A523CA">
      <w:r>
        <w:t>What are the components of a workManager?</w:t>
      </w:r>
    </w:p>
    <w:p w14:paraId="2B53FBC2" w14:textId="77777777" w:rsidR="00614D04" w:rsidRDefault="00614D04"/>
    <w:p w14:paraId="7908AD38" w14:textId="67167CA2" w:rsidR="00614D04" w:rsidRDefault="00614D04">
      <w:r>
        <w:t>1. SyncInitializer</w:t>
      </w:r>
    </w:p>
    <w:p w14:paraId="55D84637" w14:textId="56B3B6A6" w:rsidR="005D7773" w:rsidRDefault="00614D04">
      <w:r>
        <w:tab/>
        <w:t>- to sync any work</w:t>
      </w:r>
      <w:r w:rsidR="00E660BD">
        <w:t xml:space="preserve"> with function enqueueUniqueWork()</w:t>
      </w:r>
    </w:p>
    <w:p w14:paraId="09DF053C" w14:textId="092F6CA8" w:rsidR="00614D04" w:rsidRDefault="005D7773">
      <w:r>
        <w:lastRenderedPageBreak/>
        <w:t xml:space="preserve">2. </w:t>
      </w:r>
      <w:r w:rsidR="00614D04">
        <w:t xml:space="preserve"> </w:t>
      </w:r>
      <w:r w:rsidR="00171C34">
        <w:t xml:space="preserve">SyncWorker() </w:t>
      </w:r>
    </w:p>
    <w:p w14:paraId="660322E9" w14:textId="39E34767" w:rsidR="00171C34" w:rsidRDefault="00171C34">
      <w:r>
        <w:tab/>
        <w:t xml:space="preserve">- override fun doWork -&gt; defines the work that needs to be done in here </w:t>
      </w:r>
      <w:r w:rsidR="00073791">
        <w:t xml:space="preserve">this is important </w:t>
      </w:r>
    </w:p>
    <w:p w14:paraId="23B84438" w14:textId="77777777" w:rsidR="001B1D97" w:rsidRDefault="001B1D97"/>
    <w:p w14:paraId="65B3A25D" w14:textId="77777777" w:rsidR="001B1D97" w:rsidRDefault="001B1D97"/>
    <w:p w14:paraId="474B20EA" w14:textId="7E76A93D" w:rsidR="001B1D97" w:rsidRPr="002A475B" w:rsidRDefault="001B1D97">
      <w:pPr>
        <w:rPr>
          <w:b/>
          <w:bCs/>
        </w:rPr>
      </w:pPr>
      <w:r w:rsidRPr="002A475B">
        <w:rPr>
          <w:b/>
          <w:bCs/>
        </w:rPr>
        <w:t>The following section falls on the data layer?</w:t>
      </w:r>
    </w:p>
    <w:p w14:paraId="142870C2" w14:textId="77777777" w:rsidR="002A73F6" w:rsidRDefault="002A73F6"/>
    <w:p w14:paraId="6D000CCF" w14:textId="00DBB7EB" w:rsidR="002A73F6" w:rsidRDefault="005922B3">
      <w:r>
        <w:t xml:space="preserve">1. </w:t>
      </w:r>
      <w:r w:rsidR="002A475B">
        <w:rPr>
          <w:noProof/>
        </w:rPr>
        <w:drawing>
          <wp:inline distT="0" distB="0" distL="0" distR="0" wp14:anchorId="082B55AB" wp14:editId="3755DC93">
            <wp:extent cx="3086637" cy="2675745"/>
            <wp:effectExtent l="0" t="0" r="0" b="4445"/>
            <wp:docPr id="1592843177" name="Picture 1" descr="A diagram of data sour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43177" name="Picture 1" descr="A diagram of data sour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119" cy="269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32CB" w14:textId="77777777" w:rsidR="002A475B" w:rsidRDefault="002A475B"/>
    <w:p w14:paraId="4FE506DA" w14:textId="1B3C1B2D" w:rsidR="002A475B" w:rsidRDefault="002A475B">
      <w:r>
        <w:t>What does the naming look like?</w:t>
      </w:r>
    </w:p>
    <w:p w14:paraId="4D57A993" w14:textId="77777777" w:rsidR="002A475B" w:rsidRPr="002A475B" w:rsidRDefault="002A475B" w:rsidP="002A475B">
      <w:r w:rsidRPr="002A475B">
        <w:t>class ExampleRepository(</w:t>
      </w:r>
    </w:p>
    <w:p w14:paraId="37115CF2" w14:textId="77777777" w:rsidR="002A475B" w:rsidRPr="002A475B" w:rsidRDefault="002A475B" w:rsidP="002A475B">
      <w:r w:rsidRPr="002A475B">
        <w:t xml:space="preserve">    private val exampleRemoteDataSource: ExampleRemoteDataSource, // network</w:t>
      </w:r>
    </w:p>
    <w:p w14:paraId="30278303" w14:textId="77777777" w:rsidR="002A475B" w:rsidRPr="002A475B" w:rsidRDefault="002A475B" w:rsidP="002A475B">
      <w:r w:rsidRPr="002A475B">
        <w:t xml:space="preserve">    private val exampleLocalDataSource: ExampleLocalDataSource // database</w:t>
      </w:r>
    </w:p>
    <w:p w14:paraId="76D9CE6C" w14:textId="77777777" w:rsidR="002A475B" w:rsidRPr="002A475B" w:rsidRDefault="002A475B" w:rsidP="002A475B">
      <w:r w:rsidRPr="002A475B">
        <w:t>) { /* ... */ }</w:t>
      </w:r>
    </w:p>
    <w:p w14:paraId="3BDD87EB" w14:textId="1B79EAE5" w:rsidR="002A475B" w:rsidRDefault="002A475B"/>
    <w:p w14:paraId="1FAF86E8" w14:textId="13DD2408" w:rsidR="00E23928" w:rsidRDefault="00E23928">
      <w:r>
        <w:t xml:space="preserve">Example: PaymentRepository contains everything related to payment </w:t>
      </w:r>
    </w:p>
    <w:p w14:paraId="3B3BA856" w14:textId="7A52BB01" w:rsidR="00E23928" w:rsidRDefault="00E23928">
      <w:r>
        <w:t xml:space="preserve">LoginRepository: has everything that the login credential needs here </w:t>
      </w:r>
    </w:p>
    <w:p w14:paraId="450E978C" w14:textId="77777777" w:rsidR="004A65F4" w:rsidRDefault="004A65F4"/>
    <w:p w14:paraId="241E0916" w14:textId="72971FC3" w:rsidR="004A65F4" w:rsidRDefault="004A65F4">
      <w:r>
        <w:lastRenderedPageBreak/>
        <w:t xml:space="preserve">And then here we have the file </w:t>
      </w:r>
      <w:r w:rsidR="0085012B">
        <w:t xml:space="preserve">here </w:t>
      </w:r>
    </w:p>
    <w:p w14:paraId="57471EFE" w14:textId="46BE79B2" w:rsidR="00457F73" w:rsidRDefault="00457F73">
      <w:r>
        <w:t xml:space="preserve">1. </w:t>
      </w:r>
    </w:p>
    <w:sectPr w:rsidR="0045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F0FCD"/>
    <w:multiLevelType w:val="multilevel"/>
    <w:tmpl w:val="E03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138DE"/>
    <w:multiLevelType w:val="multilevel"/>
    <w:tmpl w:val="AADE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26982"/>
    <w:multiLevelType w:val="multilevel"/>
    <w:tmpl w:val="EAD6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085A88"/>
    <w:multiLevelType w:val="multilevel"/>
    <w:tmpl w:val="B898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6A6EEF"/>
    <w:multiLevelType w:val="multilevel"/>
    <w:tmpl w:val="20D8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904935"/>
    <w:multiLevelType w:val="multilevel"/>
    <w:tmpl w:val="6AFA5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B64E09"/>
    <w:multiLevelType w:val="multilevel"/>
    <w:tmpl w:val="04C8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322BA2"/>
    <w:multiLevelType w:val="multilevel"/>
    <w:tmpl w:val="257E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C1256E"/>
    <w:multiLevelType w:val="multilevel"/>
    <w:tmpl w:val="3A8E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DB1A76"/>
    <w:multiLevelType w:val="multilevel"/>
    <w:tmpl w:val="BC6C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1A6099"/>
    <w:multiLevelType w:val="multilevel"/>
    <w:tmpl w:val="48DA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B32737"/>
    <w:multiLevelType w:val="multilevel"/>
    <w:tmpl w:val="245C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A207D6"/>
    <w:multiLevelType w:val="multilevel"/>
    <w:tmpl w:val="8ADA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E152EF"/>
    <w:multiLevelType w:val="multilevel"/>
    <w:tmpl w:val="D1B0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799211">
    <w:abstractNumId w:val="6"/>
  </w:num>
  <w:num w:numId="2" w16cid:durableId="399789060">
    <w:abstractNumId w:val="7"/>
  </w:num>
  <w:num w:numId="3" w16cid:durableId="1381394614">
    <w:abstractNumId w:val="11"/>
  </w:num>
  <w:num w:numId="4" w16cid:durableId="547836274">
    <w:abstractNumId w:val="10"/>
  </w:num>
  <w:num w:numId="5" w16cid:durableId="428041036">
    <w:abstractNumId w:val="4"/>
  </w:num>
  <w:num w:numId="6" w16cid:durableId="1162622653">
    <w:abstractNumId w:val="3"/>
  </w:num>
  <w:num w:numId="7" w16cid:durableId="371349622">
    <w:abstractNumId w:val="2"/>
  </w:num>
  <w:num w:numId="8" w16cid:durableId="2047563727">
    <w:abstractNumId w:val="8"/>
  </w:num>
  <w:num w:numId="9" w16cid:durableId="120850237">
    <w:abstractNumId w:val="9"/>
  </w:num>
  <w:num w:numId="10" w16cid:durableId="1508859926">
    <w:abstractNumId w:val="12"/>
  </w:num>
  <w:num w:numId="11" w16cid:durableId="763260596">
    <w:abstractNumId w:val="13"/>
  </w:num>
  <w:num w:numId="12" w16cid:durableId="1349211745">
    <w:abstractNumId w:val="5"/>
  </w:num>
  <w:num w:numId="13" w16cid:durableId="1941254881">
    <w:abstractNumId w:val="0"/>
  </w:num>
  <w:num w:numId="14" w16cid:durableId="893925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17"/>
    <w:rsid w:val="00001B9A"/>
    <w:rsid w:val="00013374"/>
    <w:rsid w:val="00014721"/>
    <w:rsid w:val="00022D8B"/>
    <w:rsid w:val="00024817"/>
    <w:rsid w:val="00032A08"/>
    <w:rsid w:val="000464B3"/>
    <w:rsid w:val="00071428"/>
    <w:rsid w:val="00073791"/>
    <w:rsid w:val="00095235"/>
    <w:rsid w:val="000C7B85"/>
    <w:rsid w:val="000E3292"/>
    <w:rsid w:val="00105D9A"/>
    <w:rsid w:val="0011724B"/>
    <w:rsid w:val="00130A0E"/>
    <w:rsid w:val="00131975"/>
    <w:rsid w:val="00144BB6"/>
    <w:rsid w:val="00147FAC"/>
    <w:rsid w:val="00150554"/>
    <w:rsid w:val="00165D83"/>
    <w:rsid w:val="00167DE0"/>
    <w:rsid w:val="00171C34"/>
    <w:rsid w:val="001774C9"/>
    <w:rsid w:val="00182C9E"/>
    <w:rsid w:val="00190AD1"/>
    <w:rsid w:val="00191293"/>
    <w:rsid w:val="001B1D97"/>
    <w:rsid w:val="001B4945"/>
    <w:rsid w:val="001C4FA7"/>
    <w:rsid w:val="001C53E4"/>
    <w:rsid w:val="001F3FDF"/>
    <w:rsid w:val="00223726"/>
    <w:rsid w:val="002300E0"/>
    <w:rsid w:val="00264F6A"/>
    <w:rsid w:val="002A0C74"/>
    <w:rsid w:val="002A475B"/>
    <w:rsid w:val="002A73F6"/>
    <w:rsid w:val="002C32AF"/>
    <w:rsid w:val="0031628C"/>
    <w:rsid w:val="00333599"/>
    <w:rsid w:val="00350350"/>
    <w:rsid w:val="0035575B"/>
    <w:rsid w:val="0036750D"/>
    <w:rsid w:val="00371572"/>
    <w:rsid w:val="003A5A63"/>
    <w:rsid w:val="003D0E04"/>
    <w:rsid w:val="00406934"/>
    <w:rsid w:val="00421BB1"/>
    <w:rsid w:val="00425315"/>
    <w:rsid w:val="004408DD"/>
    <w:rsid w:val="00447E12"/>
    <w:rsid w:val="00450CC5"/>
    <w:rsid w:val="0045338A"/>
    <w:rsid w:val="00457F73"/>
    <w:rsid w:val="004608E6"/>
    <w:rsid w:val="0046231E"/>
    <w:rsid w:val="004A4D12"/>
    <w:rsid w:val="004A65F4"/>
    <w:rsid w:val="004B7860"/>
    <w:rsid w:val="004D4F0A"/>
    <w:rsid w:val="004F7B40"/>
    <w:rsid w:val="0050157F"/>
    <w:rsid w:val="00504D04"/>
    <w:rsid w:val="00521C26"/>
    <w:rsid w:val="00561584"/>
    <w:rsid w:val="005643DD"/>
    <w:rsid w:val="00582231"/>
    <w:rsid w:val="005922B3"/>
    <w:rsid w:val="00595BE7"/>
    <w:rsid w:val="00596639"/>
    <w:rsid w:val="005A0324"/>
    <w:rsid w:val="005C5482"/>
    <w:rsid w:val="005D7773"/>
    <w:rsid w:val="005E64C3"/>
    <w:rsid w:val="005F5F9D"/>
    <w:rsid w:val="00601DC5"/>
    <w:rsid w:val="00610AE4"/>
    <w:rsid w:val="00614D04"/>
    <w:rsid w:val="00635356"/>
    <w:rsid w:val="00636BD6"/>
    <w:rsid w:val="0065337E"/>
    <w:rsid w:val="00657943"/>
    <w:rsid w:val="00657E70"/>
    <w:rsid w:val="00660635"/>
    <w:rsid w:val="0066163D"/>
    <w:rsid w:val="00673554"/>
    <w:rsid w:val="0068261D"/>
    <w:rsid w:val="006B7112"/>
    <w:rsid w:val="006E0108"/>
    <w:rsid w:val="006E2A6E"/>
    <w:rsid w:val="007013E7"/>
    <w:rsid w:val="00724112"/>
    <w:rsid w:val="00733D04"/>
    <w:rsid w:val="00743238"/>
    <w:rsid w:val="00744592"/>
    <w:rsid w:val="007A07C2"/>
    <w:rsid w:val="007A36AF"/>
    <w:rsid w:val="007D51CC"/>
    <w:rsid w:val="007E7C98"/>
    <w:rsid w:val="00813498"/>
    <w:rsid w:val="0081652E"/>
    <w:rsid w:val="008169A2"/>
    <w:rsid w:val="0085012B"/>
    <w:rsid w:val="0086126E"/>
    <w:rsid w:val="00887907"/>
    <w:rsid w:val="008A7D4A"/>
    <w:rsid w:val="008B1F4A"/>
    <w:rsid w:val="008C31E7"/>
    <w:rsid w:val="008D3FC5"/>
    <w:rsid w:val="008E17F6"/>
    <w:rsid w:val="00904EB9"/>
    <w:rsid w:val="009238C1"/>
    <w:rsid w:val="009318A6"/>
    <w:rsid w:val="00932FE0"/>
    <w:rsid w:val="009353D6"/>
    <w:rsid w:val="0098183D"/>
    <w:rsid w:val="00990C80"/>
    <w:rsid w:val="009A07F4"/>
    <w:rsid w:val="009A4213"/>
    <w:rsid w:val="009B29B8"/>
    <w:rsid w:val="00A002CF"/>
    <w:rsid w:val="00A03EB8"/>
    <w:rsid w:val="00A075C9"/>
    <w:rsid w:val="00A34347"/>
    <w:rsid w:val="00A523CA"/>
    <w:rsid w:val="00AB441B"/>
    <w:rsid w:val="00AC489B"/>
    <w:rsid w:val="00AF2FE1"/>
    <w:rsid w:val="00B041DB"/>
    <w:rsid w:val="00B4010B"/>
    <w:rsid w:val="00B424EF"/>
    <w:rsid w:val="00BE33D6"/>
    <w:rsid w:val="00BE43C4"/>
    <w:rsid w:val="00C1034A"/>
    <w:rsid w:val="00C216FE"/>
    <w:rsid w:val="00C23399"/>
    <w:rsid w:val="00C258BF"/>
    <w:rsid w:val="00C35B6C"/>
    <w:rsid w:val="00C66CBB"/>
    <w:rsid w:val="00C70938"/>
    <w:rsid w:val="00CC2DB0"/>
    <w:rsid w:val="00CE773E"/>
    <w:rsid w:val="00D52998"/>
    <w:rsid w:val="00D738B4"/>
    <w:rsid w:val="00D802C8"/>
    <w:rsid w:val="00D910B4"/>
    <w:rsid w:val="00DB3119"/>
    <w:rsid w:val="00DD17B6"/>
    <w:rsid w:val="00DE5CE7"/>
    <w:rsid w:val="00DF0D02"/>
    <w:rsid w:val="00E23928"/>
    <w:rsid w:val="00E35562"/>
    <w:rsid w:val="00E47864"/>
    <w:rsid w:val="00E55F0B"/>
    <w:rsid w:val="00E57F4C"/>
    <w:rsid w:val="00E660BD"/>
    <w:rsid w:val="00E742C0"/>
    <w:rsid w:val="00E9637A"/>
    <w:rsid w:val="00EB78A8"/>
    <w:rsid w:val="00EE4E5E"/>
    <w:rsid w:val="00F07A27"/>
    <w:rsid w:val="00F123AA"/>
    <w:rsid w:val="00F52F88"/>
    <w:rsid w:val="00F61383"/>
    <w:rsid w:val="00F614A9"/>
    <w:rsid w:val="00F62A82"/>
    <w:rsid w:val="00F661F7"/>
    <w:rsid w:val="00F73513"/>
    <w:rsid w:val="00F90507"/>
    <w:rsid w:val="00F9365F"/>
    <w:rsid w:val="00FB536B"/>
    <w:rsid w:val="00FF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27BDE"/>
  <w15:chartTrackingRefBased/>
  <w15:docId w15:val="{20AF67BD-62E8-6E4D-8FAB-8A24A3FF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4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4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4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4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24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24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81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10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aterial-icons">
    <w:name w:val="material-icons"/>
    <w:basedOn w:val="DefaultParagraphFont"/>
    <w:rsid w:val="00610AE4"/>
  </w:style>
  <w:style w:type="paragraph" w:styleId="NormalWeb">
    <w:name w:val="Normal (Web)"/>
    <w:basedOn w:val="Normal"/>
    <w:uiPriority w:val="99"/>
    <w:semiHidden/>
    <w:unhideWhenUsed/>
    <w:rsid w:val="00610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10A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0AE4"/>
    <w:rPr>
      <w:color w:val="800080"/>
      <w:u w:val="single"/>
    </w:rPr>
  </w:style>
  <w:style w:type="character" w:customStyle="1" w:styleId="devsite-heading">
    <w:name w:val="devsite-heading"/>
    <w:basedOn w:val="DefaultParagraphFont"/>
    <w:rsid w:val="00610AE4"/>
  </w:style>
  <w:style w:type="character" w:styleId="Strong">
    <w:name w:val="Strong"/>
    <w:basedOn w:val="DefaultParagraphFont"/>
    <w:uiPriority w:val="22"/>
    <w:qFormat/>
    <w:rsid w:val="00610A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0A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AE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devsite-syntax-cm">
    <w:name w:val="devsite-syntax-cm"/>
    <w:basedOn w:val="DefaultParagraphFont"/>
    <w:rsid w:val="00610AE4"/>
  </w:style>
  <w:style w:type="character" w:customStyle="1" w:styleId="devsite-syntax-nd">
    <w:name w:val="devsite-syntax-nd"/>
    <w:basedOn w:val="DefaultParagraphFont"/>
    <w:rsid w:val="00610AE4"/>
  </w:style>
  <w:style w:type="character" w:customStyle="1" w:styleId="devsite-syntax-kd">
    <w:name w:val="devsite-syntax-kd"/>
    <w:basedOn w:val="DefaultParagraphFont"/>
    <w:rsid w:val="00610AE4"/>
  </w:style>
  <w:style w:type="character" w:customStyle="1" w:styleId="devsite-syntax-w">
    <w:name w:val="devsite-syntax-w"/>
    <w:basedOn w:val="DefaultParagraphFont"/>
    <w:rsid w:val="00610AE4"/>
  </w:style>
  <w:style w:type="character" w:customStyle="1" w:styleId="devsite-syntax-nc">
    <w:name w:val="devsite-syntax-nc"/>
    <w:basedOn w:val="DefaultParagraphFont"/>
    <w:rsid w:val="00610AE4"/>
  </w:style>
  <w:style w:type="character" w:customStyle="1" w:styleId="devsite-syntax-p">
    <w:name w:val="devsite-syntax-p"/>
    <w:basedOn w:val="DefaultParagraphFont"/>
    <w:rsid w:val="00610AE4"/>
  </w:style>
  <w:style w:type="character" w:customStyle="1" w:styleId="devsite-syntax-nv">
    <w:name w:val="devsite-syntax-nv"/>
    <w:basedOn w:val="DefaultParagraphFont"/>
    <w:rsid w:val="00610AE4"/>
  </w:style>
  <w:style w:type="character" w:customStyle="1" w:styleId="devsite-syntax-kt">
    <w:name w:val="devsite-syntax-kt"/>
    <w:basedOn w:val="DefaultParagraphFont"/>
    <w:rsid w:val="00610AE4"/>
  </w:style>
  <w:style w:type="character" w:customStyle="1" w:styleId="devsite-syntax-n">
    <w:name w:val="devsite-syntax-n"/>
    <w:basedOn w:val="DefaultParagraphFont"/>
    <w:rsid w:val="00610AE4"/>
  </w:style>
  <w:style w:type="character" w:customStyle="1" w:styleId="devsite-syntax-o">
    <w:name w:val="devsite-syntax-o"/>
    <w:basedOn w:val="DefaultParagraphFont"/>
    <w:rsid w:val="00610AE4"/>
  </w:style>
  <w:style w:type="character" w:customStyle="1" w:styleId="devsite-syntax-s">
    <w:name w:val="devsite-syntax-s"/>
    <w:basedOn w:val="DefaultParagraphFont"/>
    <w:rsid w:val="00610AE4"/>
  </w:style>
  <w:style w:type="character" w:customStyle="1" w:styleId="devsite-syntax-nf">
    <w:name w:val="devsite-syntax-nf"/>
    <w:basedOn w:val="DefaultParagraphFont"/>
    <w:rsid w:val="00610AE4"/>
  </w:style>
  <w:style w:type="character" w:customStyle="1" w:styleId="devsite-syntax-na">
    <w:name w:val="devsite-syntax-na"/>
    <w:basedOn w:val="DefaultParagraphFont"/>
    <w:rsid w:val="00610AE4"/>
  </w:style>
  <w:style w:type="character" w:customStyle="1" w:styleId="devsite-syntax-nb">
    <w:name w:val="devsite-syntax-nb"/>
    <w:basedOn w:val="DefaultParagraphFont"/>
    <w:rsid w:val="00610AE4"/>
  </w:style>
  <w:style w:type="character" w:customStyle="1" w:styleId="devsite-syntax-c1">
    <w:name w:val="devsite-syntax-c1"/>
    <w:basedOn w:val="DefaultParagraphFont"/>
    <w:rsid w:val="00610AE4"/>
  </w:style>
  <w:style w:type="character" w:customStyle="1" w:styleId="devsite-syntax-kc">
    <w:name w:val="devsite-syntax-kc"/>
    <w:basedOn w:val="DefaultParagraphFont"/>
    <w:rsid w:val="00610AE4"/>
  </w:style>
  <w:style w:type="character" w:customStyle="1" w:styleId="devsite-syntax-k">
    <w:name w:val="devsite-syntax-k"/>
    <w:basedOn w:val="DefaultParagraphFont"/>
    <w:rsid w:val="00610AE4"/>
  </w:style>
  <w:style w:type="character" w:styleId="UnresolvedMention">
    <w:name w:val="Unresolved Mention"/>
    <w:basedOn w:val="DefaultParagraphFont"/>
    <w:uiPriority w:val="99"/>
    <w:semiHidden/>
    <w:unhideWhenUsed/>
    <w:rsid w:val="00610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3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16</cp:revision>
  <dcterms:created xsi:type="dcterms:W3CDTF">2024-12-13T15:22:00Z</dcterms:created>
  <dcterms:modified xsi:type="dcterms:W3CDTF">2024-12-13T15:32:00Z</dcterms:modified>
</cp:coreProperties>
</file>