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6FC8D5" wp14:paraId="05EE5C4F" wp14:textId="6EA309FB">
      <w:pPr>
        <w:pStyle w:val="Heading2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Slide 1 – Introduction to Artificial Intelligence</w:t>
      </w:r>
    </w:p>
    <w:p xmlns:wp14="http://schemas.microsoft.com/office/word/2010/wordml" w:rsidP="026FC8D5" wp14:paraId="1820F367" wp14:textId="72A032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Introduction to Artificial Intelligence</w:t>
      </w:r>
    </w:p>
    <w:p xmlns:wp14="http://schemas.microsoft.com/office/word/2010/wordml" w:rsidP="026FC8D5" wp14:paraId="6EA7BEF9" wp14:textId="3A9EA0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Foundations, Technologies, and Applications</w:t>
      </w:r>
    </w:p>
    <w:p xmlns:wp14="http://schemas.microsoft.com/office/word/2010/wordml" w:rsidP="026FC8D5" wp14:paraId="5DB44109" wp14:textId="219BB9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Module Duration: 105 Minutes</w:t>
      </w:r>
    </w:p>
    <w:p xmlns:wp14="http://schemas.microsoft.com/office/word/2010/wordml" w:rsidP="026FC8D5" wp14:paraId="404B7C41" wp14:textId="6A61C64D">
      <w:pPr>
        <w:pStyle w:val="Heading2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Slide 2 – What We Will Cover</w:t>
      </w:r>
    </w:p>
    <w:p xmlns:wp14="http://schemas.microsoft.com/office/word/2010/wordml" w:rsidP="026FC8D5" wp14:paraId="3FA8C60F" wp14:textId="44F145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Definition of Artificial Intelligence</w:t>
      </w:r>
    </w:p>
    <w:p xmlns:wp14="http://schemas.microsoft.com/office/word/2010/wordml" w:rsidP="026FC8D5" wp14:paraId="60F6D0AC" wp14:textId="664FDB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Types of AI: Narrow, General, Super</w:t>
      </w:r>
    </w:p>
    <w:p xmlns:wp14="http://schemas.microsoft.com/office/word/2010/wordml" w:rsidP="026FC8D5" wp14:paraId="05148688" wp14:textId="57582D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AI-Based vs Conventional Systems</w:t>
      </w:r>
    </w:p>
    <w:p xmlns:wp14="http://schemas.microsoft.com/office/word/2010/wordml" w:rsidP="026FC8D5" wp14:paraId="50AE8E8A" wp14:textId="18ACC2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Core AI Technologies</w:t>
      </w:r>
    </w:p>
    <w:p xmlns:wp14="http://schemas.microsoft.com/office/word/2010/wordml" w:rsidP="026FC8D5" wp14:paraId="4E2A7820" wp14:textId="4C8B3D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AI Frameworks and Hardware</w:t>
      </w:r>
    </w:p>
    <w:p xmlns:wp14="http://schemas.microsoft.com/office/word/2010/wordml" w:rsidP="026FC8D5" wp14:paraId="6B5CD800" wp14:textId="14DA83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AI as a Service (AIaaS)</w:t>
      </w:r>
    </w:p>
    <w:p xmlns:wp14="http://schemas.microsoft.com/office/word/2010/wordml" w:rsidP="026FC8D5" wp14:paraId="07ADA05A" wp14:textId="715606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Pre-trained Models &amp; Transfer Learning</w:t>
      </w:r>
    </w:p>
    <w:p xmlns:wp14="http://schemas.microsoft.com/office/word/2010/wordml" w:rsidP="026FC8D5" wp14:paraId="4FC0FE8D" wp14:textId="4E2BF7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Risks, Standards, and Regulations</w:t>
      </w:r>
    </w:p>
    <w:p xmlns:wp14="http://schemas.microsoft.com/office/word/2010/wordml" w:rsidP="026FC8D5" wp14:paraId="2507663C" wp14:textId="22AEE602">
      <w:pPr>
        <w:pStyle w:val="Heading2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Slide 3 – What is Artificial Intelligence?</w:t>
      </w:r>
    </w:p>
    <w:p xmlns:wp14="http://schemas.microsoft.com/office/word/2010/wordml" w:rsidP="026FC8D5" wp14:paraId="3AB427F2" wp14:textId="1F74208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Systems that perform tasks requiring human intelligence</w:t>
      </w:r>
    </w:p>
    <w:p xmlns:wp14="http://schemas.microsoft.com/office/word/2010/wordml" w:rsidP="026FC8D5" wp14:paraId="7BD76F0F" wp14:textId="37A6A21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Learning and adaptation from data</w:t>
      </w:r>
    </w:p>
    <w:p xmlns:wp14="http://schemas.microsoft.com/office/word/2010/wordml" w:rsidP="026FC8D5" wp14:paraId="7335CC21" wp14:textId="10331DC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Reasoning and decision-making</w:t>
      </w:r>
    </w:p>
    <w:p xmlns:wp14="http://schemas.microsoft.com/office/word/2010/wordml" w:rsidP="026FC8D5" wp14:paraId="633B9E53" wp14:textId="014BD7A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Perception and language understanding</w:t>
      </w:r>
    </w:p>
    <w:p xmlns:wp14="http://schemas.microsoft.com/office/word/2010/wordml" w:rsidP="026FC8D5" wp14:paraId="6FD98767" wp14:textId="2A16D8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Goal: Augment or automate human intelligence</w:t>
      </w:r>
    </w:p>
    <w:p xmlns:wp14="http://schemas.microsoft.com/office/word/2010/wordml" w:rsidP="026FC8D5" wp14:paraId="7265682F" wp14:textId="3A708243">
      <w:pPr>
        <w:pStyle w:val="Heading2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Slide 4 – The AI Effect</w:t>
      </w:r>
    </w:p>
    <w:p xmlns:wp14="http://schemas.microsoft.com/office/word/2010/wordml" w:rsidP="026FC8D5" wp14:paraId="204782E1" wp14:textId="3E56A4B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Once AI becomes common, it is no longer called AI</w:t>
      </w:r>
    </w:p>
    <w:p xmlns:wp14="http://schemas.microsoft.com/office/word/2010/wordml" w:rsidP="026FC8D5" wp14:paraId="31A0C109" wp14:textId="614F5CB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026FC8D5" wp14:paraId="6DFD0A7E" wp14:textId="365829D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Optical Character Recognition (OCR)</w:t>
      </w:r>
    </w:p>
    <w:p xmlns:wp14="http://schemas.microsoft.com/office/word/2010/wordml" w:rsidP="026FC8D5" wp14:paraId="1CD7FA9B" wp14:textId="7CE074A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Chess-playing programs</w:t>
      </w:r>
    </w:p>
    <w:p xmlns:wp14="http://schemas.microsoft.com/office/word/2010/wordml" w:rsidP="026FC8D5" wp14:paraId="07AA0234" wp14:textId="14FFC6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AI is a continuously evolving concept</w:t>
      </w:r>
    </w:p>
    <w:p xmlns:wp14="http://schemas.microsoft.com/office/word/2010/wordml" w:rsidP="026FC8D5" wp14:paraId="1A54F114" wp14:textId="412961B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Intelligence perception changes over time</w:t>
      </w:r>
    </w:p>
    <w:p xmlns:wp14="http://schemas.microsoft.com/office/word/2010/wordml" wp14:paraId="3EB8ECED" wp14:textId="171540D1"/>
    <w:p xmlns:wp14="http://schemas.microsoft.com/office/word/2010/wordml" w:rsidP="026FC8D5" wp14:paraId="00044160" wp14:textId="66463A9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Slide 5 – Types of Artificial Intelligence</w:t>
      </w:r>
    </w:p>
    <w:p xmlns:wp14="http://schemas.microsoft.com/office/word/2010/wordml" w:rsidP="026FC8D5" wp14:paraId="4089FC9C" wp14:textId="3D8DE04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Narrow AI (Weak AI)</w:t>
      </w:r>
    </w:p>
    <w:p xmlns:wp14="http://schemas.microsoft.com/office/word/2010/wordml" w:rsidP="026FC8D5" wp14:paraId="176046C6" wp14:textId="1902070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Performs specific tasks</w:t>
      </w:r>
    </w:p>
    <w:p xmlns:wp14="http://schemas.microsoft.com/office/word/2010/wordml" w:rsidP="026FC8D5" wp14:paraId="5E4B5A85" wp14:textId="7A9FBC7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Examples: Chatbots, Face Recognition</w:t>
      </w:r>
    </w:p>
    <w:p xmlns:wp14="http://schemas.microsoft.com/office/word/2010/wordml" w:rsidP="026FC8D5" wp14:paraId="5D89E7A9" wp14:textId="0D07B5D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 AI (AGI)</w:t>
      </w:r>
    </w:p>
    <w:p xmlns:wp14="http://schemas.microsoft.com/office/word/2010/wordml" w:rsidP="026FC8D5" wp14:paraId="78CC631D" wp14:textId="27C1BD7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Human-level intelligence</w:t>
      </w:r>
    </w:p>
    <w:p xmlns:wp14="http://schemas.microsoft.com/office/word/2010/wordml" w:rsidP="026FC8D5" wp14:paraId="4367AE25" wp14:textId="06AB6E9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Does not exist yet</w:t>
      </w:r>
    </w:p>
    <w:p xmlns:wp14="http://schemas.microsoft.com/office/word/2010/wordml" w:rsidP="026FC8D5" wp14:paraId="070FAD2D" wp14:textId="6DCBA96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Super AI (ASI)</w:t>
      </w:r>
    </w:p>
    <w:p xmlns:wp14="http://schemas.microsoft.com/office/word/2010/wordml" w:rsidP="026FC8D5" wp14:paraId="60CA7201" wp14:textId="1B3294C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Intelligence beyond humans</w:t>
      </w:r>
    </w:p>
    <w:p xmlns:wp14="http://schemas.microsoft.com/office/word/2010/wordml" w:rsidP="026FC8D5" wp14:paraId="0A3B2480" wp14:textId="2728ABC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Theoretical concept</w:t>
      </w:r>
    </w:p>
    <w:p xmlns:wp14="http://schemas.microsoft.com/office/word/2010/wordml" wp14:paraId="36BB5CEC" wp14:textId="09D49631"/>
    <w:p xmlns:wp14="http://schemas.microsoft.com/office/word/2010/wordml" w:rsidP="026FC8D5" wp14:paraId="475B8235" wp14:textId="20D7940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Slide 6 – AI-Based vs Traditional Systems</w:t>
      </w:r>
    </w:p>
    <w:p xmlns:wp14="http://schemas.microsoft.com/office/word/2010/wordml" w:rsidP="026FC8D5" wp14:paraId="2A2B013E" wp14:textId="7D67783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Traditional Systems</w:t>
      </w:r>
    </w:p>
    <w:p xmlns:wp14="http://schemas.microsoft.com/office/word/2010/wordml" w:rsidP="026FC8D5" wp14:paraId="0DA8F628" wp14:textId="6B7AE53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Rule-based programming</w:t>
      </w:r>
    </w:p>
    <w:p xmlns:wp14="http://schemas.microsoft.com/office/word/2010/wordml" w:rsidP="026FC8D5" wp14:paraId="4C27C68B" wp14:textId="7276794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Deterministic behavior</w:t>
      </w:r>
    </w:p>
    <w:p xmlns:wp14="http://schemas.microsoft.com/office/word/2010/wordml" w:rsidP="026FC8D5" wp14:paraId="36731740" wp14:textId="4CB8C71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AI-Based Systems</w:t>
      </w:r>
    </w:p>
    <w:p xmlns:wp14="http://schemas.microsoft.com/office/word/2010/wordml" w:rsidP="026FC8D5" wp14:paraId="723E9F42" wp14:textId="64D66D6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Data-driven learning</w:t>
      </w:r>
    </w:p>
    <w:p xmlns:wp14="http://schemas.microsoft.com/office/word/2010/wordml" w:rsidP="026FC8D5" wp14:paraId="7EA59B34" wp14:textId="383CCEB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Probabilistic outcomes</w:t>
      </w:r>
    </w:p>
    <w:p xmlns:wp14="http://schemas.microsoft.com/office/word/2010/wordml" w:rsidP="026FC8D5" wp14:paraId="40B54378" wp14:textId="07408B2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Improve over time</w:t>
      </w:r>
    </w:p>
    <w:p xmlns:wp14="http://schemas.microsoft.com/office/word/2010/wordml" wp14:paraId="3DB7EBDE" wp14:textId="3B6CED03"/>
    <w:p xmlns:wp14="http://schemas.microsoft.com/office/word/2010/wordml" w:rsidP="026FC8D5" wp14:paraId="45D3BBCC" wp14:textId="717D3A4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Slide 7 – When to Use AI vs Conventional Systems</w:t>
      </w:r>
    </w:p>
    <w:p xmlns:wp14="http://schemas.microsoft.com/office/word/2010/wordml" w:rsidP="026FC8D5" wp14:paraId="3366F6E8" wp14:textId="0881229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Traditional Systems</w:t>
      </w: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when:</w:t>
      </w:r>
    </w:p>
    <w:p xmlns:wp14="http://schemas.microsoft.com/office/word/2010/wordml" w:rsidP="026FC8D5" wp14:paraId="6E5B205D" wp14:textId="7A8DEA6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Rules are fixed and predictable</w:t>
      </w:r>
    </w:p>
    <w:p xmlns:wp14="http://schemas.microsoft.com/office/word/2010/wordml" w:rsidP="026FC8D5" wp14:paraId="06F002AE" wp14:textId="5CA34D6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Systems</w:t>
      </w: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when:</w:t>
      </w:r>
    </w:p>
    <w:p xmlns:wp14="http://schemas.microsoft.com/office/word/2010/wordml" w:rsidP="026FC8D5" wp14:paraId="3093F8A2" wp14:textId="02C2796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Problems are complex</w:t>
      </w:r>
    </w:p>
    <w:p xmlns:wp14="http://schemas.microsoft.com/office/word/2010/wordml" w:rsidP="026FC8D5" wp14:paraId="378C6838" wp14:textId="5744A98A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Patterns exist in data</w:t>
      </w:r>
    </w:p>
    <w:p xmlns:wp14="http://schemas.microsoft.com/office/word/2010/wordml" w:rsidP="026FC8D5" wp14:paraId="0FB329CB" wp14:textId="5E3B79E8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Human-like perception is needed</w:t>
      </w:r>
    </w:p>
    <w:p xmlns:wp14="http://schemas.microsoft.com/office/word/2010/wordml" w:rsidP="026FC8D5" wp14:paraId="20B12B87" wp14:textId="77359F7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Examples: Fraud detection, speech recognition</w:t>
      </w:r>
    </w:p>
    <w:p xmlns:wp14="http://schemas.microsoft.com/office/word/2010/wordml" wp14:paraId="2592259A" wp14:textId="4117A827"/>
    <w:p xmlns:wp14="http://schemas.microsoft.com/office/word/2010/wordml" w:rsidP="026FC8D5" wp14:paraId="70794C44" wp14:textId="44566AE9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8 – Core AI Technologies</w:t>
      </w:r>
    </w:p>
    <w:p xmlns:wp14="http://schemas.microsoft.com/office/word/2010/wordml" w:rsidP="026FC8D5" wp14:paraId="064E9B83" wp14:textId="445DEC6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Machine Learning (ML)</w:t>
      </w:r>
    </w:p>
    <w:p xmlns:wp14="http://schemas.microsoft.com/office/word/2010/wordml" w:rsidP="026FC8D5" wp14:paraId="4D2BD1F8" wp14:textId="48E737B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Deep Learning (DL)</w:t>
      </w:r>
    </w:p>
    <w:p xmlns:wp14="http://schemas.microsoft.com/office/word/2010/wordml" w:rsidP="026FC8D5" wp14:paraId="460AC736" wp14:textId="5158DA7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Natural Language Processing (NLP)</w:t>
      </w:r>
    </w:p>
    <w:p xmlns:wp14="http://schemas.microsoft.com/office/word/2010/wordml" w:rsidP="026FC8D5" wp14:paraId="3CB7165D" wp14:textId="482B650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Computer Vision</w:t>
      </w:r>
    </w:p>
    <w:p xmlns:wp14="http://schemas.microsoft.com/office/word/2010/wordml" w:rsidP="026FC8D5" wp14:paraId="425AD21C" wp14:textId="684E341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Reinforcement Learning</w:t>
      </w:r>
    </w:p>
    <w:p xmlns:wp14="http://schemas.microsoft.com/office/word/2010/wordml" w:rsidP="026FC8D5" wp14:paraId="7D0379E2" wp14:textId="61013B0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Robotics &amp; Automation</w:t>
      </w:r>
    </w:p>
    <w:p xmlns:wp14="http://schemas.microsoft.com/office/word/2010/wordml" w:rsidP="026FC8D5" wp14:paraId="2BD5E122" wp14:textId="6B3E97F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Expert Systems</w:t>
      </w:r>
    </w:p>
    <w:p xmlns:wp14="http://schemas.microsoft.com/office/word/2010/wordml" wp14:paraId="24D34180" wp14:textId="77A6B370"/>
    <w:p xmlns:wp14="http://schemas.microsoft.com/office/word/2010/wordml" w:rsidP="026FC8D5" wp14:paraId="24CEEAA3" wp14:textId="5F014AC2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9 – Popular AI Frameworks</w:t>
      </w:r>
    </w:p>
    <w:p xmlns:wp14="http://schemas.microsoft.com/office/word/2010/wordml" w:rsidP="026FC8D5" wp14:paraId="0E4CAF61" wp14:textId="6F2B8DE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TensorFlow</w:t>
      </w:r>
    </w:p>
    <w:p xmlns:wp14="http://schemas.microsoft.com/office/word/2010/wordml" w:rsidP="026FC8D5" wp14:paraId="1C377F89" wp14:textId="517E33A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PyTorch</w:t>
      </w:r>
    </w:p>
    <w:p xmlns:wp14="http://schemas.microsoft.com/office/word/2010/wordml" w:rsidP="026FC8D5" wp14:paraId="1CF9ED4F" wp14:textId="7B7E056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Keras</w:t>
      </w:r>
    </w:p>
    <w:p xmlns:wp14="http://schemas.microsoft.com/office/word/2010/wordml" w:rsidP="026FC8D5" wp14:paraId="7D9EBA08" wp14:textId="47E0439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Scikit-Learn</w:t>
      </w:r>
    </w:p>
    <w:p xmlns:wp14="http://schemas.microsoft.com/office/word/2010/wordml" w:rsidP="026FC8D5" wp14:paraId="0021C179" wp14:textId="7232694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Hugging Face Transformers</w:t>
      </w:r>
    </w:p>
    <w:p xmlns:wp14="http://schemas.microsoft.com/office/word/2010/wordml" w:rsidP="026FC8D5" wp14:paraId="7E983557" wp14:textId="4E4C9F8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OpenVINO</w:t>
      </w:r>
    </w:p>
    <w:p xmlns:wp14="http://schemas.microsoft.com/office/word/2010/wordml" w:rsidP="026FC8D5" wp14:paraId="2296C9FA" wp14:textId="3479CF7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ONNX Runtime</w:t>
      </w:r>
    </w:p>
    <w:p xmlns:wp14="http://schemas.microsoft.com/office/word/2010/wordml" wp14:paraId="6AF7069B" wp14:textId="4C00BA25"/>
    <w:p xmlns:wp14="http://schemas.microsoft.com/office/word/2010/wordml" w:rsidP="026FC8D5" wp14:paraId="33188C05" wp14:textId="6BEC88F6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10 – Why AI Frameworks Matter</w:t>
      </w:r>
    </w:p>
    <w:p xmlns:wp14="http://schemas.microsoft.com/office/word/2010/wordml" w:rsidP="026FC8D5" wp14:paraId="0F3AD089" wp14:textId="12FF271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Faster development</w:t>
      </w:r>
    </w:p>
    <w:p xmlns:wp14="http://schemas.microsoft.com/office/word/2010/wordml" w:rsidP="026FC8D5" wp14:paraId="608B905D" wp14:textId="0A23BB0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Standardized workflows</w:t>
      </w:r>
    </w:p>
    <w:p xmlns:wp14="http://schemas.microsoft.com/office/word/2010/wordml" w:rsidP="026FC8D5" wp14:paraId="5D7702CF" wp14:textId="17EAB6D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Optimized performance</w:t>
      </w:r>
    </w:p>
    <w:p xmlns:wp14="http://schemas.microsoft.com/office/word/2010/wordml" w:rsidP="026FC8D5" wp14:paraId="280B90BE" wp14:textId="78B5838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Hardware acceleration support</w:t>
      </w:r>
    </w:p>
    <w:p xmlns:wp14="http://schemas.microsoft.com/office/word/2010/wordml" w:rsidP="026FC8D5" wp14:paraId="108FA240" wp14:textId="4D6949C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Reusable pre-built components</w:t>
      </w:r>
    </w:p>
    <w:p xmlns:wp14="http://schemas.microsoft.com/office/word/2010/wordml" wp14:paraId="7F887082" wp14:textId="0A7DED72"/>
    <w:p xmlns:wp14="http://schemas.microsoft.com/office/word/2010/wordml" w:rsidP="026FC8D5" wp14:paraId="53141C16" wp14:textId="61FE0CE1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11 – Hardware for AI-Based Systems</w:t>
      </w:r>
    </w:p>
    <w:p xmlns:wp14="http://schemas.microsoft.com/office/word/2010/wordml" w:rsidP="026FC8D5" wp14:paraId="5B448688" wp14:textId="09BE742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CPUs – General-purpose computing</w:t>
      </w:r>
    </w:p>
    <w:p xmlns:wp14="http://schemas.microsoft.com/office/word/2010/wordml" w:rsidP="026FC8D5" wp14:paraId="0C018002" wp14:textId="680DD06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GPUs – Parallel processing</w:t>
      </w:r>
    </w:p>
    <w:p xmlns:wp14="http://schemas.microsoft.com/office/word/2010/wordml" w:rsidP="026FC8D5" wp14:paraId="3E7A4CED" wp14:textId="6B72B1D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TPUs – AI-optimized processors</w:t>
      </w:r>
    </w:p>
    <w:p xmlns:wp14="http://schemas.microsoft.com/office/word/2010/wordml" w:rsidP="026FC8D5" wp14:paraId="489BAEF0" wp14:textId="1D27835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Edge Devices (e.g., NVIDIA Jetson)</w:t>
      </w:r>
    </w:p>
    <w:p xmlns:wp14="http://schemas.microsoft.com/office/word/2010/wordml" w:rsidP="026FC8D5" wp14:paraId="3DECA4D9" wp14:textId="2218E84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Cloud Infrastructure</w:t>
      </w:r>
    </w:p>
    <w:p xmlns:wp14="http://schemas.microsoft.com/office/word/2010/wordml" wp14:paraId="2AF3888E" wp14:textId="2416315A"/>
    <w:p xmlns:wp14="http://schemas.microsoft.com/office/word/2010/wordml" w:rsidP="026FC8D5" wp14:paraId="3FF64C0C" wp14:textId="003B1524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12 – Importance of GPUs in AI</w:t>
      </w:r>
    </w:p>
    <w:p xmlns:wp14="http://schemas.microsoft.com/office/word/2010/wordml" w:rsidP="026FC8D5" wp14:paraId="174E2A87" wp14:textId="09080B1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Parallel computation capability</w:t>
      </w:r>
    </w:p>
    <w:p xmlns:wp14="http://schemas.microsoft.com/office/word/2010/wordml" w:rsidP="026FC8D5" wp14:paraId="0CB54E77" wp14:textId="0D1D5C0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Faster training of deep models</w:t>
      </w:r>
    </w:p>
    <w:p xmlns:wp14="http://schemas.microsoft.com/office/word/2010/wordml" w:rsidP="026FC8D5" wp14:paraId="231A223C" wp14:textId="27C9826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Efficient handling of matrix operations</w:t>
      </w:r>
    </w:p>
    <w:p xmlns:wp14="http://schemas.microsoft.com/office/word/2010/wordml" w:rsidP="026FC8D5" wp14:paraId="75D92372" wp14:textId="0F2836A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Reduced training time and cost</w:t>
      </w:r>
    </w:p>
    <w:p xmlns:wp14="http://schemas.microsoft.com/office/word/2010/wordml" wp14:paraId="25E88FB6" wp14:textId="5263A8F1"/>
    <w:p xmlns:wp14="http://schemas.microsoft.com/office/word/2010/wordml" w:rsidP="026FC8D5" wp14:paraId="74FBA903" wp14:textId="41F51FA8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13 – AI as a Service (AIaaS)</w:t>
      </w:r>
    </w:p>
    <w:p xmlns:wp14="http://schemas.microsoft.com/office/word/2010/wordml" w:rsidP="026FC8D5" wp14:paraId="3F600166" wp14:textId="6D011E1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Cloud-based AI solutions</w:t>
      </w:r>
    </w:p>
    <w:p xmlns:wp14="http://schemas.microsoft.com/office/word/2010/wordml" w:rsidP="026FC8D5" wp14:paraId="033CC2EF" wp14:textId="788AAB6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No need to build models from scratch</w:t>
      </w:r>
    </w:p>
    <w:p xmlns:wp14="http://schemas.microsoft.com/office/word/2010/wordml" w:rsidP="026FC8D5" wp14:paraId="2D795781" wp14:textId="0B0E463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Ready-to-use AI APIs</w:t>
      </w:r>
    </w:p>
    <w:p xmlns:wp14="http://schemas.microsoft.com/office/word/2010/wordml" w:rsidP="026FC8D5" wp14:paraId="1A0B8BE1" wp14:textId="67A9BC9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Faster deployment</w:t>
      </w:r>
    </w:p>
    <w:p xmlns:wp14="http://schemas.microsoft.com/office/word/2010/wordml" w:rsidP="026FC8D5" wp14:paraId="0D2009A2" wp14:textId="52373BE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Cost-effective AI adoption</w:t>
      </w:r>
    </w:p>
    <w:p xmlns:wp14="http://schemas.microsoft.com/office/word/2010/wordml" wp14:paraId="3D976E1C" wp14:textId="3FC086A1"/>
    <w:p xmlns:wp14="http://schemas.microsoft.com/office/word/2010/wordml" w:rsidP="026FC8D5" wp14:paraId="1F3F89D0" wp14:textId="16AF5305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14 – AIaaS Contracts &amp; Considerations</w:t>
      </w:r>
    </w:p>
    <w:p xmlns:wp14="http://schemas.microsoft.com/office/word/2010/wordml" w:rsidP="026FC8D5" wp14:paraId="029DC445" wp14:textId="4B212FD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Data ownership and privacy</w:t>
      </w:r>
    </w:p>
    <w:p xmlns:wp14="http://schemas.microsoft.com/office/word/2010/wordml" w:rsidP="026FC8D5" wp14:paraId="3CFBA465" wp14:textId="16F4E72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Output ownership</w:t>
      </w:r>
    </w:p>
    <w:p xmlns:wp14="http://schemas.microsoft.com/office/word/2010/wordml" w:rsidP="026FC8D5" wp14:paraId="7725BF01" wp14:textId="229A6D1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Performance SLAs</w:t>
      </w:r>
    </w:p>
    <w:p xmlns:wp14="http://schemas.microsoft.com/office/word/2010/wordml" w:rsidP="026FC8D5" wp14:paraId="0550076B" wp14:textId="54765C2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Model update policies</w:t>
      </w:r>
    </w:p>
    <w:p xmlns:wp14="http://schemas.microsoft.com/office/word/2010/wordml" w:rsidP="026FC8D5" wp14:paraId="62D7AEF3" wp14:textId="08CB269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Compliance and legal risks</w:t>
      </w:r>
    </w:p>
    <w:p xmlns:wp14="http://schemas.microsoft.com/office/word/2010/wordml" wp14:paraId="37208500" wp14:textId="78417B25"/>
    <w:p xmlns:wp14="http://schemas.microsoft.com/office/word/2010/wordml" w:rsidP="026FC8D5" wp14:paraId="57528A48" wp14:textId="450D55E7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15 – Examples of AIaaS Platforms</w:t>
      </w:r>
    </w:p>
    <w:p xmlns:wp14="http://schemas.microsoft.com/office/word/2010/wordml" w:rsidP="026FC8D5" wp14:paraId="4C6EB295" wp14:textId="0BCB401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Google Cloud AI</w:t>
      </w:r>
    </w:p>
    <w:p xmlns:wp14="http://schemas.microsoft.com/office/word/2010/wordml" w:rsidP="026FC8D5" wp14:paraId="6A4987CB" wp14:textId="7BEB484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Amazon AWS AI/ML</w:t>
      </w:r>
    </w:p>
    <w:p xmlns:wp14="http://schemas.microsoft.com/office/word/2010/wordml" w:rsidP="026FC8D5" wp14:paraId="2E8A3E20" wp14:textId="25CABEF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Microsoft Azure AI</w:t>
      </w:r>
    </w:p>
    <w:p xmlns:wp14="http://schemas.microsoft.com/office/word/2010/wordml" w:rsidP="026FC8D5" wp14:paraId="3A927BA9" wp14:textId="12D7ADF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IBM Watson</w:t>
      </w:r>
    </w:p>
    <w:p xmlns:wp14="http://schemas.microsoft.com/office/word/2010/wordml" w:rsidP="026FC8D5" wp14:paraId="20D0ED27" wp14:textId="56C7B55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OpenAI APIs</w:t>
      </w:r>
    </w:p>
    <w:p xmlns:wp14="http://schemas.microsoft.com/office/word/2010/wordml" wp14:paraId="2500286B" wp14:textId="0303EBE2"/>
    <w:p xmlns:wp14="http://schemas.microsoft.com/office/word/2010/wordml" w:rsidP="026FC8D5" wp14:paraId="77758453" wp14:textId="4E77F4DF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16 – Pre-Trained Models</w:t>
      </w:r>
    </w:p>
    <w:p xmlns:wp14="http://schemas.microsoft.com/office/word/2010/wordml" w:rsidP="026FC8D5" wp14:paraId="4BB7D3EF" wp14:textId="0B0EE63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Models trained on large datasets</w:t>
      </w:r>
    </w:p>
    <w:p xmlns:wp14="http://schemas.microsoft.com/office/word/2010/wordml" w:rsidP="026FC8D5" wp14:paraId="6B2C5EE5" wp14:textId="0FD1CC8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Ready for reuse</w:t>
      </w:r>
    </w:p>
    <w:p xmlns:wp14="http://schemas.microsoft.com/office/word/2010/wordml" w:rsidP="026FC8D5" wp14:paraId="01F08240" wp14:textId="1D17B57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Save time and computational cost</w:t>
      </w:r>
    </w:p>
    <w:p xmlns:wp14="http://schemas.microsoft.com/office/word/2010/wordml" w:rsidP="026FC8D5" wp14:paraId="3EB60C96" wp14:textId="10DFE0D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Common in NLP, Vision, Speech</w:t>
      </w:r>
    </w:p>
    <w:p xmlns:wp14="http://schemas.microsoft.com/office/word/2010/wordml" wp14:paraId="49802BAB" wp14:textId="64A5C67C"/>
    <w:p xmlns:wp14="http://schemas.microsoft.com/office/word/2010/wordml" w:rsidP="026FC8D5" wp14:paraId="053BD38E" wp14:textId="6D8B74A9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17 – Transfer Learning</w:t>
      </w:r>
    </w:p>
    <w:p xmlns:wp14="http://schemas.microsoft.com/office/word/2010/wordml" w:rsidP="026FC8D5" wp14:paraId="5A8B6E86" wp14:textId="0691D0C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Reusing pre-trained models</w:t>
      </w:r>
    </w:p>
    <w:p xmlns:wp14="http://schemas.microsoft.com/office/word/2010/wordml" w:rsidP="026FC8D5" wp14:paraId="63F5EB50" wp14:textId="2818966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Fine-tuning for new tasks</w:t>
      </w:r>
    </w:p>
    <w:p xmlns:wp14="http://schemas.microsoft.com/office/word/2010/wordml" w:rsidP="026FC8D5" wp14:paraId="18DA211D" wp14:textId="1D89D2F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Requires smaller datasets</w:t>
      </w:r>
    </w:p>
    <w:p xmlns:wp14="http://schemas.microsoft.com/office/word/2010/wordml" w:rsidP="026FC8D5" wp14:paraId="3FA7E847" wp14:textId="1FB205E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Faster and more efficient AI development</w:t>
      </w:r>
    </w:p>
    <w:p xmlns:wp14="http://schemas.microsoft.com/office/word/2010/wordml" wp14:paraId="6D6F1E15" wp14:textId="6EB04838"/>
    <w:p xmlns:wp14="http://schemas.microsoft.com/office/word/2010/wordml" w:rsidP="026FC8D5" wp14:paraId="288BF234" wp14:textId="67172727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18 – Risks of Pre-Trained Models</w:t>
      </w:r>
    </w:p>
    <w:p xmlns:wp14="http://schemas.microsoft.com/office/word/2010/wordml" w:rsidP="026FC8D5" wp14:paraId="76C24FEA" wp14:textId="58C2EA8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Bias in training data</w:t>
      </w:r>
    </w:p>
    <w:p xmlns:wp14="http://schemas.microsoft.com/office/word/2010/wordml" w:rsidP="026FC8D5" wp14:paraId="2B072D39" wp14:textId="5BA7582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Security vulnerabilities</w:t>
      </w:r>
    </w:p>
    <w:p xmlns:wp14="http://schemas.microsoft.com/office/word/2010/wordml" w:rsidP="026FC8D5" wp14:paraId="4030A68B" wp14:textId="1391E73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Domain mismatch</w:t>
      </w:r>
    </w:p>
    <w:p xmlns:wp14="http://schemas.microsoft.com/office/word/2010/wordml" w:rsidP="026FC8D5" wp14:paraId="3289D0B2" wp14:textId="70CE32C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Lack of transparency</w:t>
      </w:r>
    </w:p>
    <w:p xmlns:wp14="http://schemas.microsoft.com/office/word/2010/wordml" w:rsidP="026FC8D5" wp14:paraId="7E31ABB9" wp14:textId="021A1E2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Dependency on third-party providers</w:t>
      </w:r>
    </w:p>
    <w:p xmlns:wp14="http://schemas.microsoft.com/office/word/2010/wordml" wp14:paraId="2D384D17" wp14:textId="1A2C696A"/>
    <w:p xmlns:wp14="http://schemas.microsoft.com/office/word/2010/wordml" w:rsidP="026FC8D5" wp14:paraId="45A7EA1D" wp14:textId="53C04CBC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19 – Why AI Standards Matter</w:t>
      </w:r>
    </w:p>
    <w:p xmlns:wp14="http://schemas.microsoft.com/office/word/2010/wordml" w:rsidP="026FC8D5" wp14:paraId="0397F74D" wp14:textId="1E016B7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Ensure safety and reliability</w:t>
      </w:r>
    </w:p>
    <w:p xmlns:wp14="http://schemas.microsoft.com/office/word/2010/wordml" w:rsidP="026FC8D5" wp14:paraId="44EB7BCB" wp14:textId="1DCDC69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Promote fairness and transparency</w:t>
      </w:r>
    </w:p>
    <w:p xmlns:wp14="http://schemas.microsoft.com/office/word/2010/wordml" w:rsidP="026FC8D5" wp14:paraId="2B12CBBE" wp14:textId="266803F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Improve accountability</w:t>
      </w:r>
    </w:p>
    <w:p xmlns:wp14="http://schemas.microsoft.com/office/word/2010/wordml" w:rsidP="026FC8D5" wp14:paraId="31BB1199" wp14:textId="5DA5029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Support ethical AI usage</w:t>
      </w:r>
    </w:p>
    <w:p xmlns:wp14="http://schemas.microsoft.com/office/word/2010/wordml" w:rsidP="026FC8D5" wp14:paraId="54697CF6" wp14:textId="15E116F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Enable risk management</w:t>
      </w:r>
    </w:p>
    <w:p xmlns:wp14="http://schemas.microsoft.com/office/word/2010/wordml" wp14:paraId="2DEA8870" wp14:textId="4AACE5E5"/>
    <w:p xmlns:wp14="http://schemas.microsoft.com/office/word/2010/wordml" w:rsidP="026FC8D5" wp14:paraId="282DFDC1" wp14:textId="314B1204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20 – AI Regulations</w:t>
      </w:r>
    </w:p>
    <w:p xmlns:wp14="http://schemas.microsoft.com/office/word/2010/wordml" w:rsidP="026FC8D5" wp14:paraId="7392559C" wp14:textId="5771A9C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EU AI Act</w:t>
      </w:r>
    </w:p>
    <w:p xmlns:wp14="http://schemas.microsoft.com/office/word/2010/wordml" w:rsidP="026FC8D5" wp14:paraId="36652124" wp14:textId="0679788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US NIST AI Framework</w:t>
      </w:r>
    </w:p>
    <w:p xmlns:wp14="http://schemas.microsoft.com/office/word/2010/wordml" w:rsidP="026FC8D5" wp14:paraId="5A297B90" wp14:textId="5D70724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ISO/IEC AI Standards</w:t>
      </w:r>
    </w:p>
    <w:p xmlns:wp14="http://schemas.microsoft.com/office/word/2010/wordml" w:rsidP="026FC8D5" wp14:paraId="6242BF12" wp14:textId="51074E6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GDPR and data privacy laws</w:t>
      </w:r>
    </w:p>
    <w:p xmlns:wp14="http://schemas.microsoft.com/office/word/2010/wordml" w:rsidP="026FC8D5" wp14:paraId="3E481391" wp14:textId="1F38D84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Focus on trustworthy AI</w:t>
      </w:r>
    </w:p>
    <w:p xmlns:wp14="http://schemas.microsoft.com/office/word/2010/wordml" wp14:paraId="737E8687" wp14:textId="2E886586"/>
    <w:p xmlns:wp14="http://schemas.microsoft.com/office/word/2010/wordml" w:rsidP="026FC8D5" wp14:paraId="4E246D6B" wp14:textId="7EBDAC46">
      <w:pPr>
        <w:pStyle w:val="Heading2"/>
      </w:pPr>
      <w:r w:rsidRPr="026FC8D5" w:rsidR="319FDE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21 – Key Takeaways</w:t>
      </w:r>
    </w:p>
    <w:p xmlns:wp14="http://schemas.microsoft.com/office/word/2010/wordml" w:rsidP="026FC8D5" wp14:paraId="04DE233E" wp14:textId="31A522C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AI is transforming all industries</w:t>
      </w:r>
    </w:p>
    <w:p xmlns:wp14="http://schemas.microsoft.com/office/word/2010/wordml" w:rsidP="026FC8D5" wp14:paraId="64955EB2" wp14:textId="001E6AF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Understanding AI foundations is essential</w:t>
      </w:r>
    </w:p>
    <w:p xmlns:wp14="http://schemas.microsoft.com/office/word/2010/wordml" w:rsidP="026FC8D5" wp14:paraId="71EAD2E4" wp14:textId="1C9A339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AI = Data + Algorithms + Hardware</w:t>
      </w:r>
    </w:p>
    <w:p xmlns:wp14="http://schemas.microsoft.com/office/word/2010/wordml" w:rsidP="026FC8D5" wp14:paraId="1916472B" wp14:textId="6D902E5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Responsible and ethical usage is critical</w:t>
      </w:r>
    </w:p>
    <w:p xmlns:wp14="http://schemas.microsoft.com/office/word/2010/wordml" w:rsidP="026FC8D5" wp14:paraId="43B7C9D7" wp14:textId="5DF555F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6FC8D5" w:rsidR="319FDE7C">
        <w:rPr>
          <w:rFonts w:ascii="Aptos" w:hAnsi="Aptos" w:eastAsia="Aptos" w:cs="Aptos"/>
          <w:noProof w:val="0"/>
          <w:sz w:val="24"/>
          <w:szCs w:val="24"/>
          <w:lang w:val="en-US"/>
        </w:rPr>
        <w:t>Next modules will explore AI in depth</w:t>
      </w:r>
    </w:p>
    <w:p xmlns:wp14="http://schemas.microsoft.com/office/word/2010/wordml" wp14:paraId="2C078E63" wp14:textId="7472307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c50e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0d4c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f8c1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f5d1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6e3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a3c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082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436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2f4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e4e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ca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c05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399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56a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4f6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55a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fd9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7b7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3ba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4de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750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6D1405"/>
    <w:rsid w:val="026FC8D5"/>
    <w:rsid w:val="286D1405"/>
    <w:rsid w:val="319FDE7C"/>
    <w:rsid w:val="35F8A7E1"/>
    <w:rsid w:val="7CA3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1405"/>
  <w15:chartTrackingRefBased/>
  <w15:docId w15:val="{CFB9EC92-96BE-4377-9FC9-5A7E7C2CEB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26FC8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26FC8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16f4eff299649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2025-12-15T01:55:12.0893140Z</dcterms:created>
  <dcterms:modified xsi:type="dcterms:W3CDTF">2025-12-15T01:56:53.0254046Z</dcterms:modified>
  <dc:creator>Mohsinaben Sherashiya</dc:creator>
  <lastModifiedBy>Mohsinaben Sherashiya</lastModifiedBy>
</coreProperties>
</file>