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rPr>
          <w:b/>
          <w:sz w:val="26"/>
        </w:rPr>
      </w:pPr>
      <w:r>
        <w:rPr>
          <w:b/>
          <w:sz w:val="26"/>
        </w:rPr>
        <w:t>3.1. Situació geogràfica i geològica</w:t>
      </w:r>
    </w:p>
    <w:p>
      <w:pPr>
        <w:pStyle w:val="BodyText"/>
        <w:ind w:left="142" w:right="0"/>
        <w:rPr>
          <w:b/>
          <w:sz w:val="26"/>
          <w:lang w:val="ca-ES"/>
        </w:rPr>
      </w:pPr>
      <w:r>
        <w:rPr>
          <w:b/>
          <w:sz w:val="26"/>
          <w:lang w:val="ca-ES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en la zona de trànsit entre dues unitats geològiques importants: La Serralada Litoral i la Depresió del Vallès-Penedès.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Serralada Litoral, que forma part de la Serralada Costero Catalana, es troba atravessada, en aquesta zona, pel riu Llobregat. Aquest riu forma un llarg i estret passadís d’origen tectònic que es troba reblert de materials pliocens i quaternaris.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>Els materials presents en aquesta zona de la Serralada Litoral són materials paleozoics del Ordovicià i Silurià, on predominen les pissarres i filites, i materials de la cobertora triàssica del Buntsandstein i Muschelkalk, on predominen materials de fàcies continentals i els tram calcaris del Muschelkalk, separats per una intercalació d’arenisques i argiles vermelles.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color w:val="800000"/>
        </w:rPr>
      </w:pPr>
      <w:r>
        <w:rPr>
          <w:color w:val="800000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>Alhora en aquesta zona  trobem materials d´edat quaternària, principalment graves, sorres o argiles sedimentats en règims torrencials,  arran de l´erosió dels relleus més elevats existents, formant dipòsits de peudemont, cons de dejecció,etc..</w:t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>A la zona on s’ubica el solar, hi ha principalment els materials d’edat paleozoica i materials quaternaris representats principalment per argiles, sorres i graves.</w:t>
      </w:r>
    </w:p>
    <w:p>
      <w:pPr>
        <w:pStyle w:val="Normal"/>
        <w:rPr/>
      </w:pPr>
      <w:r>
        <w:rPr/>
      </w:r>
    </w:p>
    <w:p>
      <w:pPr>
        <w:pStyle w:val="BodyText21"/>
        <w:jc w:val="both"/>
        <w:rPr>
          <w:i/>
          <w:i/>
        </w:rPr>
      </w:pPr>
      <w:r>
        <w:rPr>
          <w:i/>
        </w:rPr>
      </w:r>
    </w:p>
    <w:p>
      <w:pPr>
        <w:pStyle w:val="Normal"/>
        <w:rPr>
          <w:i/>
          <w:i/>
        </w:rPr>
      </w:pPr>
      <w:r>
        <w:rPr>
          <w:i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2002-01-18T17:05:00Z</dcterms:created>
  <dc:creator>.</dc:creator>
  <dc:description/>
  <dc:language>en-US</dc:language>
  <cp:lastModifiedBy>.</cp:lastModifiedBy>
  <dcterms:modified xsi:type="dcterms:W3CDTF">2002-01-18T17:06:00Z</dcterms:modified>
  <cp:revision>1</cp:revision>
  <dc:subject/>
  <dc:title> 3</dc:title>
</cp:coreProperties>
</file>