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42" w:right="0"/>
        <w:rPr>
          <w:i/>
          <w:i/>
          <w:sz w:val="26"/>
          <w:lang w:val="ca-ES"/>
        </w:rPr>
      </w:pPr>
      <w:r>
        <w:rPr>
          <w:sz w:val="26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142" w:right="0"/>
        <w:jc w:val="both"/>
        <w:rPr>
          <w:b/>
          <w:i/>
          <w:i/>
          <w:sz w:val="26"/>
          <w:lang w:val="ca-ES"/>
        </w:rPr>
      </w:pPr>
      <w:r>
        <w:rPr>
          <w:b/>
          <w:i/>
          <w:sz w:val="26"/>
          <w:lang w:val="ca-ES"/>
        </w:rPr>
      </w:r>
    </w:p>
    <w:p>
      <w:pPr>
        <w:pStyle w:val="BodyText"/>
        <w:ind w:left="142" w:right="0"/>
        <w:rPr>
          <w:sz w:val="26"/>
        </w:rPr>
      </w:pPr>
      <w:r>
        <w:rPr>
          <w:sz w:val="26"/>
        </w:rPr>
        <w:t>Les cartografies geològiques utilitzades són els plànols geològics números 470 i 471, escala 1:50.000 corresponents  a les poblacions de Gandesa i de Mora d´Ebre i publicats per l´ “</w:t>
      </w:r>
      <w:r>
        <w:rPr>
          <w:i/>
          <w:sz w:val="26"/>
        </w:rPr>
        <w:t>Instituto Tecnológico Geominero de  España”</w:t>
      </w:r>
    </w:p>
    <w:p>
      <w:pPr>
        <w:pStyle w:val="BodyText"/>
        <w:ind w:left="142" w:right="0"/>
        <w:rPr>
          <w:b/>
          <w:sz w:val="26"/>
        </w:rPr>
      </w:pPr>
      <w:r>
        <w:rPr>
          <w:b/>
          <w:sz w:val="26"/>
        </w:rPr>
      </w:r>
    </w:p>
    <w:p>
      <w:pPr>
        <w:pStyle w:val="BodyText3"/>
        <w:ind w:left="142" w:right="0"/>
        <w:rPr>
          <w:lang w:eastAsia="es-ES"/>
        </w:rPr>
      </w:pPr>
      <w:r>
        <w:rPr>
          <w:lang w:eastAsia="es-ES"/>
        </w:rPr>
        <w:t>La zona d’estudi, es localitza a la zona sud  de  la unitat geomorfològica de la Depressió de l´Ebre, molt prop de la zona de contacte amb la Serralada Prelitoral Catalana.</w:t>
      </w:r>
    </w:p>
    <w:p>
      <w:pPr>
        <w:pStyle w:val="BodyText3"/>
        <w:ind w:left="142" w:right="0"/>
        <w:rPr>
          <w:lang w:eastAsia="es-ES"/>
        </w:rPr>
      </w:pPr>
      <w:r>
        <w:rPr>
          <w:lang w:eastAsia="es-ES"/>
        </w:rPr>
      </w:r>
    </w:p>
    <w:p>
      <w:pPr>
        <w:pStyle w:val="Textoindependiente3"/>
        <w:ind w:left="142" w:right="0"/>
        <w:rPr/>
      </w:pPr>
      <w:r>
        <w:rPr/>
        <w:t>A partir del paleògen, la Depressió de l´Ebre va anar quedant envoltada de cadenes muntanyoses (els Pirineus, els Catalànids i el Sistema Ibèric) que s´estaven elevant, fruit de l´orogènia Alpina.</w:t>
      </w:r>
    </w:p>
    <w:p>
      <w:pPr>
        <w:pStyle w:val="Textoindependiente3"/>
        <w:ind w:left="142" w:right="0"/>
        <w:rPr/>
      </w:pPr>
      <w:r>
        <w:rPr/>
      </w:r>
    </w:p>
    <w:p>
      <w:pPr>
        <w:pStyle w:val="Textoindependiente3"/>
        <w:ind w:left="142" w:right="0"/>
        <w:rPr/>
      </w:pPr>
      <w:r>
        <w:rPr/>
        <w:t>La zona de la Depressió de l´Ebre, va quedar com una conca lacustre enfonsada respecte d´aquests relleus elevats que l´envoltaven.</w:t>
      </w:r>
    </w:p>
    <w:p>
      <w:pPr>
        <w:pStyle w:val="Textoindependiente3"/>
        <w:ind w:left="142" w:right="0"/>
        <w:rPr/>
      </w:pPr>
      <w:r>
        <w:rPr/>
      </w:r>
    </w:p>
    <w:p>
      <w:pPr>
        <w:pStyle w:val="Textoindependiente3"/>
        <w:ind w:left="142" w:right="0"/>
        <w:rPr/>
      </w:pPr>
      <w:r>
        <w:rPr/>
        <w:t>Els materials que trobem en l`area de la Fatarella, i en gran part de la Depressió de l´Ebre corresponen a sediments dipositats en el fons d´aquest llac durant l´época terciària.</w:t>
      </w:r>
    </w:p>
    <w:p>
      <w:pPr>
        <w:pStyle w:val="Textoindependiente3"/>
        <w:ind w:left="142" w:right="0"/>
        <w:rPr/>
      </w:pPr>
      <w:r>
        <w:rPr/>
      </w:r>
    </w:p>
    <w:p>
      <w:pPr>
        <w:pStyle w:val="Textoindependiente3"/>
        <w:ind w:left="142" w:right="0"/>
        <w:rPr/>
      </w:pPr>
      <w:r>
        <w:rPr/>
        <w:t>Concretament, el municipi de la Fatarella, es troba construït sobre d´un turó format per un potent nivell de calcàries d´origen lacustre.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eastAsia="es-ES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2001-08-30T15:00:00Z</dcterms:created>
  <dc:creator>Pere Farrés i Bori</dc:creator>
  <dc:description/>
  <dc:language>en-US</dc:language>
  <cp:lastModifiedBy>Pere Farrés i Bori</cp:lastModifiedBy>
  <dcterms:modified xsi:type="dcterms:W3CDTF">2001-08-30T15:00:00Z</dcterms:modified>
  <cp:revision>1</cp:revision>
  <dc:subject/>
  <dc:title>En primer lloc s’ha procedit a la consulta de la bibliografia geològica-geotècnica de les diferents cartografies existents sobre la zona</dc:title>
</cp:coreProperties>
</file>