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En primer lloc s’ha procedit a la consulta de la bibliografia geològica-geotècnica de les diferents cartografies existents sobre la zona.</w:t>
      </w:r>
    </w:p>
    <w:p>
      <w:pPr>
        <w:pStyle w:val="BodyText"/>
        <w:rPr>
          <w:i/>
          <w:i/>
        </w:rPr>
      </w:pPr>
      <w:r>
        <w:rPr>
          <w:i/>
        </w:rPr>
      </w:r>
    </w:p>
    <w:p>
      <w:pPr>
        <w:pStyle w:val="Normal"/>
        <w:jc w:val="both"/>
        <w:rPr>
          <w:sz w:val="24"/>
        </w:rPr>
      </w:pPr>
      <w:r>
        <w:rPr>
          <w:sz w:val="24"/>
        </w:rPr>
        <w:t>La cartografia utilitzada correpon al plànol geològic 1:50.000 de Sabadell, nº392, 36-15 publicat per l’”Instituto Geológico y Minero de España”.</w:t>
      </w:r>
    </w:p>
    <w:p>
      <w:pPr>
        <w:pStyle w:val="Normal"/>
        <w:jc w:val="both"/>
        <w:rPr>
          <w:b/>
          <w:sz w:val="24"/>
        </w:rPr>
      </w:pPr>
      <w:r>
        <w:rPr>
          <w:b/>
          <w:sz w:val="24"/>
        </w:rPr>
      </w:r>
    </w:p>
    <w:p>
      <w:pPr>
        <w:pStyle w:val="Textoindependiente3"/>
        <w:rPr/>
      </w:pPr>
      <w:r>
        <w:rPr>
          <w:sz w:val="24"/>
        </w:rPr>
        <w:t xml:space="preserve">La zona estudiada, es troba dins la unitat geomorfològica coneguda com la Serralada Costanero-Catalana, concretament dins la subunitat de la Depressió del Vallès Penedès. </w:t>
      </w:r>
      <w:r>
        <w:rPr>
          <w:sz w:val="24"/>
          <w:lang w:val="es-ES_tradnl"/>
        </w:rPr>
        <w:t>Aquesta depressió, es troba limitada al nord per la Serralada pre-Litoral i, al sud per la Serralada Litoral.</w:t>
      </w:r>
    </w:p>
    <w:p>
      <w:pPr>
        <w:pStyle w:val="Normal"/>
        <w:jc w:val="both"/>
        <w:rPr>
          <w:sz w:val="24"/>
          <w:lang w:val="es-ES_tradnl"/>
        </w:rPr>
      </w:pPr>
      <w:r>
        <w:rPr>
          <w:sz w:val="24"/>
          <w:lang w:val="es-ES_tradnl"/>
        </w:rPr>
      </w:r>
    </w:p>
    <w:p>
      <w:pPr>
        <w:pStyle w:val="Normal"/>
        <w:jc w:val="both"/>
        <w:rPr>
          <w:sz w:val="24"/>
        </w:rPr>
      </w:pPr>
      <w:r>
        <w:rPr>
          <w:sz w:val="24"/>
        </w:rPr>
        <w:t>La depressió del Vallès-Penedès és una fossa d’origen tectònic producte de la fase distensiva a la que va ser sotmesa la Serralada Costanero-Catalana desde l’Oligocè fins el Miocè superior.</w:t>
      </w:r>
    </w:p>
    <w:p>
      <w:pPr>
        <w:pStyle w:val="Normal"/>
        <w:jc w:val="both"/>
        <w:rPr>
          <w:sz w:val="24"/>
        </w:rPr>
      </w:pPr>
      <w:r>
        <w:rPr>
          <w:sz w:val="24"/>
        </w:rPr>
      </w:r>
    </w:p>
    <w:p>
      <w:pPr>
        <w:pStyle w:val="Normal"/>
        <w:jc w:val="both"/>
        <w:rPr>
          <w:sz w:val="24"/>
        </w:rPr>
      </w:pPr>
      <w:r>
        <w:rPr>
          <w:sz w:val="24"/>
        </w:rPr>
        <w:t>Aquesta depressió ha estat reomplerta de materials neògens producte de l’erosió de les unitats estructurals limitants. Aquests materials, en la zona d’estudi, estan formats per sediments d’antics sistemes al·luvials en règim torrencial, (facies d’argiles i sorres conglomeràtiques)</w:t>
      </w:r>
    </w:p>
    <w:p>
      <w:pPr>
        <w:pStyle w:val="Normal"/>
        <w:jc w:val="both"/>
        <w:rPr>
          <w:sz w:val="24"/>
        </w:rPr>
      </w:pPr>
      <w:r>
        <w:rPr>
          <w:sz w:val="24"/>
        </w:rPr>
      </w:r>
    </w:p>
    <w:p>
      <w:pPr>
        <w:pStyle w:val="Normal"/>
        <w:jc w:val="both"/>
        <w:rPr>
          <w:sz w:val="24"/>
        </w:rPr>
      </w:pPr>
      <w:r>
        <w:rPr>
          <w:sz w:val="24"/>
        </w:rPr>
        <w:t>Per sobre d’aquests materials es depositen sediments quaternaris formats per les lleres dels actuals rius existents i dipòsits de peu de mont en les zones col·lindants amb les zones de relleus elevats.</w:t>
      </w:r>
    </w:p>
    <w:p>
      <w:pPr>
        <w:pStyle w:val="Normal"/>
        <w:jc w:val="both"/>
        <w:rPr>
          <w:sz w:val="24"/>
        </w:rPr>
      </w:pPr>
      <w:r>
        <w:rPr>
          <w:sz w:val="24"/>
        </w:rPr>
      </w:r>
    </w:p>
    <w:p>
      <w:pPr>
        <w:pStyle w:val="Normal"/>
        <w:jc w:val="both"/>
        <w:rPr>
          <w:sz w:val="24"/>
        </w:rPr>
      </w:pPr>
      <w:r>
        <w:rPr>
          <w:sz w:val="24"/>
        </w:rPr>
        <w:t>En el solar d’estudi, es poden observar aquests materials quaternaris formats per sorres i graves amb intercal·lacions de nivells d’argiles, que corresponen a  dipòsits de riera.</w:t>
      </w:r>
    </w:p>
    <w:p>
      <w:pPr>
        <w:pStyle w:val="Normal"/>
        <w:rPr>
          <w:sz w:val="24"/>
        </w:rPr>
      </w:pPr>
      <w:r>
        <w:rPr>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2001-04-25T12:09:00Z</dcterms:created>
  <dc:creator>.</dc:creator>
  <dc:description/>
  <dc:language>en-US</dc:language>
  <cp:lastModifiedBy>mgascon</cp:lastModifiedBy>
  <dcterms:modified xsi:type="dcterms:W3CDTF">2004-05-05T12:28:00Z</dcterms:modified>
  <cp:revision>2</cp:revision>
  <dc:subject/>
  <dc:title>En primer lloc s’ha procedit a la consulta de la bibliografia geològica-geotècnica de les diferents cartografies existents sobre la zona</dc:title>
</cp:coreProperties>
</file>