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ahoma" w:hAnsi="Tahoma" w:cs="Tahoma"/>
          <w:b/>
          <w:lang w:val="ca-ES"/>
        </w:rPr>
      </w:pPr>
      <w:r>
        <w:rPr>
          <w:rFonts w:cs="Tahoma" w:ascii="Tahoma" w:hAnsi="Tahoma"/>
          <w:b/>
          <w:lang w:val="ca-ES"/>
        </w:rPr>
      </w:r>
    </w:p>
    <w:p>
      <w:pPr>
        <w:pStyle w:val="Normal"/>
        <w:rPr>
          <w:rFonts w:ascii="Tahoma" w:hAnsi="Tahoma" w:cs="Tahoma"/>
          <w:b/>
          <w:lang w:val="ca-ES"/>
        </w:rPr>
      </w:pPr>
      <w:r>
        <w:rPr>
          <w:rFonts w:cs="Tahoma" w:ascii="Tahoma" w:hAnsi="Tahoma"/>
          <w:b/>
          <w:lang w:val="ca-ES"/>
        </w:rPr>
        <w:t>3.1</w:t>
        <w:tab/>
        <w:t xml:space="preserve">Situació geogràfica i geològica Gelida “urb. Safari” </w:t>
      </w:r>
    </w:p>
    <w:p>
      <w:pPr>
        <w:pStyle w:val="Normal"/>
        <w:rPr>
          <w:rFonts w:ascii="Tahoma" w:hAnsi="Tahoma" w:cs="Tahoma"/>
          <w:b/>
          <w:lang w:val="ca-ES"/>
        </w:rPr>
      </w:pPr>
      <w:r>
        <w:rPr>
          <w:rFonts w:cs="Tahoma" w:ascii="Tahoma" w:hAnsi="Tahoma"/>
          <w:b/>
          <w:lang w:val="ca-ES"/>
        </w:rPr>
      </w:r>
    </w:p>
    <w:p>
      <w:pPr>
        <w:pStyle w:val="Normal"/>
        <w:rPr>
          <w:rFonts w:ascii="Tahoma" w:hAnsi="Tahoma" w:cs="Tahoma"/>
          <w:b/>
          <w:lang w:val="ca-ES"/>
        </w:rPr>
      </w:pPr>
      <w:r>
        <w:rPr>
          <w:rFonts w:cs="Tahoma" w:ascii="Tahoma" w:hAnsi="Tahoma"/>
          <w:b/>
          <w:lang w:val="ca-ES"/>
        </w:rPr>
      </w:r>
    </w:p>
    <w:p>
      <w:pPr>
        <w:pStyle w:val="BodyText"/>
        <w:rPr>
          <w:rFonts w:ascii="Tahoma" w:hAnsi="Tahoma" w:cs="Tahoma"/>
          <w:i/>
          <w:i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rFonts w:ascii="Tahoma" w:hAnsi="Tahoma" w:cs="Tahoma"/>
          <w:b/>
          <w:i/>
          <w:i/>
          <w:sz w:val="20"/>
          <w:lang w:val="ca-ES"/>
        </w:rPr>
      </w:pPr>
      <w:r>
        <w:rPr>
          <w:rFonts w:cs="Tahoma" w:ascii="Tahoma" w:hAnsi="Tahoma"/>
          <w:b/>
          <w:i/>
          <w:sz w:val="20"/>
          <w:lang w:val="ca-ES"/>
        </w:rPr>
      </w:r>
    </w:p>
    <w:p>
      <w:pPr>
        <w:pStyle w:val="Normal"/>
        <w:jc w:val="both"/>
        <w:rPr>
          <w:rFonts w:ascii="Tahoma" w:hAnsi="Tahoma" w:cs="Tahoma"/>
          <w:b/>
          <w:lang w:val="ca-ES"/>
        </w:rPr>
      </w:pPr>
      <w:r>
        <w:rPr>
          <w:rFonts w:cs="Tahoma" w:ascii="Tahoma" w:hAnsi="Tahoma"/>
          <w:lang w:val="ca-ES"/>
        </w:rPr>
        <w:t>La cartografia geològica utilitzada és el plànol geològic 1:50.000 de L’Hospitalet de Llobregat, nº420, 36-16 publicat per l’Institut Geològic i Miner d’Espanya.</w:t>
      </w:r>
    </w:p>
    <w:p>
      <w:pPr>
        <w:pStyle w:val="Normal"/>
        <w:jc w:val="both"/>
        <w:rPr>
          <w:rFonts w:ascii="Tahoma" w:hAnsi="Tahoma" w:cs="Tahoma"/>
          <w:b/>
          <w:lang w:val="ca-ES"/>
        </w:rPr>
      </w:pPr>
      <w:r>
        <w:rPr>
          <w:rFonts w:cs="Tahoma" w:ascii="Tahoma" w:hAnsi="Tahoma"/>
          <w:b/>
          <w:lang w:val="ca-ES"/>
        </w:rPr>
      </w:r>
    </w:p>
    <w:p>
      <w:pPr>
        <w:pStyle w:val="Normal"/>
        <w:jc w:val="both"/>
        <w:rPr>
          <w:rFonts w:ascii="Tahoma" w:hAnsi="Tahoma" w:cs="Tahoma"/>
          <w:lang w:val="ca-ES"/>
        </w:rPr>
      </w:pPr>
      <w:r>
        <w:rPr>
          <w:rFonts w:cs="Tahoma" w:ascii="Tahoma" w:hAnsi="Tahoma"/>
          <w:lang w:val="ca-ES"/>
        </w:rPr>
        <w:t>La zona d’estudi es troba situada en la zona de trànsit entre dues unitats geològiques importants: La Serralada Litoral i la Depresió del Vallès-Penedès.</w:t>
      </w:r>
    </w:p>
    <w:p>
      <w:pPr>
        <w:pStyle w:val="Normal"/>
        <w:jc w:val="both"/>
        <w:rPr>
          <w:rFonts w:ascii="Tahoma" w:hAnsi="Tahoma" w:cs="Tahoma"/>
          <w:lang w:val="ca-ES"/>
        </w:rPr>
      </w:pPr>
      <w:r>
        <w:rPr>
          <w:rFonts w:cs="Tahoma" w:ascii="Tahoma" w:hAnsi="Tahoma"/>
          <w:lang w:val="ca-ES"/>
        </w:rPr>
      </w:r>
    </w:p>
    <w:p>
      <w:pPr>
        <w:pStyle w:val="Normal"/>
        <w:jc w:val="both"/>
        <w:rPr>
          <w:rFonts w:ascii="Tahoma" w:hAnsi="Tahoma" w:cs="Tahoma"/>
          <w:lang w:val="ca-ES"/>
        </w:rPr>
      </w:pPr>
      <w:r>
        <w:rPr>
          <w:rFonts w:cs="Tahoma" w:ascii="Tahoma" w:hAnsi="Tahoma"/>
          <w:lang w:val="ca-ES"/>
        </w:rPr>
        <w:t>La Serralada Litoral, que forma part de la Serralada Costero Catalana, es troba travessada, en aquesta zona, pel riu Llobregat. Aquest riu forma un llarg i estret passadís d’origen tectònic que es troba reblert de materials pliocens i quaternaris.</w:t>
      </w:r>
    </w:p>
    <w:p>
      <w:pPr>
        <w:pStyle w:val="Normal"/>
        <w:jc w:val="both"/>
        <w:rPr>
          <w:rFonts w:ascii="Tahoma" w:hAnsi="Tahoma" w:cs="Tahoma"/>
          <w:lang w:val="ca-ES"/>
        </w:rPr>
      </w:pPr>
      <w:r>
        <w:rPr>
          <w:rFonts w:cs="Tahoma" w:ascii="Tahoma" w:hAnsi="Tahoma"/>
          <w:lang w:val="ca-ES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Els materials presents en aquesta zona de la Serralada Litoral són materials triàssics del Buntsandstein, Muschelkalk i Keuper, on predominen materials detrítics de fàcies continentals al Buntsandstein i trams calcaris al Muschelkalk, separats per una intercalació d’arenisques i argiles vermelles, que passen a margues groguenques al Keuper.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sectPr>
      <w:type w:val="nextPage"/>
      <w:pgSz w:w="11906" w:h="16838"/>
      <w:pgMar w:left="1701" w:right="1701" w:gutter="0" w:header="0" w:top="2410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2002-01-17T11:53:00Z</dcterms:created>
  <dc:creator>GEOTECNIA</dc:creator>
  <dc:description/>
  <dc:language>en-US</dc:language>
  <cp:lastModifiedBy>mgascon</cp:lastModifiedBy>
  <dcterms:modified xsi:type="dcterms:W3CDTF">2006-07-10T09:24:00Z</dcterms:modified>
  <cp:revision>5</cp:revision>
  <dc:subject/>
  <dc:title>3</dc:title>
</cp:coreProperties>
</file>