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left="284" w:right="0"/>
        <w:jc w:val="both"/>
        <w:rPr>
          <w:lang w:val="ca-ES"/>
        </w:rPr>
      </w:pPr>
      <w:r>
        <w:rPr>
          <w:lang w:val="ca-ES"/>
        </w:rPr>
      </w:r>
    </w:p>
    <w:p>
      <w:pPr>
        <w:pStyle w:val="Normal"/>
        <w:ind w:left="284" w:right="0"/>
        <w:jc w:val="both"/>
        <w:rPr/>
      </w:pPr>
      <w:r>
        <w:rPr/>
        <w:t>Ens trobem dins el municipi d’Hostalric, a la meitat sud de la comarca de La Selva.</w:t>
      </w:r>
    </w:p>
    <w:p>
      <w:pPr>
        <w:pStyle w:val="Normal"/>
        <w:ind w:left="284" w:right="0"/>
        <w:jc w:val="both"/>
        <w:rPr>
          <w:b/>
        </w:rPr>
      </w:pPr>
      <w:r>
        <w:rPr>
          <w:b/>
        </w:rPr>
      </w:r>
    </w:p>
    <w:p>
      <w:pPr>
        <w:pStyle w:val="Normal"/>
        <w:ind w:left="284" w:right="0"/>
        <w:jc w:val="both"/>
        <w:rPr/>
      </w:pPr>
      <w:r>
        <w:rPr/>
        <w:t xml:space="preserve">La cartografia geològica utilitzada és el plànol geològic 1:50.000 de Blanes nº365, 38-14 publicat per el </w:t>
      </w:r>
      <w:r>
        <w:rPr>
          <w:i/>
        </w:rPr>
        <w:t>”Instituto Geológico y Minero de España”</w:t>
      </w:r>
      <w:r>
        <w:rPr/>
        <w:t>.</w:t>
      </w:r>
    </w:p>
    <w:p>
      <w:pPr>
        <w:pStyle w:val="Normal"/>
        <w:ind w:left="284" w:right="0"/>
        <w:jc w:val="both"/>
        <w:rPr>
          <w:b/>
        </w:rPr>
      </w:pPr>
      <w:r>
        <w:rPr>
          <w:b/>
        </w:rPr>
      </w:r>
    </w:p>
    <w:p>
      <w:pPr>
        <w:pStyle w:val="Normal"/>
        <w:ind w:left="284" w:right="0"/>
        <w:jc w:val="both"/>
        <w:rPr/>
      </w:pPr>
      <w:r>
        <w:rPr/>
        <w:t xml:space="preserve">La zona d’estudi es troba situada en el límit superior de la Depressió del Vallès-Penedès, que correspon al punt d’origen d’aquesta depressió i que limita al nord-est amb la unitat de la Depressió de la Selva. El límit al nord, correspon a la Serralada Prelitoral i, el sud, a la Serralada Litoral. </w:t>
      </w:r>
    </w:p>
    <w:p>
      <w:pPr>
        <w:pStyle w:val="Normal"/>
        <w:ind w:left="284" w:right="0"/>
        <w:jc w:val="both"/>
        <w:rPr/>
      </w:pPr>
      <w:r>
        <w:rPr/>
      </w:r>
    </w:p>
    <w:p>
      <w:pPr>
        <w:pStyle w:val="Normal"/>
        <w:ind w:left="284" w:right="0"/>
        <w:jc w:val="both"/>
        <w:rPr/>
      </w:pPr>
      <w:r>
        <w:rPr/>
        <w:t>La depressió del Vallès-Penedès és una fossa d’origen tectònic producte de la fase distensiva a la que va ser sotmesa la Serralada Costero-Catalana des de l’Oligocè fins el Miocè superior.</w:t>
      </w:r>
    </w:p>
    <w:p>
      <w:pPr>
        <w:pStyle w:val="Normal"/>
        <w:ind w:left="284" w:right="0"/>
        <w:jc w:val="both"/>
        <w:rPr/>
      </w:pPr>
      <w:r>
        <w:rPr/>
      </w:r>
    </w:p>
    <w:p>
      <w:pPr>
        <w:pStyle w:val="Normal"/>
        <w:ind w:left="284" w:right="0"/>
        <w:jc w:val="both"/>
        <w:rPr/>
      </w:pPr>
      <w:r>
        <w:rPr/>
        <w:t>En aquesta zona d’origen, degut a la tectònica de finals del Miocè, es desenvolupa un vulcanisme de tipus basàltic que es diposita damunt de les roques intrusives hercíniques, que estan formades per leucogranits.</w:t>
      </w:r>
    </w:p>
    <w:p>
      <w:pPr>
        <w:pStyle w:val="Normal"/>
        <w:ind w:left="284" w:right="0"/>
        <w:jc w:val="both"/>
        <w:rPr/>
      </w:pPr>
      <w:r>
        <w:rPr/>
      </w:r>
    </w:p>
    <w:p>
      <w:pPr>
        <w:pStyle w:val="Normal"/>
        <w:ind w:left="284" w:right="0"/>
        <w:jc w:val="both"/>
        <w:rPr/>
      </w:pPr>
      <w:r>
        <w:rPr/>
        <w:t>Per damunt d’aquests materials, s’ha instal·lat l’actual xarxa hídrica, que ens ha donat dipòsits de riera i cons de dejecció, formats per sorres i graves.</w:t>
      </w:r>
    </w:p>
    <w:p>
      <w:pPr>
        <w:pStyle w:val="Normal"/>
        <w:ind w:left="284" w:right="0"/>
        <w:jc w:val="both"/>
        <w:rPr/>
      </w:pPr>
      <w:r>
        <w:rPr/>
      </w:r>
    </w:p>
    <w:p>
      <w:pPr>
        <w:pStyle w:val="Normal"/>
        <w:ind w:left="284" w:right="0"/>
        <w:jc w:val="both"/>
        <w:rPr/>
      </w:pPr>
      <w:r>
        <w:rPr/>
        <w:t>En el solar d’estudi, aquests dipòsits de rieres, estan formats per unes sorres procedents de l’alteració de les roques intrusives.</w:t>
      </w:r>
    </w:p>
    <w:p>
      <w:pPr>
        <w:pStyle w:val="Normal"/>
        <w:ind w:left="284" w:right="0"/>
        <w:rPr/>
      </w:pPr>
      <w:r>
        <w:rPr/>
      </w:r>
    </w:p>
    <w:p>
      <w:pPr>
        <w:pStyle w:val="Normal"/>
        <w:numPr>
          <w:ilvl w:val="0"/>
          <w:numId w:val="0"/>
        </w:numPr>
        <w:ind w:hanging="0" w:left="0"/>
        <w:rPr>
          <w:b/>
          <w:highlight w:val="yellow"/>
        </w:rPr>
      </w:pPr>
      <w:r>
        <w:rPr>
          <w:b/>
          <w:highlight w:val="yellow"/>
        </w:rPr>
      </w:r>
    </w:p>
    <w:p>
      <w:pPr>
        <w:pStyle w:val="Normal"/>
        <w:numPr>
          <w:ilvl w:val="0"/>
          <w:numId w:val="0"/>
        </w:numPr>
        <w:ind w:hanging="0" w:left="0"/>
        <w:rPr>
          <w:b/>
          <w:highlight w:val="yellow"/>
        </w:rPr>
      </w:pPr>
      <w:r>
        <w:rPr>
          <w:b/>
          <w:highlight w:val="yellow"/>
        </w:rPr>
      </w:r>
    </w:p>
    <w:p>
      <w:pPr>
        <w:pStyle w:val="Normal"/>
        <w:rPr>
          <w:b/>
        </w:rPr>
      </w:pPr>
      <w:r>
        <w:rPr>
          <w:b/>
        </w:rPr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6"/>
      <w:szCs w:val="20"/>
      <w:lang w:val="es-ES" w:eastAsia="zh-CN" w:bidi="hi-IN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2002-04-05T18:35:00Z</dcterms:created>
  <dc:creator>.</dc:creator>
  <dc:description/>
  <dc:language>en-US</dc:language>
  <cp:lastModifiedBy>.</cp:lastModifiedBy>
  <dcterms:modified xsi:type="dcterms:W3CDTF">2002-04-05T18:36:00Z</dcterms:modified>
  <cp:revision>1</cp:revision>
  <dc:subject/>
  <dc:title>Ens trobem dins el municipi d’Hostalric, a la meitat sud de la comarca de La Selva</dc:title>
</cp:coreProperties>
</file>