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i/>
          <w:i/>
          <w:sz w:val="26"/>
        </w:rPr>
      </w:pPr>
      <w:r>
        <w:rPr>
          <w:sz w:val="26"/>
        </w:rPr>
        <w:t>En primer lloc s’ha procedit a la consulta de la bibliografia geològica-geotècnica de les diferents cartografies existents sobre la zona.</w:t>
      </w:r>
    </w:p>
    <w:p>
      <w:pPr>
        <w:pStyle w:val="BodyText3"/>
        <w:ind w:left="142" w:right="0"/>
        <w:rPr>
          <w:bCs/>
          <w:i/>
          <w:i/>
          <w:sz w:val="26"/>
        </w:rPr>
      </w:pPr>
      <w:r>
        <w:rPr>
          <w:bCs/>
          <w:i/>
          <w:sz w:val="26"/>
        </w:rPr>
      </w:r>
    </w:p>
    <w:p>
      <w:pPr>
        <w:pStyle w:val="Normal"/>
        <w:ind w:left="142" w:right="0"/>
        <w:jc w:val="both"/>
        <w:rPr/>
      </w:pPr>
      <w:r>
        <w:rPr/>
        <w:t xml:space="preserve">La cartografia utilitzada correspon al plànol geològic 1:50.000 de Mataró, nº393, 37-15 publicats per l’ </w:t>
      </w:r>
      <w:r>
        <w:rPr>
          <w:i/>
        </w:rPr>
        <w:t>“Instituto Geológico y Minero de España”</w:t>
      </w:r>
      <w:r>
        <w:rPr/>
        <w:t>.</w:t>
      </w:r>
    </w:p>
    <w:p>
      <w:pPr>
        <w:pStyle w:val="BodyText3"/>
        <w:ind w:left="142" w:right="0"/>
        <w:rPr>
          <w:bCs/>
        </w:rPr>
      </w:pPr>
      <w:r>
        <w:rPr>
          <w:bCs/>
        </w:rPr>
      </w:r>
    </w:p>
    <w:p>
      <w:pPr>
        <w:pStyle w:val="Textoindependiente3"/>
        <w:ind w:left="142" w:right="0"/>
        <w:rPr/>
      </w:pPr>
      <w:r>
        <w:rPr/>
        <w:t xml:space="preserve">La zona estudiada, es troba dins la unitat geomorfològica coneguda com la Serralada Costanero-Catalana, concretament dins la subunitat de la Depressió del Vallès Penedès. </w:t>
      </w:r>
      <w:r>
        <w:rPr>
          <w:lang w:val="es-ES_tradnl"/>
        </w:rPr>
        <w:t>Aquesta depressió, es troba limitada al nord per la Serralada Prelitoral i, al sud per la Serralada Litoral.</w:t>
      </w:r>
    </w:p>
    <w:p>
      <w:pPr>
        <w:pStyle w:val="Normal"/>
        <w:ind w:left="142" w:right="0"/>
        <w:jc w:val="both"/>
        <w:rPr>
          <w:lang w:val="es-ES_tradnl"/>
        </w:rPr>
      </w:pPr>
      <w:r>
        <w:rPr>
          <w:lang w:val="es-ES_tradnl"/>
        </w:rPr>
      </w:r>
    </w:p>
    <w:p>
      <w:pPr>
        <w:pStyle w:val="Normal"/>
        <w:ind w:left="142" w:right="0"/>
        <w:jc w:val="both"/>
        <w:rPr/>
      </w:pPr>
      <w:r>
        <w:rPr/>
        <w:t>La depressió del Vallès-Penedès és una fossa d’origen tectònic producte de la fase distensiva a la que va ser sotmesa la Serralada Costanero-Catalana des de l’Oligocè fins el Miocè superior.</w:t>
      </w:r>
    </w:p>
    <w:p>
      <w:pPr>
        <w:pStyle w:val="Normal"/>
        <w:ind w:left="142" w:right="0"/>
        <w:jc w:val="both"/>
        <w:rPr/>
      </w:pPr>
      <w:r>
        <w:rPr/>
      </w:r>
    </w:p>
    <w:p>
      <w:pPr>
        <w:pStyle w:val="Normal"/>
        <w:ind w:left="142" w:right="0"/>
        <w:jc w:val="both"/>
        <w:rPr/>
      </w:pPr>
      <w:r>
        <w:rPr/>
        <w:t>Aquesta depressió ha estat reomplerta de materials neògens producte de l’erosió de les unitats estructurals limitants. Aquests materials, en la zona d’estudi, estan formats per sediments d’antics sistemes al·luvials en règim torrencial, (sorres conglomeràtiques i argiles)</w:t>
      </w:r>
    </w:p>
    <w:p>
      <w:pPr>
        <w:pStyle w:val="Normal"/>
        <w:ind w:left="142" w:right="0"/>
        <w:jc w:val="both"/>
        <w:rPr/>
      </w:pPr>
      <w:r>
        <w:rPr/>
      </w:r>
    </w:p>
    <w:p>
      <w:pPr>
        <w:pStyle w:val="Normal"/>
        <w:ind w:left="142" w:right="0"/>
        <w:jc w:val="both"/>
        <w:rPr/>
      </w:pPr>
      <w:r>
        <w:rPr/>
        <w:t>Per sobre d’aquests materials es dipositen sediments quaternaris formats per sorres, graves, llims i argiles, formant les terrasses actuals del riu Besos.</w:t>
      </w:r>
    </w:p>
    <w:p>
      <w:pPr>
        <w:pStyle w:val="Normal"/>
        <w:ind w:left="142" w:right="0"/>
        <w:rPr>
          <w:bCs/>
        </w:rPr>
      </w:pPr>
      <w:r>
        <w:rPr>
          <w:bCs/>
        </w:rPr>
      </w:r>
    </w:p>
    <w:p>
      <w:pPr>
        <w:pStyle w:val="Normal"/>
        <w:rPr>
          <w:bCs/>
        </w:rPr>
      </w:pPr>
      <w:r>
        <w:rPr>
          <w:bC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0"/>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overflowPunct w:val="false"/>
      <w:autoSpaceDE w:val="false"/>
      <w:jc w:val="both"/>
      <w:textAlignment w:val="baseline"/>
    </w:pPr>
    <w:rPr>
      <w:sz w:val="24"/>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overflowPunct w:val="false"/>
      <w:autoSpaceDE w:val="false"/>
      <w:jc w:val="both"/>
      <w:textAlignment w:val="baseline"/>
    </w:pPr>
    <w:rPr>
      <w:lang w:val="ca-ES"/>
    </w:rPr>
  </w:style>
  <w:style w:type="paragraph" w:styleId="BodyText3">
    <w:name w:val="Body Text 3"/>
    <w:basedOn w:val="Normal"/>
    <w:qFormat/>
    <w:pPr>
      <w:widowControl w:val="false"/>
      <w:overflowPunct w:val="false"/>
      <w:autoSpaceDE w:val="false"/>
      <w:jc w:val="both"/>
      <w:textAlignment w:val="baseline"/>
    </w:pPr>
    <w:rPr>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2002-12-13T16:19:00Z</dcterms:created>
  <dc:creator>Justí</dc:creator>
  <dc:description/>
  <dc:language>en-US</dc:language>
  <cp:lastModifiedBy>Justí</cp:lastModifiedBy>
  <dcterms:modified xsi:type="dcterms:W3CDTF">2002-12-13T16:20:00Z</dcterms:modified>
  <cp:revision>1</cp:revision>
  <dc:subject/>
  <dc:title>En primer lloc s’ha procedit a la consulta de la bibliografia geològica-geotècnica de les diferents cartografies existents sob</dc:title>
</cp:coreProperties>
</file>