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</w:rPr>
      </w:pPr>
      <w:r>
        <w:rPr>
          <w:b/>
          <w:sz w:val="26"/>
        </w:rPr>
        <w:t>Historia de Pacs del Penedés i amb variacions pot ser la de Vilafranca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Concretament, la cartografia geològica utilitzada és el plànol geològic 1:50.000 de Vilafranca del Penedés nº419, 35-16 publicat per l’”Instituto Geológico y Minero de España”.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Textoindependiente3"/>
        <w:rPr>
          <w:lang w:val="es-ES_tradnl"/>
        </w:rPr>
      </w:pPr>
      <w:r>
        <w:rPr/>
        <w:t>Geograficament Pacs del Penedés es troba a l´Alt Penedés, en concret al NW de la població de Vilafranca del Penedes tot seguint  la carretera que du cap a La Llacuna.</w:t>
      </w:r>
    </w:p>
    <w:p>
      <w:pPr>
        <w:pStyle w:val="Textoindependiente3"/>
        <w:rPr>
          <w:lang w:val="es-ES_tradnl"/>
        </w:rPr>
      </w:pPr>
      <w:r>
        <w:rPr>
          <w:lang w:val="es-ES_tradnl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 la zona coneguda com a Depressió del Penedés, limitada per dues unitats que transcorren més o menys paraleles entre elles de NE a SW a banda i banda de la citada  depressió, al nord hi trobem el  Bloc del Gayà, que forma part de la serralada Pre-litoral, i es format per materials bàsicament Eocens,  i al sud el bloc del Garraf, format per materials Mesozoics, que forma part de la serralada Litoral, ambdues estructures confereixen a la depressió del Penedés una estructura en semi-graven que va ésser reomplerta posteriorment  per materials del Miocè en un principi d´origen mari i que posteriorment van anar  passant a dominis més continentals, en el moment en que el mar era obligat a retirar-se cap a la zona on ara el trobem per elevació de tot el conjunt en general.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Finalment els materials quaternaris formen l´ultim estatge de sedimentació ja més recent  que apareix de forma important  per tota la depressió.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A l´Est de Pacs ens afloren materials del Cretàcic, degut a una sèrie de falles normals que han fet pujar els materials Cretàcics respecte els Miocens i que la posterior erosió ha deixat al descobert.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Pacs del Penedés, però, es troba basicament damunt de  materials quaternaris, i materials del Miocè, com és el cas de la zona d´estudi.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2001-05-31T12:12:00Z</dcterms:created>
  <dc:creator>Pere Farrés i Bori</dc:creator>
  <dc:description/>
  <dc:language>en-US</dc:language>
  <cp:lastModifiedBy>Pere Farrés i Bori</cp:lastModifiedBy>
  <dcterms:modified xsi:type="dcterms:W3CDTF">2001-05-31T12:14:00Z</dcterms:modified>
  <cp:revision>1</cp:revision>
  <dc:subject/>
  <dc:title>Historia de Pacs del Penedés i amb variacions pot ser la de Vilafranca</dc:title>
</cp:coreProperties>
</file>