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HISTÒRIA PALAU DE PLEGAMANS</w:t>
      </w:r>
    </w:p>
    <w:p>
      <w:pPr>
        <w:pStyle w:val="Normal"/>
        <w:rPr/>
      </w:pPr>
      <w:r>
        <w:rPr/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jc w:val="both"/>
        <w:rPr>
          <w:b/>
          <w:sz w:val="26"/>
        </w:rPr>
      </w:pPr>
      <w:r>
        <w:rPr>
          <w:sz w:val="26"/>
        </w:rPr>
        <w:t>La cartografia geològica utilitzada és el plànol geològic 1:50.000 de Mataró, nº393, 37-15 publicat per l’Institut Geològic i Miner d’Espanya.</w:t>
      </w:r>
    </w:p>
    <w:p>
      <w:pPr>
        <w:pStyle w:val="Normal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  <w:t>La zona d’estudi es troba situada a la part meridional del municipi de Palau de Plegamans, al cantó oriental de la Riera de Caldes i prop de la mateixa.</w:t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</w:r>
    </w:p>
    <w:p>
      <w:pPr>
        <w:pStyle w:val="Normal"/>
        <w:jc w:val="both"/>
        <w:rPr>
          <w:sz w:val="26"/>
        </w:rPr>
      </w:pPr>
      <w:r>
        <w:rPr>
          <w:sz w:val="26"/>
        </w:rPr>
        <w:t>Geomorfològicament, la zona d’estudi es troba situada entre tres grans unitats morfològiques: La Depressió del Vallès, la Serralada Prelitoral i la Serralada Litoral.</w:t>
      </w:r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 </w:t>
      </w:r>
    </w:p>
    <w:p>
      <w:pPr>
        <w:pStyle w:val="Normal"/>
        <w:jc w:val="both"/>
        <w:rPr>
          <w:sz w:val="26"/>
        </w:rPr>
      </w:pPr>
      <w:r>
        <w:rPr>
          <w:sz w:val="26"/>
        </w:rPr>
        <w:t>Més en concret es localitza en la Depressió del Vallès. Aquesta depressió és una fosa d’origen tectònic producte de la fase distensiva a la que va ser sotmesa la Serralada Costero Catalana desde l’Oligocè fins el Miocè superior.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Textoindependiente3"/>
        <w:rPr>
          <w:lang w:val="es-ES_tradnl"/>
        </w:rPr>
      </w:pPr>
      <w:r>
        <w:rPr>
          <w:lang w:val="es-ES_tradnl"/>
        </w:rPr>
        <w:t xml:space="preserve"> </w:t>
      </w:r>
      <w:r>
        <w:rPr>
          <w:lang w:val="es-ES_tradnl"/>
        </w:rPr>
        <w:t>Aquesta depressio ha estat reomplerta de materials miocens i neògens producte de l’erosió de les unitats estructurals limitants. Aquests materials, en la zona d’estudi, estan formats per roques sedimentàries d’antics sistemas al·luvials en règim torrencial, del tipus: argilite, llimolites, arenisques i conglomerats.</w:t>
      </w:r>
    </w:p>
    <w:p>
      <w:pPr>
        <w:pStyle w:val="Normal"/>
        <w:jc w:val="both"/>
        <w:rPr>
          <w:sz w:val="26"/>
          <w:lang w:val="es-ES_tradnl"/>
        </w:rPr>
      </w:pPr>
      <w:r>
        <w:rPr>
          <w:sz w:val="26"/>
          <w:lang w:val="es-ES_tradnl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Per sobre d’aquests materials es depositen sediments quaternaris formats per les lleres de la riera de Caldes i dipòsits de peu de mont en les zones col·lindants amb les zones de relleus elevats. Els materials quaternaris són argiles, llims, sorres i conglomerats que sovint es presenten compactats i cimentats. Generalment quan més antics són aquests sediments de terrasses fluvials més compactació presenten.</w:t>
      </w:r>
    </w:p>
    <w:p>
      <w:pPr>
        <w:pStyle w:val="Normal"/>
        <w:rPr>
          <w:sz w:val="26"/>
        </w:rPr>
      </w:pPr>
      <w:r>
        <w:rPr>
          <w:sz w:val="26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lang w:eastAsia="es-ES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2001-03-16T15:57:00Z</dcterms:created>
  <dc:creator>.</dc:creator>
  <dc:description/>
  <dc:language>en-US</dc:language>
  <cp:lastModifiedBy>.</cp:lastModifiedBy>
  <dcterms:modified xsi:type="dcterms:W3CDTF">2001-03-16T15:58:00Z</dcterms:modified>
  <cp:revision>1</cp:revision>
  <dc:subject/>
  <dc:title>HISTÒRIA PALAU DE PLEGAMANS</dc:title>
</cp:coreProperties>
</file>