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b/>
          <w:sz w:val="26"/>
        </w:rPr>
      </w:pPr>
      <w:r>
        <w:rPr>
          <w:b/>
          <w:sz w:val="26"/>
        </w:rPr>
        <w:t>HISTORIA GEOLÒGICA DE SENTMENAT</w:t>
      </w:r>
    </w:p>
    <w:p>
      <w:pPr>
        <w:pStyle w:val="BodyText"/>
        <w:rPr>
          <w:b/>
          <w:sz w:val="26"/>
        </w:rPr>
      </w:pPr>
      <w:r>
        <w:rPr>
          <w:b/>
          <w:sz w:val="26"/>
        </w:rPr>
      </w:r>
    </w:p>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sz w:val="26"/>
        </w:rPr>
      </w:pPr>
      <w:r>
        <w:rPr>
          <w:sz w:val="26"/>
        </w:rPr>
        <w:t xml:space="preserve">La zona d’estudi es troba situada entre tres grans unitats morfológiques: La Depressió del Vallès, la Cordillera Prelitoral i la Depressió de l’Ebre. </w:t>
      </w:r>
    </w:p>
    <w:p>
      <w:pPr>
        <w:pStyle w:val="Normal"/>
        <w:jc w:val="both"/>
        <w:rPr>
          <w:sz w:val="26"/>
        </w:rPr>
      </w:pPr>
      <w:r>
        <w:rPr>
          <w:sz w:val="26"/>
        </w:rPr>
      </w:r>
    </w:p>
    <w:p>
      <w:pPr>
        <w:pStyle w:val="Normal"/>
        <w:jc w:val="both"/>
        <w:rPr>
          <w:sz w:val="26"/>
        </w:rPr>
      </w:pPr>
      <w:r>
        <w:rPr>
          <w:sz w:val="26"/>
        </w:rPr>
        <w:t>La depressió del Vallès -Penedès és una fosa d’origen tectònic producte de la fase distensiva a la que va ser sotmesa la Serralada Costero Catalana desde l’Oligocè fins el Miocè superior.</w:t>
      </w:r>
    </w:p>
    <w:p>
      <w:pPr>
        <w:pStyle w:val="Normal"/>
        <w:jc w:val="both"/>
        <w:rPr>
          <w:sz w:val="26"/>
        </w:rPr>
      </w:pPr>
      <w:r>
        <w:rPr>
          <w:sz w:val="26"/>
        </w:rPr>
      </w:r>
    </w:p>
    <w:p>
      <w:pPr>
        <w:pStyle w:val="Normal"/>
        <w:jc w:val="both"/>
        <w:rPr>
          <w:sz w:val="26"/>
        </w:rPr>
      </w:pPr>
      <w:r>
        <w:rPr>
          <w:sz w:val="26"/>
        </w:rPr>
        <w:t xml:space="preserve"> </w:t>
      </w:r>
      <w:r>
        <w:rPr>
          <w:sz w:val="26"/>
        </w:rPr>
        <w:t>Aquesta depressio ha estat reomplerta de materials neògens producte de l’erosió de les unitats estructurals limitants. Aquests materials, en la zona d’estudi, estan formats per sediments d’antics sistemas aluvials en règim torrencial, (facies d’argiles i sorres conglomeràtiques)</w:t>
      </w:r>
    </w:p>
    <w:p>
      <w:pPr>
        <w:pStyle w:val="Normal"/>
        <w:jc w:val="both"/>
        <w:rPr>
          <w:sz w:val="26"/>
        </w:rPr>
      </w:pPr>
      <w:r>
        <w:rPr>
          <w:sz w:val="26"/>
        </w:rPr>
      </w:r>
    </w:p>
    <w:p>
      <w:pPr>
        <w:pStyle w:val="Normal"/>
        <w:jc w:val="both"/>
        <w:rPr>
          <w:sz w:val="26"/>
        </w:rPr>
      </w:pPr>
      <w:r>
        <w:rPr>
          <w:sz w:val="26"/>
        </w:rPr>
        <w:t>Per sobre d’aquests materials es depositen sediments quaternaris formats per les lleres dels actuals rius existents i dipòsits de peu de mont en les zones col·lindants amb les zones de relleus elevats.</w:t>
      </w:r>
    </w:p>
    <w:p>
      <w:pPr>
        <w:pStyle w:val="Normal"/>
        <w:jc w:val="both"/>
        <w:rPr>
          <w:sz w:val="26"/>
        </w:rPr>
      </w:pPr>
      <w:r>
        <w:rPr>
          <w:sz w:val="26"/>
        </w:rPr>
      </w:r>
    </w:p>
    <w:p>
      <w:pPr>
        <w:pStyle w:val="Normal"/>
        <w:jc w:val="both"/>
        <w:rPr>
          <w:sz w:val="26"/>
        </w:rPr>
      </w:pPr>
      <w:r>
        <w:rPr>
          <w:sz w:val="26"/>
        </w:rPr>
        <w:t>En la zona de l’estudi apareixerien els materials quaternaris formats per nivells d’argiles i argiles amb graves.</w:t>
      </w:r>
    </w:p>
    <w:p>
      <w:pPr>
        <w:pStyle w:val="Normal"/>
        <w:rPr>
          <w:sz w:val="26"/>
        </w:rPr>
      </w:pPr>
      <w:r>
        <w:rPr>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Times New Roman" w:hAnsi="Times New Roman;Times New Roman" w:eastAsia="Times New Roman;Times New Roman" w:cs="Times New Roman;Times New Roman"/>
      <w:color w:val="auto"/>
      <w:sz w:val="20"/>
      <w:szCs w:val="20"/>
      <w:lang w:val="ca-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2001-07-04T13:20:00Z</dcterms:created>
  <dc:creator>.</dc:creator>
  <dc:description/>
  <dc:language>en-US</dc:language>
  <cp:lastModifiedBy>.</cp:lastModifiedBy>
  <dcterms:modified xsi:type="dcterms:W3CDTF">2001-07-04T13:21:00Z</dcterms:modified>
  <cp:revision>2</cp:revision>
  <dc:subject/>
  <dc:title>HISTORIA GEOLÒGICA DE SENTMENAT</dc:title>
</cp:coreProperties>
</file>