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sz w:val="26"/>
        </w:rPr>
      </w:pPr>
      <w:r>
        <w:rPr>
          <w:rFonts w:cs="Arial" w:ascii="Arial" w:hAnsi="Arial"/>
          <w:b/>
          <w:sz w:val="26"/>
        </w:rPr>
        <w:t>3.1.</w:t>
        <w:tab/>
        <w:t>Situació geogràfica i geològica</w:t>
      </w:r>
    </w:p>
    <w:p>
      <w:pPr>
        <w:pStyle w:val="Normal"/>
        <w:rPr>
          <w:rFonts w:ascii="Arial" w:hAnsi="Arial" w:cs="Arial"/>
          <w:b/>
          <w:sz w:val="26"/>
        </w:rPr>
      </w:pPr>
      <w:r>
        <w:rPr>
          <w:rFonts w:cs="Arial" w:ascii="Arial" w:hAnsi="Arial"/>
          <w:b/>
          <w:sz w:val="26"/>
        </w:rPr>
      </w:r>
    </w:p>
    <w:p>
      <w:pPr>
        <w:pStyle w:val="Normal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BodyText"/>
        <w:rPr>
          <w:rFonts w:ascii="Arial" w:hAnsi="Arial" w:cs="Arial"/>
          <w:i/>
          <w:i/>
          <w:sz w:val="26"/>
        </w:rPr>
      </w:pPr>
      <w:r>
        <w:rPr>
          <w:rFonts w:cs="Arial" w:ascii="Arial" w:hAnsi="Arial"/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BodyText3"/>
        <w:rPr>
          <w:rFonts w:ascii="Arial" w:hAnsi="Arial" w:cs="Arial"/>
          <w:bCs/>
          <w:i/>
          <w:i/>
          <w:sz w:val="26"/>
        </w:rPr>
      </w:pPr>
      <w:r>
        <w:rPr>
          <w:rFonts w:cs="Arial" w:ascii="Arial" w:hAnsi="Arial"/>
          <w:bCs/>
          <w:i/>
          <w:sz w:val="26"/>
        </w:rPr>
      </w:r>
    </w:p>
    <w:p>
      <w:pPr>
        <w:pStyle w:val="BodyText"/>
        <w:rPr>
          <w:rFonts w:ascii="Arial" w:hAnsi="Arial" w:cs="Arial"/>
          <w:i/>
          <w:i/>
          <w:sz w:val="26"/>
        </w:rPr>
      </w:pPr>
      <w:r>
        <w:rPr>
          <w:rFonts w:cs="Arial" w:ascii="Arial" w:hAnsi="Arial"/>
          <w:sz w:val="26"/>
        </w:rPr>
        <w:t xml:space="preserve">S’ha utilitzat el plànol geològic del “Instituto Geológico y Minero de España”, a l’escala 1:50.000 , nº 392, 36-15 de Sabadell. </w:t>
      </w:r>
    </w:p>
    <w:p>
      <w:pPr>
        <w:pStyle w:val="Normal"/>
        <w:jc w:val="both"/>
        <w:rPr>
          <w:rFonts w:ascii="Arial" w:hAnsi="Arial" w:cs="Arial"/>
          <w:i/>
          <w:i/>
          <w:sz w:val="26"/>
        </w:rPr>
      </w:pPr>
      <w:r>
        <w:rPr>
          <w:rFonts w:cs="Arial" w:ascii="Arial" w:hAnsi="Arial"/>
          <w:i/>
          <w:sz w:val="26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6"/>
        </w:rPr>
        <w:t>La zona d’estudi es troba situada en la unitat morfològica de la Depressió del Vallès</w:t>
      </w:r>
      <w:r>
        <w:rPr>
          <w:rFonts w:cs="Arial" w:ascii="Arial" w:hAnsi="Arial"/>
          <w:i/>
          <w:sz w:val="26"/>
        </w:rPr>
        <w:t xml:space="preserve">.  </w:t>
      </w:r>
      <w:r>
        <w:rPr>
          <w:rFonts w:cs="Arial" w:ascii="Arial" w:hAnsi="Arial"/>
          <w:sz w:val="26"/>
        </w:rPr>
        <w:t>La depressió del Vallès-Penedès és una fossa d’origen tectònic producte de la fase distensiva a la que va ser sotmesa la Serralada Costaner Catalana des de l’Oligocè fins el Miocè superior.</w:t>
      </w:r>
    </w:p>
    <w:p>
      <w:pPr>
        <w:pStyle w:val="Normal"/>
        <w:jc w:val="both"/>
        <w:rPr>
          <w:rFonts w:ascii="Arial" w:hAnsi="Arial" w:cs="Arial"/>
          <w:i/>
          <w:i/>
          <w:sz w:val="26"/>
        </w:rPr>
      </w:pPr>
      <w:r>
        <w:rPr>
          <w:rFonts w:cs="Arial" w:ascii="Arial" w:hAnsi="Arial"/>
          <w:i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Aquesta depressió ha estat reomplerta de materials neògens, producte de l’erosió de les unitats estructurals limítrofs.</w:t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Aquests materials, en la zona d’estudi, estan formats per sediments d’antics sistemes al·luvials en règim torrencial: argil·lites, lutites, gresos i conglomerats.</w:t>
      </w:r>
    </w:p>
    <w:p>
      <w:pPr>
        <w:pStyle w:val="Normal"/>
        <w:jc w:val="both"/>
        <w:rPr>
          <w:rFonts w:ascii="Arial" w:hAnsi="Arial" w:cs="Arial"/>
          <w:i/>
          <w:i/>
          <w:sz w:val="26"/>
        </w:rPr>
      </w:pPr>
      <w:r>
        <w:rPr>
          <w:rFonts w:cs="Arial" w:ascii="Arial" w:hAnsi="Arial"/>
          <w:i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Per sobre d’aquests materials es dipositen sediments quaternaris formats per les lleres dels actuals rius existents i dipòsits de peu de mont en les zones limítrofes amb les zones de relleus elevats.</w:t>
      </w:r>
    </w:p>
    <w:p>
      <w:pPr>
        <w:pStyle w:val="Normal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2005-04-15T09:39:00Z</dcterms:created>
  <dc:creator>Eli</dc:creator>
  <dc:description/>
  <dc:language>en-US</dc:language>
  <cp:lastModifiedBy>Eli</cp:lastModifiedBy>
  <dcterms:modified xsi:type="dcterms:W3CDTF">2005-04-15T09:40:00Z</dcterms:modified>
  <cp:revision>1</cp:revision>
  <dc:subject/>
  <dc:title>3</dc:title>
</cp:coreProperties>
</file>