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Situació Geològica</w:t>
      </w:r>
    </w:p>
    <w:p>
      <w:pPr>
        <w:pStyle w:val="BodyText"/>
        <w:rPr>
          <w:rFonts w:ascii="Calibri" w:hAnsi="Calibri" w:cs="Calibri"/>
          <w:sz w:val="28"/>
          <w:szCs w:val="28"/>
        </w:rPr>
      </w:pPr>
      <w:r>
        <w:rPr>
          <w:rFonts w:cs="Calibri" w:ascii="Calibri" w:hAnsi="Calibri"/>
          <w:sz w:val="28"/>
          <w:szCs w:val="28"/>
        </w:rPr>
      </w:r>
    </w:p>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2"/>
        </w:numPr>
        <w:rPr>
          <w:rFonts w:ascii="Calibri" w:hAnsi="Calibri" w:cs="Calibri"/>
          <w:sz w:val="28"/>
          <w:szCs w:val="28"/>
        </w:rPr>
      </w:pPr>
      <w:r>
        <w:rPr>
          <w:rFonts w:cs="Calibri" w:ascii="Calibri" w:hAnsi="Calibri"/>
          <w:sz w:val="28"/>
          <w:szCs w:val="28"/>
        </w:rPr>
        <w:t>Full 06: Anoia, del Mapa geològic comarcal de Catalunya, 1:50000 de l’ICC, 2005.</w:t>
      </w:r>
    </w:p>
    <w:p>
      <w:pPr>
        <w:pStyle w:val="BodyText"/>
        <w:numPr>
          <w:ilvl w:val="0"/>
          <w:numId w:val="2"/>
        </w:numPr>
        <w:rPr>
          <w:rFonts w:ascii="Calibri" w:hAnsi="Calibri" w:cs="Calibri"/>
          <w:sz w:val="28"/>
          <w:szCs w:val="28"/>
        </w:rPr>
      </w:pPr>
      <w:r>
        <w:rPr>
          <w:rFonts w:cs="Calibri" w:ascii="Calibri" w:hAnsi="Calibri"/>
          <w:sz w:val="28"/>
          <w:szCs w:val="28"/>
        </w:rPr>
        <w:t>Hoja 391: Igualada: Hoja 419: Vilafranca del Penedès, del Mapa geológico de España, 1:50000 de l’IGME, 1975 i 1982 respectivament.</w:t>
      </w:r>
    </w:p>
    <w:p>
      <w:pPr>
        <w:pStyle w:val="Normal"/>
        <w:rPr>
          <w:rFonts w:ascii="Calibri" w:hAnsi="Calibri" w:cs="Calibri"/>
          <w:sz w:val="28"/>
          <w:szCs w:val="28"/>
        </w:rPr>
      </w:pPr>
      <w:r>
        <w:rPr>
          <w:rFonts w:cs="Calibri" w:ascii="Calibri" w:hAnsi="Calibri"/>
          <w:sz w:val="28"/>
          <w:szCs w:val="28"/>
        </w:rPr>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Els estudis s’han realitzat sobre materials d’edat Miocè que formen part de l’anomenada Fossa del Vallès-Penedès. Aquesta fossa tectònica, que separa les serralades Litoral i Prelitoral corresponents a la Cadena Costanera Catalana, es formà a inicis del Miocè, dins d’una etapa de rifting relacionada amb la creació d’una conca marina entre Catalunya i Balears, dins el context de la Mediterrània Occidental. </w:t>
      </w:r>
    </w:p>
    <w:p>
      <w:pPr>
        <w:pStyle w:val="Normal"/>
        <w:jc w:val="both"/>
        <w:rPr>
          <w:rFonts w:ascii="Verdana" w:hAnsi="Verdana" w:cs="Verdana"/>
        </w:rPr>
      </w:pPr>
      <w:r>
        <w:rPr>
          <w:rFonts w:cs="Verdana" w:ascii="Verdana" w:hAnsi="Verdana"/>
        </w:rPr>
      </w:r>
    </w:p>
    <w:p>
      <w:pPr>
        <w:pStyle w:val="BodyText"/>
        <w:rPr/>
      </w:pPr>
      <w:r>
        <w:rPr/>
        <w:t>A principis del Miocè, en aquesta fossa, es produí l’enfonsament de materials paleozoics i mesozoics de l’antic Massís Catalano-Balear. Aquests materials enfonsats constituïren el sòcol sobre el qual es diposità la potent sèrie miocena.</w:t>
      </w:r>
    </w:p>
    <w:p>
      <w:pPr>
        <w:pStyle w:val="BodyText"/>
        <w:rPr/>
      </w:pPr>
      <w:r>
        <w:rPr/>
      </w:r>
    </w:p>
    <w:p>
      <w:pPr>
        <w:pStyle w:val="Normal"/>
        <w:jc w:val="both"/>
        <w:rPr>
          <w:rFonts w:ascii="Verdana" w:hAnsi="Verdana" w:cs="Verdana"/>
        </w:rPr>
      </w:pPr>
      <w:r>
        <w:rPr>
          <w:rFonts w:cs="Verdana" w:ascii="Verdana" w:hAnsi="Verdana"/>
        </w:rPr>
        <w:t xml:space="preserve">La sèrie estratigràfica miocena s’inicia amb la sedimentació de conglomerats i gresos continentals producte de ventalls al.luvials, durant el Burdigalià inferior. </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Al damunt s’observen dipòsits de lutites vermelles i grises i guixos, durant el Burdigalià superior, que representen dipòsits de transició continental-marí. </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Aquest dipòsits queden recoberts pels sediments del Languià, que són roques sedimentàries d’origen marí formades per gruixudes successions de margues grises amb fòssils marins abundants, amb intercalaccions de nivells de gresos i gresos bioclàstics intensament bioturbats. Es tracta de dipòsits de ventalls litorals, que afloren al marge sud de la Fossa del Vallès-Penedès.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Per sobre d’aquests materials, la sèrie continua amb els conglomerats de l’Aragonià Superior i les argiles, gresos i conglomerats del Serraval.lià-Vallesià, els quals s’han reconegut en durant la campanya de camp i molt desenvolpats a la zona que envolta el solar estudiat.</w:t>
      </w:r>
    </w:p>
    <w:p>
      <w:pPr>
        <w:pStyle w:val="Normal"/>
        <w:jc w:val="both"/>
        <w:rPr>
          <w:rFonts w:ascii="Verdana" w:hAnsi="Verdana" w:cs="Verdana"/>
        </w:rPr>
      </w:pPr>
      <w:r>
        <w:rPr>
          <w:rFonts w:cs="Verdana" w:ascii="Verdana" w:hAnsi="Verdana"/>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2006-02-02T11:50:00Z</dcterms:created>
  <dc:creator>Let</dc:creator>
  <dc:description/>
  <cp:keywords/>
  <dc:language>en-US</dc:language>
  <cp:lastModifiedBy>marc@g3dt.com</cp:lastModifiedBy>
  <dcterms:modified xsi:type="dcterms:W3CDTF">2010-04-06T15:31:00Z</dcterms:modified>
  <cp:revision>3</cp:revision>
  <dc:subject/>
  <dc:title>Situació Geològica</dc:title>
</cp:coreProperties>
</file>