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PRESENTACIÓ DE L'ESTUDI</w:t>
      </w:r>
    </w:p>
    <w:p>
      <w:r>
        <w:t>A petició de:</w:t>
      </w:r>
    </w:p>
    <w:p>
      <w:r>
        <w:t>PROMOTORA PONENT SL</w:t>
      </w:r>
    </w:p>
    <w:p>
      <w:r>
        <w:t>G3 DT, S.L. ha realitzat el següent informe geotècnic segons les instruccions del DB SE-C Cimientos fetes pel "Código Técnico de la Edificación" CTE, que entrà en vigor el 29 de març del 2006.</w:t>
      </w:r>
    </w:p>
    <w:p>
      <w:pPr>
        <w:pStyle w:val="Heading2"/>
      </w:pPr>
      <w:r>
        <w:t>1.1. ANTECEDENTS</w:t>
      </w:r>
    </w:p>
    <w:p>
      <w:r>
        <w:t>Segons ens indica el sol·licitant, PROMOTORA PONENT SL, es vol valorar les característiques geològiques i geotècniques d'una zona on es preveu la construcció d'un habitatge unifamiliar aïllat.</w:t>
      </w:r>
    </w:p>
    <w:p>
      <w:r>
        <w:t>L'edificació que es preveu construir presentarà les següents característiques:</w:t>
      </w:r>
    </w:p>
    <w:p>
      <w:r>
        <w:t>Taula 1. Resum de les principals dades de l'edificació a construir.</w:t>
      </w:r>
    </w:p>
    <w:p>
      <w:r>
        <w:t>| Característica | Valor |</w:t>
      </w:r>
    </w:p>
    <w:p>
      <w:r>
        <w:t>|----------------|-------|</w:t>
      </w:r>
    </w:p>
    <w:p>
      <w:r>
        <w:t>| Tipus edificació | Habitatge unifamiliar aïllat |</w:t>
      </w:r>
    </w:p>
    <w:p>
      <w:r>
        <w:t>| Nombre de plantes | PB + 1 |</w:t>
      </w:r>
    </w:p>
    <w:p>
      <w:r>
        <w:t>| Superfície parcel·la | 600 m² |</w:t>
      </w:r>
    </w:p>
    <w:p>
      <w:r>
        <w:t>| Superfície construïda | 180 m² |</w:t>
      </w:r>
    </w:p>
    <w:p>
      <w:r>
        <w:t>L'habitatge que es preveu construir es situarà a una parcel·la ubicada al Carrer Major, 45, Balaguer, Lleida.</w:t>
      </w:r>
    </w:p>
    <w:p>
      <w:r>
        <w:t>Figura 1. Situació de la zona d'estudi, amb color taronja. (mapes topogràfic i ortofoto, ICGC 2026).</w:t>
      </w:r>
    </w:p>
    <w:p>
      <w:pPr>
        <w:pStyle w:val="Heading2"/>
      </w:pPr>
      <w:r>
        <w:t>1.2. CLASSIFICACIÓ DE L'OBRA SEGONS EL CTE</w:t>
      </w:r>
    </w:p>
    <w:p>
      <w:r>
        <w:t>A partir de les dades exposades pel client, tant tipus d'edificació com localització de l'obra, un tècnic qualificat en la realització de l'estudi realitza la següent classificació, segons els criteris que marca el DB SE-C del citat CTE:</w:t>
      </w:r>
    </w:p>
    <w:p>
      <w:r>
        <w:t>Taula 2. Classificació de la construcció segons DB-SE-C del CTE.</w:t>
      </w:r>
    </w:p>
    <w:p>
      <w:r>
        <w:t>| Paràmetre | Classificació |</w:t>
      </w:r>
    </w:p>
    <w:p>
      <w:r>
        <w:t>|-----------|---------------|</w:t>
      </w:r>
    </w:p>
    <w:p>
      <w:r>
        <w:t>| Tipus edificació | C-0 |</w:t>
      </w:r>
    </w:p>
    <w:p>
      <w:r>
        <w:t>| Tipus terreny | T-1 |</w:t>
      </w:r>
    </w:p>
    <w:p>
      <w:pPr>
        <w:pStyle w:val="Heading2"/>
      </w:pPr>
      <w:r>
        <w:t>1.3. OBJECTIUS</w:t>
      </w:r>
    </w:p>
    <w:p>
      <w:r>
        <w:t>Per la realització del present estudi, s'ha dut a terme una campanya de camp tenint en compte que els objectius de l'estudi són:</w:t>
      </w:r>
    </w:p>
    <w:p>
      <w:pPr>
        <w:pStyle w:val="ListBullet"/>
      </w:pPr>
      <w:r>
        <w:t>Estudi de l'entorn geològic de l'obra.</w:t>
      </w:r>
    </w:p>
    <w:p>
      <w:pPr>
        <w:pStyle w:val="ListBullet"/>
      </w:pPr>
      <w:r>
        <w:t>Reconeixement, caracterització i potència dels materials del subsòl de la zona, des del punt de vista geològic i geotècnic, i tenint en compte les recomanacions del CTE.</w:t>
      </w:r>
    </w:p>
    <w:p>
      <w:pPr>
        <w:pStyle w:val="ListBullet"/>
      </w:pPr>
      <w:r>
        <w:t>Cota del nivell freàtic, quan es detecti dins de les cotes assajades.</w:t>
      </w:r>
    </w:p>
    <w:p>
      <w:pPr>
        <w:pStyle w:val="ListBullet"/>
      </w:pPr>
      <w:r>
        <w:t>Determinació de les càrregues admissibles dels materials sota diferents solucions de fonamentació.</w:t>
      </w:r>
    </w:p>
    <w:p>
      <w:pPr>
        <w:pStyle w:val="ListBullet"/>
      </w:pPr>
      <w:r>
        <w:t>Estimació dels assentaments per a les càrregues admissibles exposades.</w:t>
      </w:r>
    </w:p>
    <w:p>
      <w:pPr>
        <w:pStyle w:val="ListBullet"/>
      </w:pPr>
      <w:r>
        <w:t>Recomanacions sobre condicionants geològics i geotècnics que puguin afectar a l'obra.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