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9D9F1" w14:textId="70E1FF5F" w:rsidR="402F2B38" w:rsidRPr="0005616D" w:rsidRDefault="402F2B38" w:rsidP="005E1E0C">
      <w:pPr>
        <w:spacing w:line="240" w:lineRule="exact"/>
        <w:jc w:val="center"/>
        <w:rPr>
          <w:rFonts w:cs="Calibri"/>
          <w:b/>
          <w:bCs/>
          <w:sz w:val="32"/>
          <w:szCs w:val="32"/>
          <w:lang w:val="es-ES"/>
        </w:rPr>
      </w:pPr>
      <w:bookmarkStart w:id="0" w:name="OLE_LINK1"/>
      <w:bookmarkStart w:id="1" w:name="OLE_LINK2"/>
      <w:bookmarkStart w:id="2" w:name="OLE_LINK10"/>
      <w:r w:rsidRPr="0005616D">
        <w:rPr>
          <w:rFonts w:cs="Calibri"/>
          <w:b/>
          <w:bCs/>
          <w:sz w:val="32"/>
          <w:szCs w:val="32"/>
          <w:lang w:val="es-ES"/>
        </w:rPr>
        <w:t>JOSE RAFAEL GARCIA CASTRO</w:t>
      </w:r>
    </w:p>
    <w:p w14:paraId="38812F08" w14:textId="50D8B51E" w:rsidR="00F428FF" w:rsidRPr="009E59A3" w:rsidRDefault="00142EBE" w:rsidP="005E1E0C">
      <w:pPr>
        <w:jc w:val="center"/>
        <w:rPr>
          <w:rFonts w:cs="Calibri"/>
          <w:lang w:val="es-ES"/>
        </w:rPr>
      </w:pPr>
      <w:proofErr w:type="spellStart"/>
      <w:r w:rsidRPr="0005616D">
        <w:rPr>
          <w:rFonts w:cs="Calibri"/>
          <w:sz w:val="20"/>
          <w:szCs w:val="20"/>
          <w:lang w:val="es-ES"/>
        </w:rPr>
        <w:t>Quer</w:t>
      </w:r>
      <w:r w:rsidR="00C32B8B" w:rsidRPr="0005616D">
        <w:rPr>
          <w:rFonts w:cs="Calibri"/>
          <w:sz w:val="20"/>
          <w:szCs w:val="20"/>
          <w:lang w:val="es-ES"/>
        </w:rPr>
        <w:t>e</w:t>
      </w:r>
      <w:r w:rsidRPr="0005616D">
        <w:rPr>
          <w:rFonts w:cs="Calibri"/>
          <w:sz w:val="20"/>
          <w:szCs w:val="20"/>
          <w:lang w:val="es-ES"/>
        </w:rPr>
        <w:t>taro</w:t>
      </w:r>
      <w:proofErr w:type="spellEnd"/>
      <w:r w:rsidR="00551F7C">
        <w:rPr>
          <w:rFonts w:cs="Calibri"/>
          <w:sz w:val="20"/>
          <w:szCs w:val="20"/>
          <w:lang w:val="es-ES"/>
        </w:rPr>
        <w:t xml:space="preserve">, </w:t>
      </w:r>
      <w:proofErr w:type="spellStart"/>
      <w:r w:rsidR="00551F7C">
        <w:rPr>
          <w:rFonts w:cs="Calibri"/>
          <w:sz w:val="20"/>
          <w:szCs w:val="20"/>
          <w:lang w:val="es-ES"/>
        </w:rPr>
        <w:t>Mexico</w:t>
      </w:r>
      <w:proofErr w:type="spellEnd"/>
      <w:r w:rsidR="00520F22" w:rsidRPr="0005616D">
        <w:rPr>
          <w:rFonts w:cs="Calibri"/>
          <w:sz w:val="20"/>
          <w:szCs w:val="20"/>
          <w:lang w:val="es-ES"/>
        </w:rPr>
        <w:t xml:space="preserve"> |</w:t>
      </w:r>
      <w:r w:rsidR="390623A0" w:rsidRPr="0005616D">
        <w:rPr>
          <w:rFonts w:cs="Calibri"/>
          <w:sz w:val="20"/>
          <w:szCs w:val="20"/>
          <w:lang w:val="es-ES"/>
        </w:rPr>
        <w:t xml:space="preserve">+52 55 </w:t>
      </w:r>
      <w:r w:rsidR="0010034B" w:rsidRPr="0005616D">
        <w:rPr>
          <w:rFonts w:cs="Calibri"/>
          <w:sz w:val="20"/>
          <w:szCs w:val="20"/>
          <w:lang w:val="es-ES"/>
        </w:rPr>
        <w:t>79449672</w:t>
      </w:r>
      <w:r w:rsidR="00520F22" w:rsidRPr="0005616D">
        <w:rPr>
          <w:rFonts w:cs="Calibri"/>
          <w:sz w:val="20"/>
          <w:szCs w:val="20"/>
          <w:lang w:val="es-ES"/>
        </w:rPr>
        <w:t xml:space="preserve"> |</w:t>
      </w:r>
      <w:r w:rsidR="390623A0" w:rsidRPr="0005616D">
        <w:rPr>
          <w:rFonts w:cs="Calibri"/>
          <w:sz w:val="20"/>
          <w:szCs w:val="20"/>
          <w:lang w:val="es-ES"/>
        </w:rPr>
        <w:t xml:space="preserve">  </w:t>
      </w:r>
      <w:hyperlink r:id="rId7" w:history="1">
        <w:r w:rsidR="00F428FF" w:rsidRPr="0005616D">
          <w:rPr>
            <w:rStyle w:val="Hyperlink"/>
            <w:rFonts w:cs="Calibri"/>
            <w:sz w:val="20"/>
            <w:szCs w:val="20"/>
            <w:lang w:val="es-ES"/>
          </w:rPr>
          <w:t>joserafael1990@hotmail.com</w:t>
        </w:r>
      </w:hyperlink>
    </w:p>
    <w:p w14:paraId="07A0A657" w14:textId="77E4B6EE" w:rsidR="00AF0DBD" w:rsidRPr="009E59A3" w:rsidRDefault="00AF0DBD" w:rsidP="005E1E0C">
      <w:pPr>
        <w:jc w:val="center"/>
        <w:rPr>
          <w:rFonts w:cs="Calibri"/>
          <w:sz w:val="20"/>
          <w:szCs w:val="20"/>
          <w:lang w:val="es-ES"/>
        </w:rPr>
      </w:pPr>
      <w:r w:rsidRPr="009E59A3">
        <w:rPr>
          <w:rFonts w:cs="Calibri"/>
          <w:sz w:val="20"/>
          <w:szCs w:val="20"/>
          <w:lang w:val="es-ES"/>
        </w:rPr>
        <w:t>https://www.linkedin.com/in/joserafael-garcia</w:t>
      </w:r>
    </w:p>
    <w:p w14:paraId="78C6ADB6" w14:textId="7903161A" w:rsidR="006540C4" w:rsidRPr="009E59A3" w:rsidRDefault="006540C4" w:rsidP="00853B63">
      <w:pPr>
        <w:spacing w:line="220" w:lineRule="exact"/>
        <w:rPr>
          <w:rFonts w:cs="Calibri"/>
          <w:bCs/>
          <w:sz w:val="20"/>
          <w:szCs w:val="20"/>
          <w:lang w:val="es-ES"/>
        </w:rPr>
      </w:pPr>
      <w:bookmarkStart w:id="3" w:name="OLE_LINK5"/>
      <w:bookmarkStart w:id="4" w:name="OLE_LINK6"/>
      <w:bookmarkStart w:id="5" w:name="OLE_LINK7"/>
      <w:bookmarkStart w:id="6" w:name="OLE_LINK8"/>
      <w:bookmarkEnd w:id="0"/>
      <w:bookmarkEnd w:id="1"/>
    </w:p>
    <w:p w14:paraId="6D525569" w14:textId="4D782F9C" w:rsidR="00784C7D" w:rsidRDefault="009E59A3" w:rsidP="009E59A3">
      <w:pPr>
        <w:spacing w:line="220" w:lineRule="exact"/>
        <w:jc w:val="both"/>
        <w:rPr>
          <w:rFonts w:cs="Calibri"/>
          <w:bCs/>
          <w:sz w:val="20"/>
          <w:szCs w:val="20"/>
        </w:rPr>
      </w:pPr>
      <w:r w:rsidRPr="009E59A3">
        <w:rPr>
          <w:rFonts w:cs="Calibri"/>
          <w:bCs/>
          <w:sz w:val="20"/>
          <w:szCs w:val="20"/>
        </w:rPr>
        <w:t>Commercial Product Strategy &amp; Payments Leader with 10+ years scaling digital platforms across Fintech/Financial Services, e-commerce, and retail in the Americas.</w:t>
      </w:r>
      <w:r>
        <w:rPr>
          <w:rFonts w:cs="Calibri"/>
          <w:bCs/>
          <w:sz w:val="20"/>
          <w:szCs w:val="20"/>
        </w:rPr>
        <w:t xml:space="preserve"> </w:t>
      </w:r>
      <w:r w:rsidRPr="009E59A3">
        <w:rPr>
          <w:rFonts w:cs="Calibri"/>
          <w:bCs/>
          <w:sz w:val="20"/>
          <w:szCs w:val="20"/>
        </w:rPr>
        <w:t>Proven success leading data-driven and cloud-native solutions, specifically focused on B2B/Corporate Solutions (marketplaces, payments, core banking) and achieving significant revenue targets across North LAC.</w:t>
      </w:r>
      <w:r>
        <w:rPr>
          <w:rFonts w:cs="Calibri"/>
          <w:bCs/>
          <w:sz w:val="20"/>
          <w:szCs w:val="20"/>
        </w:rPr>
        <w:t xml:space="preserve"> </w:t>
      </w:r>
      <w:r w:rsidRPr="009E59A3">
        <w:rPr>
          <w:rFonts w:cs="Calibri"/>
          <w:bCs/>
          <w:sz w:val="20"/>
          <w:szCs w:val="20"/>
        </w:rPr>
        <w:t>Successfully directed two flagship D2C platforms (AB InBev), generating $37M GMV and 2.5M annual orders, and led marketplace innovation for Falabella Group in 7 countries.</w:t>
      </w:r>
      <w:r>
        <w:rPr>
          <w:rFonts w:cs="Calibri"/>
          <w:bCs/>
          <w:sz w:val="20"/>
          <w:szCs w:val="20"/>
        </w:rPr>
        <w:t xml:space="preserve"> </w:t>
      </w:r>
      <w:r w:rsidRPr="009E59A3">
        <w:rPr>
          <w:rFonts w:cs="Calibri"/>
          <w:bCs/>
          <w:sz w:val="20"/>
          <w:szCs w:val="20"/>
        </w:rPr>
        <w:t>Combines a technical background in Computer Science with an Executive MBA to bridge product strategy, commercialization plans, and engineering execution.</w:t>
      </w:r>
      <w:r>
        <w:rPr>
          <w:rFonts w:cs="Calibri"/>
          <w:bCs/>
          <w:sz w:val="20"/>
          <w:szCs w:val="20"/>
        </w:rPr>
        <w:t xml:space="preserve"> </w:t>
      </w:r>
    </w:p>
    <w:p w14:paraId="79AFECD5" w14:textId="77777777" w:rsidR="009E59A3" w:rsidRPr="0005616D" w:rsidRDefault="009E59A3" w:rsidP="009E59A3">
      <w:pPr>
        <w:spacing w:line="220" w:lineRule="exact"/>
        <w:jc w:val="both"/>
        <w:rPr>
          <w:rFonts w:cs="Calibri"/>
          <w:b/>
          <w:bCs/>
          <w:sz w:val="20"/>
          <w:szCs w:val="20"/>
        </w:rPr>
      </w:pPr>
    </w:p>
    <w:p w14:paraId="5A67C77C" w14:textId="506DEA65" w:rsidR="00C978AA" w:rsidRDefault="00F40E89" w:rsidP="00581BD6">
      <w:pPr>
        <w:spacing w:line="220" w:lineRule="exact"/>
        <w:rPr>
          <w:rFonts w:cs="Calibri"/>
          <w:b/>
          <w:bCs/>
          <w:sz w:val="20"/>
          <w:szCs w:val="20"/>
        </w:rPr>
      </w:pPr>
      <w:r w:rsidRPr="0005616D">
        <w:rPr>
          <w:rFonts w:cs="Calibri"/>
          <w:b/>
          <w:bCs/>
          <w:sz w:val="20"/>
          <w:szCs w:val="20"/>
        </w:rPr>
        <w:t>PROFESSIONAL EXPERIENCE</w:t>
      </w:r>
    </w:p>
    <w:p w14:paraId="57E61595" w14:textId="77777777" w:rsidR="00551F7C" w:rsidRPr="0005616D" w:rsidRDefault="00551F7C" w:rsidP="00581BD6">
      <w:pPr>
        <w:spacing w:line="220" w:lineRule="exact"/>
        <w:rPr>
          <w:rFonts w:cs="Calibri"/>
          <w:b/>
          <w:bCs/>
          <w:sz w:val="20"/>
          <w:szCs w:val="20"/>
        </w:rPr>
      </w:pPr>
    </w:p>
    <w:p w14:paraId="0690C672" w14:textId="30BF7B74" w:rsidR="00551F7C" w:rsidRPr="00551F7C" w:rsidRDefault="00C978AA" w:rsidP="00C978AA">
      <w:pPr>
        <w:spacing w:line="220" w:lineRule="exact"/>
        <w:rPr>
          <w:rFonts w:cs="Calibri"/>
          <w:sz w:val="20"/>
          <w:szCs w:val="20"/>
        </w:rPr>
      </w:pPr>
      <w:r w:rsidRPr="0005616D">
        <w:rPr>
          <w:rFonts w:cs="Calibri"/>
          <w:b/>
          <w:bCs/>
          <w:sz w:val="20"/>
          <w:szCs w:val="20"/>
        </w:rPr>
        <w:t xml:space="preserve">TRAX </w:t>
      </w:r>
      <w:proofErr w:type="gramStart"/>
      <w:r w:rsidRPr="0005616D">
        <w:rPr>
          <w:rFonts w:cs="Calibri"/>
          <w:b/>
          <w:bCs/>
          <w:sz w:val="20"/>
          <w:szCs w:val="20"/>
        </w:rPr>
        <w:t>Retail</w:t>
      </w:r>
      <w:r w:rsidR="00551F7C">
        <w:rPr>
          <w:rFonts w:cs="Calibri"/>
          <w:b/>
          <w:bCs/>
          <w:sz w:val="20"/>
          <w:szCs w:val="20"/>
        </w:rPr>
        <w:t xml:space="preserve">  </w:t>
      </w:r>
      <w:r w:rsidR="00551F7C">
        <w:rPr>
          <w:rFonts w:cs="Calibri"/>
          <w:b/>
          <w:bCs/>
          <w:sz w:val="20"/>
          <w:szCs w:val="20"/>
        </w:rPr>
        <w:tab/>
      </w:r>
      <w:proofErr w:type="gramEnd"/>
      <w:r w:rsidR="00551F7C">
        <w:rPr>
          <w:rFonts w:cs="Calibri"/>
          <w:b/>
          <w:bCs/>
          <w:sz w:val="20"/>
          <w:szCs w:val="20"/>
        </w:rPr>
        <w:tab/>
      </w:r>
      <w:r w:rsidR="00551F7C">
        <w:rPr>
          <w:rFonts w:cs="Calibri"/>
          <w:b/>
          <w:bCs/>
          <w:sz w:val="20"/>
          <w:szCs w:val="20"/>
        </w:rPr>
        <w:tab/>
      </w:r>
      <w:r w:rsidR="00551F7C">
        <w:rPr>
          <w:rFonts w:cs="Calibri"/>
          <w:b/>
          <w:bCs/>
          <w:sz w:val="20"/>
          <w:szCs w:val="20"/>
        </w:rPr>
        <w:tab/>
      </w:r>
      <w:r w:rsidR="00551F7C">
        <w:rPr>
          <w:rFonts w:cs="Calibri"/>
          <w:b/>
          <w:bCs/>
          <w:sz w:val="20"/>
          <w:szCs w:val="20"/>
        </w:rPr>
        <w:tab/>
      </w:r>
      <w:r w:rsidR="00551F7C">
        <w:rPr>
          <w:rFonts w:cs="Calibri"/>
          <w:b/>
          <w:bCs/>
          <w:sz w:val="20"/>
          <w:szCs w:val="20"/>
        </w:rPr>
        <w:tab/>
      </w:r>
      <w:r w:rsidR="00551F7C">
        <w:rPr>
          <w:rFonts w:cs="Calibri"/>
          <w:b/>
          <w:bCs/>
          <w:sz w:val="20"/>
          <w:szCs w:val="20"/>
        </w:rPr>
        <w:tab/>
      </w:r>
      <w:r w:rsidR="00551F7C">
        <w:rPr>
          <w:rFonts w:cs="Calibri"/>
          <w:b/>
          <w:bCs/>
          <w:sz w:val="20"/>
          <w:szCs w:val="20"/>
        </w:rPr>
        <w:tab/>
      </w:r>
      <w:r w:rsidR="00551F7C">
        <w:rPr>
          <w:rFonts w:cs="Calibri"/>
          <w:b/>
          <w:bCs/>
          <w:sz w:val="20"/>
          <w:szCs w:val="20"/>
        </w:rPr>
        <w:tab/>
      </w:r>
      <w:r w:rsidR="00551F7C" w:rsidRPr="00551F7C">
        <w:rPr>
          <w:rFonts w:cs="Calibri"/>
          <w:sz w:val="20"/>
          <w:szCs w:val="20"/>
        </w:rPr>
        <w:t>(Jan 2024 – Present)</w:t>
      </w:r>
    </w:p>
    <w:p w14:paraId="34305BE3" w14:textId="0D90C98C" w:rsidR="00C978AA" w:rsidRPr="00551F7C" w:rsidRDefault="00C978AA" w:rsidP="00C978AA">
      <w:pPr>
        <w:spacing w:line="220" w:lineRule="exact"/>
        <w:rPr>
          <w:rFonts w:cs="Calibri"/>
          <w:sz w:val="20"/>
          <w:szCs w:val="20"/>
        </w:rPr>
      </w:pPr>
      <w:r w:rsidRPr="00551F7C">
        <w:rPr>
          <w:rFonts w:cs="Calibri"/>
          <w:sz w:val="20"/>
          <w:szCs w:val="20"/>
        </w:rPr>
        <w:t>AI-powered computer vision for retail execution</w:t>
      </w:r>
    </w:p>
    <w:p w14:paraId="2B3322FA" w14:textId="77777777" w:rsidR="00551F7C" w:rsidRDefault="00C978AA" w:rsidP="00551F7C">
      <w:pPr>
        <w:spacing w:line="220" w:lineRule="exact"/>
        <w:rPr>
          <w:rFonts w:cs="Calibri"/>
          <w:b/>
          <w:bCs/>
          <w:sz w:val="20"/>
          <w:szCs w:val="20"/>
        </w:rPr>
      </w:pPr>
      <w:r w:rsidRPr="0005616D">
        <w:rPr>
          <w:rFonts w:cs="Calibri"/>
          <w:b/>
          <w:bCs/>
          <w:sz w:val="20"/>
          <w:szCs w:val="20"/>
        </w:rPr>
        <w:t xml:space="preserve">Sr. Solutions Engineer – Americas </w:t>
      </w:r>
    </w:p>
    <w:p w14:paraId="75AFABD3" w14:textId="6CAD214C" w:rsidR="00B76F53" w:rsidRPr="00B76F53" w:rsidRDefault="00B76F53" w:rsidP="00551F7C">
      <w:pPr>
        <w:spacing w:line="220" w:lineRule="exact"/>
        <w:rPr>
          <w:rFonts w:cs="Calibri"/>
          <w:sz w:val="20"/>
          <w:szCs w:val="20"/>
        </w:rPr>
      </w:pPr>
      <w:r w:rsidRPr="00B76F53">
        <w:rPr>
          <w:rFonts w:cs="Calibri"/>
          <w:sz w:val="20"/>
          <w:szCs w:val="20"/>
        </w:rPr>
        <w:t>Responsible for design AI solutions to CPGs</w:t>
      </w:r>
    </w:p>
    <w:p w14:paraId="68FA6377" w14:textId="7C2F4048" w:rsidR="006560A9" w:rsidRPr="00551F7C" w:rsidRDefault="006560A9" w:rsidP="00551F7C">
      <w:pPr>
        <w:pStyle w:val="ListParagraph"/>
        <w:numPr>
          <w:ilvl w:val="0"/>
          <w:numId w:val="39"/>
        </w:numPr>
        <w:spacing w:line="220" w:lineRule="exact"/>
        <w:rPr>
          <w:rFonts w:cs="Calibri"/>
          <w:bCs/>
          <w:sz w:val="20"/>
          <w:szCs w:val="20"/>
        </w:rPr>
      </w:pPr>
      <w:r w:rsidRPr="00551F7C">
        <w:rPr>
          <w:rFonts w:cs="Calibri"/>
          <w:bCs/>
          <w:sz w:val="20"/>
          <w:szCs w:val="20"/>
        </w:rPr>
        <w:t>Led AI-driven product initiatives for Fortune 500 CPG clients across the Americas, leveraging computer vision and supervised learning to deliver real-time shelf insights</w:t>
      </w:r>
    </w:p>
    <w:p w14:paraId="36AE0033" w14:textId="4DEBC53C" w:rsidR="00C978AA" w:rsidRPr="0005616D" w:rsidRDefault="00C978AA" w:rsidP="00C978AA">
      <w:pPr>
        <w:pStyle w:val="ListParagraph"/>
        <w:numPr>
          <w:ilvl w:val="0"/>
          <w:numId w:val="39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Partnered with data science and engineering teams to align product requirements with model performance, improving recognition accuracy and time-to-market.</w:t>
      </w:r>
    </w:p>
    <w:p w14:paraId="7F8F96C5" w14:textId="4C4A6318" w:rsidR="00C978AA" w:rsidRPr="0005616D" w:rsidRDefault="00C978AA" w:rsidP="00C978AA">
      <w:pPr>
        <w:pStyle w:val="ListParagraph"/>
        <w:numPr>
          <w:ilvl w:val="0"/>
          <w:numId w:val="39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Improved RFP efficiency by 90% through strategic use of Generative AI tools, freeing time for commercial and innovation initiatives</w:t>
      </w:r>
    </w:p>
    <w:p w14:paraId="7F0600FE" w14:textId="77777777" w:rsidR="00C978AA" w:rsidRPr="0005616D" w:rsidRDefault="00C978AA" w:rsidP="00C978AA">
      <w:pPr>
        <w:spacing w:line="220" w:lineRule="exact"/>
        <w:rPr>
          <w:rFonts w:cs="Calibri"/>
          <w:b/>
          <w:bCs/>
          <w:sz w:val="20"/>
          <w:szCs w:val="20"/>
        </w:rPr>
      </w:pPr>
      <w:bookmarkStart w:id="7" w:name="OLE_LINK13"/>
    </w:p>
    <w:p w14:paraId="1EE5EF29" w14:textId="12039B04" w:rsidR="00551F7C" w:rsidRPr="009E59A3" w:rsidRDefault="00C978AA" w:rsidP="00C978AA">
      <w:pPr>
        <w:spacing w:line="220" w:lineRule="exact"/>
        <w:rPr>
          <w:rFonts w:cs="Calibri"/>
          <w:sz w:val="20"/>
          <w:szCs w:val="20"/>
        </w:rPr>
      </w:pPr>
      <w:r w:rsidRPr="009E59A3">
        <w:rPr>
          <w:rFonts w:cs="Calibri"/>
          <w:b/>
          <w:sz w:val="20"/>
          <w:szCs w:val="20"/>
        </w:rPr>
        <w:t xml:space="preserve">AB InBev / Grupo </w:t>
      </w:r>
      <w:proofErr w:type="spellStart"/>
      <w:r w:rsidRPr="009E59A3">
        <w:rPr>
          <w:rFonts w:cs="Calibri"/>
          <w:b/>
          <w:sz w:val="20"/>
          <w:szCs w:val="20"/>
        </w:rPr>
        <w:t>Modelo</w:t>
      </w:r>
      <w:proofErr w:type="spellEnd"/>
      <w:r w:rsidR="00551F7C" w:rsidRPr="009E59A3">
        <w:rPr>
          <w:rFonts w:cs="Calibri"/>
          <w:b/>
          <w:sz w:val="20"/>
          <w:szCs w:val="20"/>
        </w:rPr>
        <w:tab/>
      </w:r>
      <w:r w:rsidR="00551F7C" w:rsidRPr="009E59A3">
        <w:rPr>
          <w:rFonts w:cs="Calibri"/>
          <w:b/>
          <w:sz w:val="20"/>
          <w:szCs w:val="20"/>
        </w:rPr>
        <w:tab/>
      </w:r>
      <w:r w:rsidR="00551F7C" w:rsidRPr="009E59A3">
        <w:rPr>
          <w:rFonts w:cs="Calibri"/>
          <w:b/>
          <w:sz w:val="20"/>
          <w:szCs w:val="20"/>
        </w:rPr>
        <w:tab/>
      </w:r>
      <w:r w:rsidR="00551F7C" w:rsidRPr="009E59A3">
        <w:rPr>
          <w:rFonts w:cs="Calibri"/>
          <w:b/>
          <w:sz w:val="20"/>
          <w:szCs w:val="20"/>
        </w:rPr>
        <w:tab/>
      </w:r>
      <w:r w:rsidR="00551F7C" w:rsidRPr="009E59A3">
        <w:rPr>
          <w:rFonts w:cs="Calibri"/>
          <w:b/>
          <w:sz w:val="20"/>
          <w:szCs w:val="20"/>
        </w:rPr>
        <w:tab/>
      </w:r>
      <w:r w:rsidR="00551F7C" w:rsidRPr="009E59A3">
        <w:rPr>
          <w:rFonts w:cs="Calibri"/>
          <w:b/>
          <w:sz w:val="20"/>
          <w:szCs w:val="20"/>
        </w:rPr>
        <w:tab/>
      </w:r>
      <w:r w:rsidR="00551F7C" w:rsidRPr="009E59A3">
        <w:rPr>
          <w:rFonts w:cs="Calibri"/>
          <w:b/>
          <w:sz w:val="20"/>
          <w:szCs w:val="20"/>
        </w:rPr>
        <w:tab/>
      </w:r>
      <w:r w:rsidR="00551F7C" w:rsidRPr="009E59A3">
        <w:rPr>
          <w:rFonts w:cs="Calibri"/>
          <w:b/>
          <w:sz w:val="20"/>
          <w:szCs w:val="20"/>
        </w:rPr>
        <w:tab/>
      </w:r>
      <w:r w:rsidR="00551F7C" w:rsidRPr="009E59A3">
        <w:rPr>
          <w:rFonts w:cs="Calibri"/>
          <w:sz w:val="20"/>
          <w:szCs w:val="20"/>
        </w:rPr>
        <w:t xml:space="preserve">(Aug 2024 – </w:t>
      </w:r>
      <w:r w:rsidR="00551F7C" w:rsidRPr="00551F7C">
        <w:rPr>
          <w:rFonts w:cs="Calibri"/>
          <w:sz w:val="20"/>
          <w:szCs w:val="20"/>
        </w:rPr>
        <w:t>Jan 2024</w:t>
      </w:r>
      <w:r w:rsidR="00551F7C" w:rsidRPr="009E59A3">
        <w:rPr>
          <w:rFonts w:cs="Calibri"/>
          <w:sz w:val="20"/>
          <w:szCs w:val="20"/>
        </w:rPr>
        <w:t>)</w:t>
      </w:r>
    </w:p>
    <w:p w14:paraId="1EEF5C6C" w14:textId="13DC57B8" w:rsidR="00C978AA" w:rsidRPr="00551F7C" w:rsidRDefault="00C978AA" w:rsidP="00C978AA">
      <w:pPr>
        <w:spacing w:line="220" w:lineRule="exact"/>
        <w:rPr>
          <w:rFonts w:cs="Calibri"/>
          <w:sz w:val="20"/>
          <w:szCs w:val="20"/>
        </w:rPr>
      </w:pPr>
      <w:r w:rsidRPr="00551F7C">
        <w:rPr>
          <w:rFonts w:cs="Calibri"/>
          <w:sz w:val="20"/>
          <w:szCs w:val="20"/>
        </w:rPr>
        <w:t>World’s largest brewery</w:t>
      </w:r>
    </w:p>
    <w:p w14:paraId="7540D0C2" w14:textId="75D95956" w:rsidR="00C978AA" w:rsidRDefault="00C978AA" w:rsidP="00C978AA">
      <w:pPr>
        <w:spacing w:line="220" w:lineRule="exact"/>
        <w:rPr>
          <w:rFonts w:cs="Calibri"/>
          <w:b/>
          <w:sz w:val="20"/>
          <w:szCs w:val="20"/>
        </w:rPr>
      </w:pPr>
      <w:r w:rsidRPr="0005616D">
        <w:rPr>
          <w:rFonts w:cs="Calibri"/>
          <w:b/>
          <w:sz w:val="20"/>
          <w:szCs w:val="20"/>
        </w:rPr>
        <w:t xml:space="preserve">Head of Product – Direct to Consumer </w:t>
      </w:r>
    </w:p>
    <w:p w14:paraId="547C0EF3" w14:textId="37A6CB21" w:rsidR="00B76F53" w:rsidRPr="00B76F53" w:rsidRDefault="00B76F53" w:rsidP="00C978AA">
      <w:pPr>
        <w:spacing w:line="220" w:lineRule="exact"/>
        <w:rPr>
          <w:rFonts w:cs="Calibri"/>
          <w:bCs/>
          <w:sz w:val="20"/>
          <w:szCs w:val="20"/>
        </w:rPr>
      </w:pPr>
      <w:r w:rsidRPr="00B76F53">
        <w:rPr>
          <w:rFonts w:cs="Calibri"/>
          <w:bCs/>
          <w:sz w:val="20"/>
          <w:szCs w:val="20"/>
        </w:rPr>
        <w:t>Responsible the direct-to-consumer Division (</w:t>
      </w:r>
      <w:proofErr w:type="spellStart"/>
      <w:r w:rsidRPr="00B76F53">
        <w:rPr>
          <w:rFonts w:cs="Calibri"/>
          <w:bCs/>
          <w:sz w:val="20"/>
          <w:szCs w:val="20"/>
        </w:rPr>
        <w:t>TaDa</w:t>
      </w:r>
      <w:proofErr w:type="spellEnd"/>
      <w:r w:rsidRPr="00B76F53">
        <w:rPr>
          <w:rFonts w:cs="Calibri"/>
          <w:bCs/>
          <w:sz w:val="20"/>
          <w:szCs w:val="20"/>
        </w:rPr>
        <w:t xml:space="preserve"> and Beerhouse)</w:t>
      </w:r>
    </w:p>
    <w:p w14:paraId="5D25DC5A" w14:textId="77777777" w:rsidR="004D555A" w:rsidRDefault="004D555A" w:rsidP="006560A9">
      <w:pPr>
        <w:pStyle w:val="ListParagraph"/>
        <w:numPr>
          <w:ilvl w:val="0"/>
          <w:numId w:val="45"/>
        </w:numPr>
        <w:spacing w:line="220" w:lineRule="exact"/>
        <w:rPr>
          <w:rFonts w:eastAsia="Times New Roman" w:cs="Calibri"/>
          <w:sz w:val="20"/>
          <w:szCs w:val="20"/>
        </w:rPr>
      </w:pPr>
      <w:r w:rsidRPr="004D555A">
        <w:rPr>
          <w:rFonts w:eastAsia="Times New Roman" w:cs="Calibri"/>
          <w:sz w:val="20"/>
          <w:szCs w:val="20"/>
        </w:rPr>
        <w:t>Directed product vision for two flagship D2C platforms, resulting in $37M GMV and 2.5M annual orders, with P&amp;L accountability and a focus on achieving defined revenue targets.</w:t>
      </w:r>
    </w:p>
    <w:p w14:paraId="7FF6E9FC" w14:textId="466CF5FE" w:rsidR="006560A9" w:rsidRPr="0005616D" w:rsidRDefault="006560A9" w:rsidP="006560A9">
      <w:pPr>
        <w:pStyle w:val="ListParagraph"/>
        <w:numPr>
          <w:ilvl w:val="0"/>
          <w:numId w:val="45"/>
        </w:numPr>
        <w:spacing w:line="220" w:lineRule="exact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>Unified cross-functional OKRs through Amplitude insights, driving 200 % order growth and improving app ratings from 3.0 → 4.8 stars.</w:t>
      </w:r>
    </w:p>
    <w:p w14:paraId="1EC7A700" w14:textId="68817D7E" w:rsidR="006560A9" w:rsidRPr="0005616D" w:rsidRDefault="006560A9" w:rsidP="006560A9">
      <w:pPr>
        <w:pStyle w:val="ListParagraph"/>
        <w:numPr>
          <w:ilvl w:val="0"/>
          <w:numId w:val="45"/>
        </w:numPr>
        <w:spacing w:line="220" w:lineRule="exact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>Led build-vs-buy evaluations leveraging AWS Cloud for scalability and cost optimization.</w:t>
      </w:r>
    </w:p>
    <w:p w14:paraId="7963444F" w14:textId="01AAF943" w:rsidR="006560A9" w:rsidRPr="0005616D" w:rsidRDefault="006560A9" w:rsidP="006560A9">
      <w:pPr>
        <w:pStyle w:val="ListParagraph"/>
        <w:numPr>
          <w:ilvl w:val="0"/>
          <w:numId w:val="45"/>
        </w:numPr>
        <w:spacing w:line="220" w:lineRule="exact"/>
        <w:rPr>
          <w:rFonts w:eastAsia="Times New Roman" w:cs="Calibri"/>
          <w:b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>Scaled and coached 50 + cross-functional professionals (engineering, design, data, architecture) across multiple markets, boosting delivery efficiency by 120 %.</w:t>
      </w:r>
    </w:p>
    <w:p w14:paraId="1729324B" w14:textId="77777777" w:rsidR="006560A9" w:rsidRPr="0005616D" w:rsidRDefault="006560A9" w:rsidP="00B76F53">
      <w:pPr>
        <w:pStyle w:val="ListParagraph"/>
        <w:spacing w:line="220" w:lineRule="exact"/>
        <w:rPr>
          <w:rFonts w:eastAsia="Times New Roman" w:cs="Calibri"/>
          <w:b/>
          <w:sz w:val="20"/>
          <w:szCs w:val="20"/>
        </w:rPr>
      </w:pPr>
    </w:p>
    <w:p w14:paraId="1FA78AD7" w14:textId="6F6882BD" w:rsidR="00B76F53" w:rsidRPr="00B76F53" w:rsidRDefault="00C978AA" w:rsidP="00834D56">
      <w:pPr>
        <w:spacing w:line="220" w:lineRule="exact"/>
        <w:rPr>
          <w:rFonts w:eastAsia="Times New Roman" w:cs="Calibri"/>
          <w:b/>
          <w:sz w:val="20"/>
          <w:szCs w:val="20"/>
          <w:lang w:val="en-MX"/>
        </w:rPr>
      </w:pPr>
      <w:r w:rsidRPr="00551F7C">
        <w:rPr>
          <w:rFonts w:eastAsia="Times New Roman" w:cs="Calibri"/>
          <w:b/>
          <w:sz w:val="20"/>
          <w:szCs w:val="20"/>
          <w:lang w:val="es-ES"/>
        </w:rPr>
        <w:t xml:space="preserve">Falabella </w:t>
      </w:r>
      <w:proofErr w:type="spellStart"/>
      <w:r w:rsidRPr="00551F7C">
        <w:rPr>
          <w:rFonts w:eastAsia="Times New Roman" w:cs="Calibri"/>
          <w:b/>
          <w:sz w:val="20"/>
          <w:szCs w:val="20"/>
          <w:lang w:val="es-ES"/>
        </w:rPr>
        <w:t>Group</w:t>
      </w:r>
      <w:proofErr w:type="spellEnd"/>
      <w:r w:rsidRPr="00551F7C">
        <w:rPr>
          <w:rFonts w:eastAsia="Times New Roman" w:cs="Calibri"/>
          <w:b/>
          <w:sz w:val="20"/>
          <w:szCs w:val="20"/>
          <w:lang w:val="es-ES"/>
        </w:rPr>
        <w:t xml:space="preserve"> / Linio</w:t>
      </w:r>
      <w:r w:rsidR="00551F7C" w:rsidRPr="00551F7C">
        <w:rPr>
          <w:rFonts w:eastAsia="Times New Roman" w:cs="Calibri"/>
          <w:b/>
          <w:sz w:val="20"/>
          <w:szCs w:val="20"/>
          <w:lang w:val="es-ES"/>
        </w:rPr>
        <w:t xml:space="preserve"> </w:t>
      </w:r>
      <w:r w:rsidR="00551F7C">
        <w:rPr>
          <w:rFonts w:eastAsia="Times New Roman" w:cs="Calibri"/>
          <w:b/>
          <w:sz w:val="20"/>
          <w:szCs w:val="20"/>
          <w:lang w:val="es-ES"/>
        </w:rPr>
        <w:tab/>
      </w:r>
      <w:r w:rsidR="00B76F53">
        <w:rPr>
          <w:rFonts w:eastAsia="Times New Roman" w:cs="Calibri"/>
          <w:b/>
          <w:sz w:val="20"/>
          <w:szCs w:val="20"/>
          <w:lang w:val="es-ES"/>
        </w:rPr>
        <w:tab/>
      </w:r>
      <w:r w:rsidR="00B76F53">
        <w:rPr>
          <w:rFonts w:eastAsia="Times New Roman" w:cs="Calibri"/>
          <w:b/>
          <w:sz w:val="20"/>
          <w:szCs w:val="20"/>
          <w:lang w:val="es-ES"/>
        </w:rPr>
        <w:tab/>
      </w:r>
      <w:r w:rsidR="00B76F53">
        <w:rPr>
          <w:rFonts w:eastAsia="Times New Roman" w:cs="Calibri"/>
          <w:b/>
          <w:sz w:val="20"/>
          <w:szCs w:val="20"/>
          <w:lang w:val="es-ES"/>
        </w:rPr>
        <w:tab/>
      </w:r>
      <w:r w:rsidR="00B76F53">
        <w:rPr>
          <w:rFonts w:eastAsia="Times New Roman" w:cs="Calibri"/>
          <w:b/>
          <w:sz w:val="20"/>
          <w:szCs w:val="20"/>
          <w:lang w:val="es-ES"/>
        </w:rPr>
        <w:tab/>
      </w:r>
      <w:r w:rsidR="00B76F53">
        <w:rPr>
          <w:rFonts w:eastAsia="Times New Roman" w:cs="Calibri"/>
          <w:b/>
          <w:sz w:val="20"/>
          <w:szCs w:val="20"/>
          <w:lang w:val="es-ES"/>
        </w:rPr>
        <w:tab/>
      </w:r>
      <w:r w:rsidR="00B76F53">
        <w:rPr>
          <w:rFonts w:eastAsia="Times New Roman" w:cs="Calibri"/>
          <w:b/>
          <w:sz w:val="20"/>
          <w:szCs w:val="20"/>
          <w:lang w:val="es-ES"/>
        </w:rPr>
        <w:tab/>
      </w:r>
      <w:r w:rsidR="00B76F53">
        <w:rPr>
          <w:rFonts w:eastAsia="Times New Roman" w:cs="Calibri"/>
          <w:b/>
          <w:sz w:val="20"/>
          <w:szCs w:val="20"/>
          <w:lang w:val="es-ES"/>
        </w:rPr>
        <w:tab/>
      </w:r>
      <w:r w:rsidR="00B76F53" w:rsidRPr="00B76F53">
        <w:rPr>
          <w:rFonts w:eastAsia="Times New Roman" w:cs="Calibri"/>
          <w:bCs/>
          <w:sz w:val="20"/>
          <w:szCs w:val="20"/>
          <w:lang w:val="es-ES"/>
        </w:rPr>
        <w:t xml:space="preserve">(Jul 2018 – </w:t>
      </w:r>
      <w:proofErr w:type="spellStart"/>
      <w:r w:rsidR="00B76F53" w:rsidRPr="00B76F53">
        <w:rPr>
          <w:rFonts w:eastAsia="Times New Roman" w:cs="Calibri"/>
          <w:bCs/>
          <w:sz w:val="20"/>
          <w:szCs w:val="20"/>
          <w:lang w:val="es-ES"/>
        </w:rPr>
        <w:t>Aug</w:t>
      </w:r>
      <w:proofErr w:type="spellEnd"/>
      <w:r w:rsidR="00B76F53" w:rsidRPr="00B76F53">
        <w:rPr>
          <w:rFonts w:eastAsia="Times New Roman" w:cs="Calibri"/>
          <w:bCs/>
          <w:sz w:val="20"/>
          <w:szCs w:val="20"/>
          <w:lang w:val="es-ES"/>
        </w:rPr>
        <w:t xml:space="preserve"> 2021)</w:t>
      </w:r>
    </w:p>
    <w:p w14:paraId="2EBEB42B" w14:textId="1581E0F2" w:rsidR="00551F7C" w:rsidRPr="00B76F53" w:rsidRDefault="00B76F53" w:rsidP="00834D56">
      <w:pPr>
        <w:spacing w:line="220" w:lineRule="exact"/>
        <w:rPr>
          <w:rFonts w:eastAsia="Times New Roman" w:cs="Calibri"/>
          <w:bCs/>
          <w:sz w:val="20"/>
          <w:szCs w:val="20"/>
          <w:lang w:val="en-MX"/>
        </w:rPr>
      </w:pPr>
      <w:r w:rsidRPr="00B76F53">
        <w:rPr>
          <w:rFonts w:eastAsia="Times New Roman" w:cs="Calibri"/>
          <w:bCs/>
          <w:sz w:val="20"/>
          <w:szCs w:val="20"/>
          <w:lang w:val="en-MX"/>
        </w:rPr>
        <w:t>Major Latin American E-commerce</w:t>
      </w:r>
      <w:r w:rsidRPr="00B76F53">
        <w:rPr>
          <w:rFonts w:eastAsia="Times New Roman" w:cs="Calibri"/>
          <w:bCs/>
          <w:sz w:val="20"/>
          <w:szCs w:val="20"/>
          <w:lang w:val="en-MX"/>
        </w:rPr>
        <w:tab/>
      </w:r>
      <w:r w:rsidR="00551F7C" w:rsidRPr="00B76F53">
        <w:rPr>
          <w:rFonts w:eastAsia="Times New Roman" w:cs="Calibri"/>
          <w:bCs/>
          <w:sz w:val="20"/>
          <w:szCs w:val="20"/>
        </w:rPr>
        <w:tab/>
      </w:r>
      <w:r w:rsidR="00551F7C" w:rsidRPr="00B76F53">
        <w:rPr>
          <w:rFonts w:eastAsia="Times New Roman" w:cs="Calibri"/>
          <w:bCs/>
          <w:sz w:val="20"/>
          <w:szCs w:val="20"/>
        </w:rPr>
        <w:tab/>
      </w:r>
      <w:r w:rsidR="00551F7C" w:rsidRPr="00B76F53">
        <w:rPr>
          <w:rFonts w:eastAsia="Times New Roman" w:cs="Calibri"/>
          <w:bCs/>
          <w:sz w:val="20"/>
          <w:szCs w:val="20"/>
        </w:rPr>
        <w:tab/>
      </w:r>
      <w:r w:rsidR="00551F7C" w:rsidRPr="00B76F53">
        <w:rPr>
          <w:rFonts w:eastAsia="Times New Roman" w:cs="Calibri"/>
          <w:bCs/>
          <w:sz w:val="20"/>
          <w:szCs w:val="20"/>
        </w:rPr>
        <w:tab/>
      </w:r>
      <w:r w:rsidR="00551F7C" w:rsidRPr="00B76F53">
        <w:rPr>
          <w:rFonts w:eastAsia="Times New Roman" w:cs="Calibri"/>
          <w:bCs/>
          <w:sz w:val="20"/>
          <w:szCs w:val="20"/>
        </w:rPr>
        <w:tab/>
      </w:r>
      <w:r w:rsidR="00551F7C" w:rsidRPr="00B76F53">
        <w:rPr>
          <w:rFonts w:eastAsia="Times New Roman" w:cs="Calibri"/>
          <w:bCs/>
          <w:sz w:val="20"/>
          <w:szCs w:val="20"/>
        </w:rPr>
        <w:tab/>
      </w:r>
    </w:p>
    <w:p w14:paraId="58A7EF70" w14:textId="7F64209E" w:rsidR="00C978AA" w:rsidRDefault="006560A9" w:rsidP="00C978AA">
      <w:pPr>
        <w:spacing w:line="220" w:lineRule="exact"/>
        <w:rPr>
          <w:rFonts w:eastAsia="Times New Roman" w:cs="Calibri"/>
          <w:b/>
          <w:sz w:val="20"/>
          <w:szCs w:val="20"/>
        </w:rPr>
      </w:pPr>
      <w:r w:rsidRPr="0005616D">
        <w:rPr>
          <w:rFonts w:eastAsia="Times New Roman" w:cs="Calibri"/>
          <w:b/>
          <w:sz w:val="20"/>
          <w:szCs w:val="20"/>
        </w:rPr>
        <w:t xml:space="preserve">Group </w:t>
      </w:r>
      <w:r w:rsidR="00C978AA" w:rsidRPr="0005616D">
        <w:rPr>
          <w:rFonts w:eastAsia="Times New Roman" w:cs="Calibri"/>
          <w:b/>
          <w:sz w:val="20"/>
          <w:szCs w:val="20"/>
        </w:rPr>
        <w:t xml:space="preserve">Product Manager – Corporate Marketplace </w:t>
      </w:r>
    </w:p>
    <w:p w14:paraId="60998D2D" w14:textId="25BB044D" w:rsidR="00B76F53" w:rsidRPr="00B76F53" w:rsidRDefault="00B76F53" w:rsidP="00C978AA">
      <w:pPr>
        <w:spacing w:line="220" w:lineRule="exact"/>
        <w:rPr>
          <w:rFonts w:eastAsia="Times New Roman" w:cs="Calibri"/>
          <w:bCs/>
          <w:sz w:val="20"/>
          <w:szCs w:val="20"/>
        </w:rPr>
      </w:pPr>
      <w:r w:rsidRPr="00B76F53">
        <w:rPr>
          <w:rFonts w:eastAsia="Times New Roman" w:cs="Calibri"/>
          <w:bCs/>
          <w:sz w:val="20"/>
          <w:szCs w:val="20"/>
        </w:rPr>
        <w:t xml:space="preserve">Owner of the Seller’s platform </w:t>
      </w:r>
    </w:p>
    <w:p w14:paraId="62E9C292" w14:textId="509FDEA6" w:rsidR="006560A9" w:rsidRPr="0005616D" w:rsidRDefault="006560A9" w:rsidP="006560A9">
      <w:pPr>
        <w:pStyle w:val="ListParagraph"/>
        <w:numPr>
          <w:ilvl w:val="0"/>
          <w:numId w:val="46"/>
        </w:numPr>
        <w:spacing w:line="220" w:lineRule="exact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 xml:space="preserve">Owned the marketplace product portfolio across 3 business units (Falabella, </w:t>
      </w:r>
      <w:proofErr w:type="spellStart"/>
      <w:r w:rsidRPr="0005616D">
        <w:rPr>
          <w:rFonts w:eastAsia="Times New Roman" w:cs="Calibri"/>
          <w:sz w:val="20"/>
          <w:szCs w:val="20"/>
        </w:rPr>
        <w:t>Sodimac</w:t>
      </w:r>
      <w:proofErr w:type="spellEnd"/>
      <w:r w:rsidRPr="0005616D">
        <w:rPr>
          <w:rFonts w:eastAsia="Times New Roman" w:cs="Calibri"/>
          <w:sz w:val="20"/>
          <w:szCs w:val="20"/>
        </w:rPr>
        <w:t xml:space="preserve">, </w:t>
      </w:r>
      <w:proofErr w:type="spellStart"/>
      <w:r w:rsidRPr="0005616D">
        <w:rPr>
          <w:rFonts w:eastAsia="Times New Roman" w:cs="Calibri"/>
          <w:sz w:val="20"/>
          <w:szCs w:val="20"/>
        </w:rPr>
        <w:t>Linio</w:t>
      </w:r>
      <w:proofErr w:type="spellEnd"/>
      <w:r w:rsidRPr="0005616D">
        <w:rPr>
          <w:rFonts w:eastAsia="Times New Roman" w:cs="Calibri"/>
          <w:sz w:val="20"/>
          <w:szCs w:val="20"/>
        </w:rPr>
        <w:t xml:space="preserve">) in 7 countries across </w:t>
      </w:r>
      <w:proofErr w:type="spellStart"/>
      <w:r w:rsidRPr="0005616D">
        <w:rPr>
          <w:rFonts w:eastAsia="Times New Roman" w:cs="Calibri"/>
          <w:sz w:val="20"/>
          <w:szCs w:val="20"/>
        </w:rPr>
        <w:t>LatAm</w:t>
      </w:r>
      <w:proofErr w:type="spellEnd"/>
      <w:r w:rsidRPr="0005616D">
        <w:rPr>
          <w:rFonts w:eastAsia="Times New Roman" w:cs="Calibri"/>
          <w:sz w:val="20"/>
          <w:szCs w:val="20"/>
        </w:rPr>
        <w:t>.</w:t>
      </w:r>
    </w:p>
    <w:p w14:paraId="1B33E184" w14:textId="202D6757" w:rsidR="006560A9" w:rsidRPr="0005616D" w:rsidRDefault="006560A9" w:rsidP="006560A9">
      <w:pPr>
        <w:pStyle w:val="ListParagraph"/>
        <w:numPr>
          <w:ilvl w:val="0"/>
          <w:numId w:val="46"/>
        </w:numPr>
        <w:spacing w:line="220" w:lineRule="exact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>Spearheaded new functionalities and integrations using microservices architecture, improving system response by 300 %.</w:t>
      </w:r>
    </w:p>
    <w:p w14:paraId="54FFEF04" w14:textId="12FF6FD0" w:rsidR="00C978AA" w:rsidRDefault="006560A9" w:rsidP="006560A9">
      <w:pPr>
        <w:pStyle w:val="ListParagraph"/>
        <w:numPr>
          <w:ilvl w:val="0"/>
          <w:numId w:val="46"/>
        </w:numPr>
        <w:spacing w:line="220" w:lineRule="exact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 xml:space="preserve">Designed and launched third-party plugins (Shopify, </w:t>
      </w:r>
      <w:proofErr w:type="spellStart"/>
      <w:r w:rsidRPr="0005616D">
        <w:rPr>
          <w:rFonts w:eastAsia="Times New Roman" w:cs="Calibri"/>
          <w:sz w:val="20"/>
          <w:szCs w:val="20"/>
        </w:rPr>
        <w:t>Vtex</w:t>
      </w:r>
      <w:proofErr w:type="spellEnd"/>
      <w:r w:rsidRPr="0005616D">
        <w:rPr>
          <w:rFonts w:eastAsia="Times New Roman" w:cs="Calibri"/>
          <w:sz w:val="20"/>
          <w:szCs w:val="20"/>
        </w:rPr>
        <w:t>, Channel Advisor), enabling onboarding of strategic sellers across the region.</w:t>
      </w:r>
    </w:p>
    <w:p w14:paraId="408394F3" w14:textId="77777777" w:rsidR="002335E0" w:rsidRDefault="002335E0" w:rsidP="002335E0">
      <w:pPr>
        <w:spacing w:line="220" w:lineRule="exact"/>
        <w:rPr>
          <w:rFonts w:eastAsia="Times New Roman" w:cs="Calibri"/>
          <w:sz w:val="20"/>
          <w:szCs w:val="20"/>
        </w:rPr>
      </w:pPr>
    </w:p>
    <w:p w14:paraId="2C7EC0B2" w14:textId="5257749D" w:rsidR="002335E0" w:rsidRDefault="002335E0" w:rsidP="002335E0">
      <w:pPr>
        <w:spacing w:line="220" w:lineRule="exact"/>
        <w:rPr>
          <w:rFonts w:eastAsia="Times New Roman" w:cs="Calibri"/>
          <w:sz w:val="20"/>
          <w:szCs w:val="20"/>
        </w:rPr>
      </w:pPr>
      <w:r w:rsidRPr="002335E0">
        <w:rPr>
          <w:rFonts w:eastAsia="Times New Roman" w:cs="Calibri"/>
          <w:b/>
          <w:bCs/>
          <w:sz w:val="20"/>
          <w:szCs w:val="20"/>
        </w:rPr>
        <w:t>Citibank Mexico</w:t>
      </w:r>
      <w:r w:rsidR="00551F7C">
        <w:rPr>
          <w:rFonts w:eastAsia="Times New Roman" w:cs="Calibri"/>
          <w:b/>
          <w:bCs/>
          <w:sz w:val="20"/>
          <w:szCs w:val="20"/>
        </w:rPr>
        <w:tab/>
      </w:r>
      <w:r w:rsidR="00551F7C">
        <w:rPr>
          <w:rFonts w:eastAsia="Times New Roman" w:cs="Calibri"/>
          <w:b/>
          <w:bCs/>
          <w:sz w:val="20"/>
          <w:szCs w:val="20"/>
        </w:rPr>
        <w:tab/>
      </w:r>
      <w:r w:rsidR="00551F7C">
        <w:rPr>
          <w:rFonts w:eastAsia="Times New Roman" w:cs="Calibri"/>
          <w:b/>
          <w:bCs/>
          <w:sz w:val="20"/>
          <w:szCs w:val="20"/>
        </w:rPr>
        <w:tab/>
      </w:r>
      <w:r w:rsidR="00551F7C">
        <w:rPr>
          <w:rFonts w:eastAsia="Times New Roman" w:cs="Calibri"/>
          <w:b/>
          <w:bCs/>
          <w:sz w:val="20"/>
          <w:szCs w:val="20"/>
        </w:rPr>
        <w:tab/>
      </w:r>
      <w:r w:rsidR="00551F7C">
        <w:rPr>
          <w:rFonts w:eastAsia="Times New Roman" w:cs="Calibri"/>
          <w:b/>
          <w:bCs/>
          <w:sz w:val="20"/>
          <w:szCs w:val="20"/>
        </w:rPr>
        <w:tab/>
      </w:r>
      <w:r w:rsidR="00551F7C">
        <w:rPr>
          <w:rFonts w:eastAsia="Times New Roman" w:cs="Calibri"/>
          <w:b/>
          <w:bCs/>
          <w:sz w:val="20"/>
          <w:szCs w:val="20"/>
        </w:rPr>
        <w:tab/>
      </w:r>
      <w:r w:rsidR="00551F7C">
        <w:rPr>
          <w:rFonts w:eastAsia="Times New Roman" w:cs="Calibri"/>
          <w:b/>
          <w:bCs/>
          <w:sz w:val="20"/>
          <w:szCs w:val="20"/>
        </w:rPr>
        <w:tab/>
      </w:r>
      <w:r w:rsidR="00551F7C">
        <w:rPr>
          <w:rFonts w:eastAsia="Times New Roman" w:cs="Calibri"/>
          <w:b/>
          <w:bCs/>
          <w:sz w:val="20"/>
          <w:szCs w:val="20"/>
        </w:rPr>
        <w:tab/>
      </w:r>
      <w:r w:rsidR="00551F7C" w:rsidRPr="00551F7C">
        <w:rPr>
          <w:rFonts w:eastAsia="Times New Roman" w:cs="Calibri"/>
          <w:sz w:val="20"/>
          <w:szCs w:val="20"/>
        </w:rPr>
        <w:tab/>
        <w:t>(May 2017 – Apr 2018)</w:t>
      </w:r>
    </w:p>
    <w:p w14:paraId="379BEC1B" w14:textId="71E03034" w:rsidR="00B76F53" w:rsidRPr="00551F7C" w:rsidRDefault="00B76F53" w:rsidP="002335E0">
      <w:pPr>
        <w:spacing w:line="220" w:lineRule="exact"/>
        <w:rPr>
          <w:rFonts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Financial services</w:t>
      </w:r>
    </w:p>
    <w:p w14:paraId="0EA264F2" w14:textId="4DB4239B" w:rsidR="002335E0" w:rsidRDefault="002335E0" w:rsidP="002335E0">
      <w:pPr>
        <w:spacing w:line="220" w:lineRule="exact"/>
        <w:rPr>
          <w:rFonts w:eastAsia="Times New Roman" w:cs="Calibri"/>
          <w:b/>
          <w:bCs/>
          <w:sz w:val="20"/>
          <w:szCs w:val="20"/>
        </w:rPr>
      </w:pPr>
      <w:r w:rsidRPr="002335E0">
        <w:rPr>
          <w:rFonts w:eastAsia="Times New Roman" w:cs="Calibri"/>
          <w:b/>
          <w:bCs/>
          <w:sz w:val="20"/>
          <w:szCs w:val="20"/>
        </w:rPr>
        <w:t xml:space="preserve">Technical Integrator </w:t>
      </w:r>
    </w:p>
    <w:p w14:paraId="3BE681E1" w14:textId="2BDAED1F" w:rsidR="00B76F53" w:rsidRPr="00B76F53" w:rsidRDefault="00B76F53" w:rsidP="002335E0">
      <w:pPr>
        <w:spacing w:line="220" w:lineRule="exact"/>
        <w:rPr>
          <w:rFonts w:eastAsia="Times New Roman" w:cs="Calibri"/>
          <w:sz w:val="20"/>
          <w:szCs w:val="20"/>
        </w:rPr>
      </w:pPr>
      <w:r w:rsidRPr="00B76F53">
        <w:rPr>
          <w:rFonts w:eastAsia="Times New Roman" w:cs="Calibri"/>
          <w:sz w:val="20"/>
          <w:szCs w:val="20"/>
        </w:rPr>
        <w:t>Overseeing technical projects at the embossing and delivery system</w:t>
      </w:r>
    </w:p>
    <w:p w14:paraId="4181A35B" w14:textId="6D125874" w:rsidR="002335E0" w:rsidRPr="002335E0" w:rsidRDefault="002335E0" w:rsidP="002335E0">
      <w:pPr>
        <w:pStyle w:val="ListParagraph"/>
        <w:numPr>
          <w:ilvl w:val="0"/>
          <w:numId w:val="47"/>
        </w:numPr>
        <w:spacing w:line="220" w:lineRule="exact"/>
        <w:rPr>
          <w:rFonts w:eastAsia="Times New Roman" w:cs="Calibri"/>
          <w:sz w:val="20"/>
          <w:szCs w:val="20"/>
        </w:rPr>
      </w:pPr>
      <w:r w:rsidRPr="002335E0">
        <w:rPr>
          <w:rFonts w:eastAsia="Times New Roman" w:cs="Calibri"/>
          <w:sz w:val="20"/>
          <w:szCs w:val="20"/>
        </w:rPr>
        <w:t>Led large-scale bank database migration, improving performance and security with minimal downtime.</w:t>
      </w:r>
    </w:p>
    <w:p w14:paraId="25A0B5D9" w14:textId="73D856BE" w:rsidR="002335E0" w:rsidRPr="002335E0" w:rsidRDefault="002335E0" w:rsidP="002335E0">
      <w:pPr>
        <w:pStyle w:val="ListParagraph"/>
        <w:numPr>
          <w:ilvl w:val="0"/>
          <w:numId w:val="47"/>
        </w:numPr>
        <w:spacing w:line="220" w:lineRule="exact"/>
        <w:rPr>
          <w:rFonts w:eastAsia="Times New Roman" w:cs="Calibri"/>
          <w:sz w:val="20"/>
          <w:szCs w:val="20"/>
        </w:rPr>
      </w:pPr>
      <w:r w:rsidRPr="002335E0">
        <w:rPr>
          <w:rFonts w:eastAsia="Times New Roman" w:cs="Calibri"/>
          <w:sz w:val="20"/>
          <w:szCs w:val="20"/>
        </w:rPr>
        <w:t>Coordinated cross-border teams (Mexico &amp; U.S.) to ensure SDLC and regulatory compliance for core banking projects.</w:t>
      </w:r>
    </w:p>
    <w:p w14:paraId="137B7C63" w14:textId="216CFC28" w:rsidR="002335E0" w:rsidRPr="002335E0" w:rsidRDefault="002335E0" w:rsidP="002335E0">
      <w:pPr>
        <w:pStyle w:val="ListParagraph"/>
        <w:numPr>
          <w:ilvl w:val="0"/>
          <w:numId w:val="47"/>
        </w:numPr>
        <w:spacing w:line="220" w:lineRule="exact"/>
        <w:rPr>
          <w:rFonts w:eastAsia="Times New Roman" w:cs="Calibri"/>
          <w:sz w:val="20"/>
          <w:szCs w:val="20"/>
        </w:rPr>
      </w:pPr>
      <w:r w:rsidRPr="002335E0">
        <w:rPr>
          <w:rFonts w:eastAsia="Times New Roman" w:cs="Calibri"/>
          <w:sz w:val="20"/>
          <w:szCs w:val="20"/>
        </w:rPr>
        <w:t>Trained 200+ consultants on waterfall and agile methodologies to standardize project delivery across business units.</w:t>
      </w:r>
    </w:p>
    <w:p w14:paraId="6B59B82B" w14:textId="47572FD5" w:rsidR="00B76F53" w:rsidRDefault="00B76F53">
      <w:pPr>
        <w:rPr>
          <w:rFonts w:eastAsia="Times New Roman" w:cs="Calibri"/>
          <w:b/>
          <w:sz w:val="20"/>
          <w:szCs w:val="20"/>
        </w:rPr>
      </w:pPr>
    </w:p>
    <w:p w14:paraId="56D0FC24" w14:textId="08C792DC" w:rsidR="00C978AA" w:rsidRDefault="00C978AA" w:rsidP="00C978AA">
      <w:pPr>
        <w:spacing w:line="220" w:lineRule="exact"/>
        <w:rPr>
          <w:rFonts w:eastAsia="Times New Roman" w:cs="Calibri"/>
          <w:bCs/>
          <w:sz w:val="20"/>
          <w:szCs w:val="20"/>
        </w:rPr>
      </w:pPr>
      <w:r w:rsidRPr="0005616D">
        <w:rPr>
          <w:rFonts w:eastAsia="Times New Roman" w:cs="Calibri"/>
          <w:b/>
          <w:sz w:val="20"/>
          <w:szCs w:val="20"/>
        </w:rPr>
        <w:lastRenderedPageBreak/>
        <w:t>AMHI International</w:t>
      </w:r>
      <w:r w:rsidR="00551F7C">
        <w:rPr>
          <w:rFonts w:eastAsia="Times New Roman" w:cs="Calibri"/>
          <w:b/>
          <w:sz w:val="20"/>
          <w:szCs w:val="20"/>
        </w:rPr>
        <w:tab/>
      </w:r>
      <w:r w:rsidR="00551F7C">
        <w:rPr>
          <w:rFonts w:eastAsia="Times New Roman" w:cs="Calibri"/>
          <w:b/>
          <w:sz w:val="20"/>
          <w:szCs w:val="20"/>
        </w:rPr>
        <w:tab/>
      </w:r>
      <w:r w:rsidR="00551F7C">
        <w:rPr>
          <w:rFonts w:eastAsia="Times New Roman" w:cs="Calibri"/>
          <w:b/>
          <w:sz w:val="20"/>
          <w:szCs w:val="20"/>
        </w:rPr>
        <w:tab/>
      </w:r>
      <w:r w:rsidR="00551F7C">
        <w:rPr>
          <w:rFonts w:eastAsia="Times New Roman" w:cs="Calibri"/>
          <w:b/>
          <w:sz w:val="20"/>
          <w:szCs w:val="20"/>
        </w:rPr>
        <w:tab/>
      </w:r>
      <w:r w:rsidR="00551F7C">
        <w:rPr>
          <w:rFonts w:eastAsia="Times New Roman" w:cs="Calibri"/>
          <w:b/>
          <w:sz w:val="20"/>
          <w:szCs w:val="20"/>
        </w:rPr>
        <w:tab/>
      </w:r>
      <w:r w:rsidR="00551F7C">
        <w:rPr>
          <w:rFonts w:eastAsia="Times New Roman" w:cs="Calibri"/>
          <w:b/>
          <w:sz w:val="20"/>
          <w:szCs w:val="20"/>
        </w:rPr>
        <w:tab/>
      </w:r>
      <w:r w:rsidR="00551F7C">
        <w:rPr>
          <w:rFonts w:eastAsia="Times New Roman" w:cs="Calibri"/>
          <w:b/>
          <w:sz w:val="20"/>
          <w:szCs w:val="20"/>
        </w:rPr>
        <w:tab/>
      </w:r>
      <w:r w:rsidR="00551F7C" w:rsidRPr="00551F7C">
        <w:rPr>
          <w:rFonts w:eastAsia="Times New Roman" w:cs="Calibri"/>
          <w:bCs/>
          <w:sz w:val="20"/>
          <w:szCs w:val="20"/>
        </w:rPr>
        <w:tab/>
        <w:t>(Nov 2012 – May 2017)</w:t>
      </w:r>
    </w:p>
    <w:p w14:paraId="43DCBD66" w14:textId="71210311" w:rsidR="00B76F53" w:rsidRPr="00551F7C" w:rsidRDefault="008D327C" w:rsidP="00C978AA">
      <w:pPr>
        <w:spacing w:line="220" w:lineRule="exact"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Holistic</w:t>
      </w:r>
      <w:r w:rsidR="00B76F53">
        <w:rPr>
          <w:rFonts w:eastAsia="Times New Roman" w:cs="Calibri"/>
          <w:bCs/>
          <w:sz w:val="20"/>
          <w:szCs w:val="20"/>
        </w:rPr>
        <w:t xml:space="preserve"> medicine association</w:t>
      </w:r>
    </w:p>
    <w:p w14:paraId="1D68B395" w14:textId="129ABF8E" w:rsidR="00C978AA" w:rsidRDefault="00C978AA" w:rsidP="00C978AA">
      <w:pPr>
        <w:spacing w:line="220" w:lineRule="exact"/>
        <w:rPr>
          <w:rFonts w:eastAsia="Times New Roman" w:cs="Calibri"/>
          <w:b/>
          <w:sz w:val="20"/>
          <w:szCs w:val="20"/>
        </w:rPr>
      </w:pPr>
      <w:r w:rsidRPr="0005616D">
        <w:rPr>
          <w:rFonts w:eastAsia="Times New Roman" w:cs="Calibri"/>
          <w:b/>
          <w:sz w:val="20"/>
          <w:szCs w:val="20"/>
        </w:rPr>
        <w:t xml:space="preserve">Product Manager </w:t>
      </w:r>
    </w:p>
    <w:p w14:paraId="1F7795FE" w14:textId="60516B0C" w:rsidR="00B76F53" w:rsidRPr="00B76F53" w:rsidRDefault="00B76F53" w:rsidP="00C978AA">
      <w:pPr>
        <w:spacing w:line="220" w:lineRule="exact"/>
        <w:rPr>
          <w:rFonts w:eastAsia="Times New Roman" w:cs="Calibri"/>
          <w:bCs/>
          <w:sz w:val="20"/>
          <w:szCs w:val="20"/>
        </w:rPr>
      </w:pPr>
      <w:r w:rsidRPr="00B76F53">
        <w:rPr>
          <w:rFonts w:eastAsia="Times New Roman" w:cs="Calibri"/>
          <w:bCs/>
          <w:sz w:val="20"/>
          <w:szCs w:val="20"/>
        </w:rPr>
        <w:t>Responsible to drive innovation at the organization</w:t>
      </w:r>
    </w:p>
    <w:p w14:paraId="1AB61CCF" w14:textId="245AD07F" w:rsidR="00C978AA" w:rsidRPr="0005616D" w:rsidRDefault="00C978AA" w:rsidP="00C978AA">
      <w:pPr>
        <w:pStyle w:val="ListParagraph"/>
        <w:numPr>
          <w:ilvl w:val="0"/>
          <w:numId w:val="40"/>
        </w:numPr>
        <w:spacing w:line="220" w:lineRule="exact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>Developed an e-commerce and ERP platform from scratch, increasing sales by 100% and student enrollment by 200%.</w:t>
      </w:r>
    </w:p>
    <w:p w14:paraId="06F445E3" w14:textId="5F7F6027" w:rsidR="007127A5" w:rsidRPr="0005616D" w:rsidRDefault="00C978AA" w:rsidP="00C978AA">
      <w:pPr>
        <w:numPr>
          <w:ilvl w:val="0"/>
          <w:numId w:val="40"/>
        </w:numPr>
        <w:spacing w:line="220" w:lineRule="exact"/>
        <w:rPr>
          <w:rFonts w:cs="Calibri"/>
          <w:b/>
          <w:bCs/>
          <w:i/>
          <w:iCs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>Oversaw product design, technical development, and marketing rollout for the organization’s online education platform.</w:t>
      </w:r>
    </w:p>
    <w:bookmarkEnd w:id="3"/>
    <w:bookmarkEnd w:id="4"/>
    <w:bookmarkEnd w:id="7"/>
    <w:p w14:paraId="653303A2" w14:textId="120A7D8A" w:rsidR="002335E0" w:rsidRDefault="002335E0">
      <w:pPr>
        <w:rPr>
          <w:rFonts w:cs="Calibri"/>
          <w:b/>
          <w:bCs/>
          <w:sz w:val="20"/>
          <w:szCs w:val="20"/>
        </w:rPr>
      </w:pPr>
    </w:p>
    <w:p w14:paraId="64B850DB" w14:textId="327C4A16" w:rsidR="00C978AA" w:rsidRPr="0005616D" w:rsidRDefault="00C978AA" w:rsidP="00C978AA">
      <w:pPr>
        <w:spacing w:line="220" w:lineRule="exact"/>
        <w:rPr>
          <w:rFonts w:cs="Calibri"/>
          <w:b/>
          <w:bCs/>
          <w:sz w:val="20"/>
          <w:szCs w:val="20"/>
        </w:rPr>
      </w:pPr>
      <w:r w:rsidRPr="0005616D">
        <w:rPr>
          <w:rFonts w:cs="Calibri"/>
          <w:b/>
          <w:bCs/>
          <w:sz w:val="20"/>
          <w:szCs w:val="20"/>
        </w:rPr>
        <w:t>EDUCATION</w:t>
      </w:r>
    </w:p>
    <w:p w14:paraId="139651E3" w14:textId="3B078625" w:rsidR="00C978AA" w:rsidRPr="00B76F53" w:rsidRDefault="00C978AA" w:rsidP="00C978AA">
      <w:pPr>
        <w:pStyle w:val="ListParagraph"/>
        <w:numPr>
          <w:ilvl w:val="0"/>
          <w:numId w:val="2"/>
        </w:numPr>
        <w:spacing w:line="220" w:lineRule="exact"/>
        <w:rPr>
          <w:rFonts w:cs="Calibri"/>
          <w:b/>
          <w:bCs/>
          <w:sz w:val="20"/>
          <w:szCs w:val="20"/>
          <w:lang w:val="es-ES"/>
        </w:rPr>
      </w:pPr>
      <w:r w:rsidRPr="00B76F53">
        <w:rPr>
          <w:rFonts w:cs="Calibri"/>
          <w:b/>
          <w:bCs/>
          <w:sz w:val="20"/>
          <w:szCs w:val="20"/>
          <w:lang w:val="es-ES"/>
        </w:rPr>
        <w:t>Executive MBA</w:t>
      </w:r>
      <w:r w:rsidR="00B76F53" w:rsidRPr="00B76F53">
        <w:rPr>
          <w:rFonts w:cs="Calibri"/>
          <w:b/>
          <w:bCs/>
          <w:sz w:val="20"/>
          <w:szCs w:val="20"/>
          <w:lang w:val="es-ES"/>
        </w:rPr>
        <w:t>,</w:t>
      </w:r>
      <w:r w:rsidRPr="00B76F53">
        <w:rPr>
          <w:rFonts w:cs="Calibri"/>
          <w:bCs/>
          <w:sz w:val="20"/>
          <w:szCs w:val="20"/>
          <w:lang w:val="es-ES"/>
        </w:rPr>
        <w:t xml:space="preserve"> Universidad Internacional de la Rioja</w:t>
      </w:r>
      <w:r w:rsidR="00B76F53" w:rsidRPr="00B76F53">
        <w:rPr>
          <w:rFonts w:cs="Calibri"/>
          <w:bCs/>
          <w:sz w:val="20"/>
          <w:szCs w:val="20"/>
          <w:lang w:val="es-ES"/>
        </w:rPr>
        <w:t>, 2022</w:t>
      </w:r>
    </w:p>
    <w:p w14:paraId="4AE9DBAD" w14:textId="7543EB1B" w:rsidR="00C978AA" w:rsidRPr="00B76F53" w:rsidRDefault="00C978AA" w:rsidP="00B76F53">
      <w:pPr>
        <w:pStyle w:val="ListParagraph"/>
        <w:numPr>
          <w:ilvl w:val="0"/>
          <w:numId w:val="2"/>
        </w:numPr>
        <w:spacing w:line="220" w:lineRule="exact"/>
        <w:rPr>
          <w:rFonts w:cs="Calibri"/>
          <w:b/>
          <w:bCs/>
          <w:sz w:val="20"/>
          <w:szCs w:val="20"/>
          <w:lang w:val="es-ES"/>
        </w:rPr>
      </w:pPr>
      <w:proofErr w:type="spellStart"/>
      <w:r w:rsidRPr="00B76F53">
        <w:rPr>
          <w:rFonts w:cs="Calibri"/>
          <w:b/>
          <w:bCs/>
          <w:sz w:val="20"/>
          <w:szCs w:val="20"/>
          <w:lang w:val="es-ES"/>
        </w:rPr>
        <w:t>Specialization</w:t>
      </w:r>
      <w:proofErr w:type="spellEnd"/>
      <w:r w:rsidRPr="00B76F53">
        <w:rPr>
          <w:rFonts w:cs="Calibri"/>
          <w:b/>
          <w:bCs/>
          <w:sz w:val="20"/>
          <w:szCs w:val="20"/>
          <w:lang w:val="es-ES"/>
        </w:rPr>
        <w:t xml:space="preserve"> in Digital </w:t>
      </w:r>
      <w:proofErr w:type="spellStart"/>
      <w:r w:rsidRPr="00B76F53">
        <w:rPr>
          <w:rFonts w:cs="Calibri"/>
          <w:b/>
          <w:bCs/>
          <w:sz w:val="20"/>
          <w:szCs w:val="20"/>
          <w:lang w:val="es-ES"/>
        </w:rPr>
        <w:t>Transformation</w:t>
      </w:r>
      <w:proofErr w:type="spellEnd"/>
      <w:r w:rsidR="00B76F53" w:rsidRPr="00B76F53">
        <w:rPr>
          <w:rFonts w:cs="Calibri"/>
          <w:bCs/>
          <w:sz w:val="20"/>
          <w:szCs w:val="20"/>
          <w:lang w:val="es-ES"/>
        </w:rPr>
        <w:t>, Universidad Internacional de la Rioja, 2022</w:t>
      </w:r>
    </w:p>
    <w:p w14:paraId="0E02BBA0" w14:textId="3138697D" w:rsidR="00C978AA" w:rsidRPr="008D327C" w:rsidRDefault="00C978AA" w:rsidP="00C978AA">
      <w:pPr>
        <w:pStyle w:val="ListParagraph"/>
        <w:numPr>
          <w:ilvl w:val="0"/>
          <w:numId w:val="2"/>
        </w:numPr>
        <w:spacing w:line="220" w:lineRule="exact"/>
        <w:rPr>
          <w:rFonts w:cs="Calibri"/>
          <w:b/>
          <w:bCs/>
          <w:sz w:val="20"/>
          <w:szCs w:val="20"/>
        </w:rPr>
      </w:pPr>
      <w:r w:rsidRPr="00B76F53">
        <w:rPr>
          <w:rFonts w:cs="Calibri"/>
          <w:b/>
          <w:bCs/>
          <w:sz w:val="20"/>
          <w:szCs w:val="20"/>
        </w:rPr>
        <w:t>Diploma in Project Management</w:t>
      </w:r>
      <w:r w:rsidR="00B76F53" w:rsidRPr="00B76F53">
        <w:rPr>
          <w:rFonts w:cs="Calibri"/>
          <w:b/>
          <w:bCs/>
          <w:sz w:val="20"/>
          <w:szCs w:val="20"/>
        </w:rPr>
        <w:t>,</w:t>
      </w:r>
      <w:r w:rsidRPr="00B76F53">
        <w:rPr>
          <w:rFonts w:cs="Calibri"/>
          <w:bCs/>
          <w:sz w:val="20"/>
          <w:szCs w:val="20"/>
        </w:rPr>
        <w:t xml:space="preserve"> </w:t>
      </w:r>
      <w:proofErr w:type="spellStart"/>
      <w:r w:rsidRPr="00B76F53">
        <w:rPr>
          <w:rFonts w:cs="Calibri"/>
          <w:bCs/>
          <w:sz w:val="20"/>
          <w:szCs w:val="20"/>
        </w:rPr>
        <w:t>Tecnológico</w:t>
      </w:r>
      <w:proofErr w:type="spellEnd"/>
      <w:r w:rsidRPr="00B76F53">
        <w:rPr>
          <w:rFonts w:cs="Calibri"/>
          <w:bCs/>
          <w:sz w:val="20"/>
          <w:szCs w:val="20"/>
        </w:rPr>
        <w:t xml:space="preserve"> de Monterrey</w:t>
      </w:r>
      <w:r w:rsidR="00B76F53" w:rsidRPr="00B76F53">
        <w:rPr>
          <w:rFonts w:cs="Calibri"/>
          <w:bCs/>
          <w:sz w:val="20"/>
          <w:szCs w:val="20"/>
        </w:rPr>
        <w:t>, 2018</w:t>
      </w:r>
    </w:p>
    <w:p w14:paraId="538EA0C4" w14:textId="4804A8FF" w:rsidR="008D327C" w:rsidRPr="008D327C" w:rsidRDefault="008D327C" w:rsidP="008D327C">
      <w:pPr>
        <w:pStyle w:val="ListParagraph"/>
        <w:numPr>
          <w:ilvl w:val="0"/>
          <w:numId w:val="2"/>
        </w:numPr>
        <w:spacing w:line="220" w:lineRule="exact"/>
        <w:rPr>
          <w:rFonts w:cs="Calibri"/>
          <w:b/>
          <w:bCs/>
          <w:sz w:val="20"/>
          <w:szCs w:val="20"/>
        </w:rPr>
      </w:pPr>
      <w:proofErr w:type="gramStart"/>
      <w:r w:rsidRPr="00B76F53">
        <w:rPr>
          <w:rFonts w:cs="Calibri"/>
          <w:b/>
          <w:bCs/>
          <w:sz w:val="20"/>
          <w:szCs w:val="20"/>
        </w:rPr>
        <w:t>Bachelor’s</w:t>
      </w:r>
      <w:proofErr w:type="gramEnd"/>
      <w:r w:rsidRPr="00B76F53">
        <w:rPr>
          <w:rFonts w:cs="Calibri"/>
          <w:b/>
          <w:bCs/>
          <w:sz w:val="20"/>
          <w:szCs w:val="20"/>
        </w:rPr>
        <w:t xml:space="preserve"> in Computer Science </w:t>
      </w:r>
      <w:proofErr w:type="gramStart"/>
      <w:r w:rsidRPr="00B76F53">
        <w:rPr>
          <w:rFonts w:cs="Calibri"/>
          <w:b/>
          <w:bCs/>
          <w:sz w:val="20"/>
          <w:szCs w:val="20"/>
        </w:rPr>
        <w:t xml:space="preserve">Engineering </w:t>
      </w:r>
      <w:r>
        <w:rPr>
          <w:rFonts w:cs="Calibri"/>
          <w:bCs/>
          <w:sz w:val="20"/>
          <w:szCs w:val="20"/>
        </w:rPr>
        <w:t>,</w:t>
      </w:r>
      <w:r w:rsidRPr="00B76F53">
        <w:rPr>
          <w:rFonts w:cs="Calibri"/>
          <w:bCs/>
          <w:sz w:val="20"/>
          <w:szCs w:val="20"/>
        </w:rPr>
        <w:t>Universidad</w:t>
      </w:r>
      <w:proofErr w:type="gramEnd"/>
      <w:r w:rsidRPr="00B76F53">
        <w:rPr>
          <w:rFonts w:cs="Calibri"/>
          <w:bCs/>
          <w:sz w:val="20"/>
          <w:szCs w:val="20"/>
        </w:rPr>
        <w:t xml:space="preserve"> Nacional Experimental del Táchira, 2015</w:t>
      </w:r>
    </w:p>
    <w:p w14:paraId="7D9AB0C4" w14:textId="77777777" w:rsidR="002335E0" w:rsidRDefault="002335E0" w:rsidP="002335E0">
      <w:pPr>
        <w:rPr>
          <w:rFonts w:cs="Calibri"/>
          <w:b/>
          <w:bCs/>
          <w:sz w:val="20"/>
          <w:szCs w:val="20"/>
        </w:rPr>
      </w:pPr>
    </w:p>
    <w:p w14:paraId="75426E9E" w14:textId="77777777" w:rsidR="004D555A" w:rsidRDefault="00C978AA" w:rsidP="004D555A">
      <w:pPr>
        <w:rPr>
          <w:rFonts w:cs="Calibri"/>
          <w:b/>
          <w:bCs/>
          <w:sz w:val="20"/>
          <w:szCs w:val="20"/>
        </w:rPr>
      </w:pPr>
      <w:r w:rsidRPr="0005616D">
        <w:rPr>
          <w:rFonts w:cs="Calibri"/>
          <w:b/>
          <w:bCs/>
          <w:sz w:val="20"/>
          <w:szCs w:val="20"/>
        </w:rPr>
        <w:t xml:space="preserve">CORE </w:t>
      </w:r>
      <w:r w:rsidR="00E64D6A" w:rsidRPr="0005616D">
        <w:rPr>
          <w:rFonts w:cs="Calibri"/>
          <w:b/>
          <w:bCs/>
          <w:sz w:val="20"/>
          <w:szCs w:val="20"/>
        </w:rPr>
        <w:t>SKILLS</w:t>
      </w:r>
      <w:bookmarkEnd w:id="2"/>
      <w:bookmarkEnd w:id="5"/>
      <w:bookmarkEnd w:id="6"/>
    </w:p>
    <w:p w14:paraId="22ED117B" w14:textId="44AB28A0" w:rsidR="004D555A" w:rsidRPr="004D555A" w:rsidRDefault="004D555A" w:rsidP="004D555A">
      <w:pPr>
        <w:pStyle w:val="ListParagraph"/>
        <w:numPr>
          <w:ilvl w:val="0"/>
          <w:numId w:val="49"/>
        </w:numPr>
        <w:rPr>
          <w:rFonts w:cs="Calibri"/>
          <w:b/>
          <w:bCs/>
          <w:sz w:val="20"/>
          <w:szCs w:val="20"/>
        </w:rPr>
      </w:pPr>
      <w:r w:rsidRPr="004D555A">
        <w:rPr>
          <w:rFonts w:eastAsia="Times New Roman" w:cs="Calibri"/>
          <w:sz w:val="20"/>
          <w:szCs w:val="20"/>
        </w:rPr>
        <w:t>Commercial Product Strategy &amp; North LAC Leadership</w:t>
      </w:r>
    </w:p>
    <w:p w14:paraId="10D88921" w14:textId="356FF3E9" w:rsidR="00C978AA" w:rsidRPr="0005616D" w:rsidRDefault="00C978AA" w:rsidP="00C978A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>Product vision &amp; roadmap ownership, executive stakeholder alignment</w:t>
      </w:r>
    </w:p>
    <w:p w14:paraId="538691D4" w14:textId="77777777" w:rsidR="004D555A" w:rsidRDefault="004D555A" w:rsidP="00804AE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Calibri"/>
          <w:sz w:val="20"/>
          <w:szCs w:val="20"/>
        </w:rPr>
      </w:pPr>
      <w:r w:rsidRPr="004D555A">
        <w:rPr>
          <w:rFonts w:eastAsia="Times New Roman" w:cs="Calibri"/>
          <w:sz w:val="20"/>
          <w:szCs w:val="20"/>
        </w:rPr>
        <w:t>OKR/KPI definition, End-to-End Go-to-Market Strategy, Commercialization Plans, and Strategic Selling Support for North LAC markets.</w:t>
      </w:r>
    </w:p>
    <w:p w14:paraId="5E954939" w14:textId="18B42F48" w:rsidR="00804AE5" w:rsidRPr="0005616D" w:rsidRDefault="00C978AA" w:rsidP="00804AE5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sz w:val="20"/>
          <w:szCs w:val="20"/>
        </w:rPr>
        <w:t>Build-vs-buy analysis, vendor negotiations, cost optimization</w:t>
      </w:r>
    </w:p>
    <w:p w14:paraId="749B66E8" w14:textId="7861E4D9" w:rsidR="00C978AA" w:rsidRPr="0005616D" w:rsidRDefault="00C978AA" w:rsidP="00804AE5">
      <w:pPr>
        <w:pStyle w:val="ListParagraph"/>
        <w:spacing w:before="100" w:beforeAutospacing="1" w:after="100" w:afterAutospacing="1"/>
        <w:ind w:left="0"/>
        <w:rPr>
          <w:rFonts w:eastAsia="Times New Roman" w:cs="Calibri"/>
          <w:sz w:val="20"/>
          <w:szCs w:val="20"/>
        </w:rPr>
      </w:pPr>
      <w:r w:rsidRPr="0005616D">
        <w:rPr>
          <w:rFonts w:cs="Calibri"/>
          <w:b/>
          <w:bCs/>
          <w:sz w:val="20"/>
          <w:szCs w:val="20"/>
        </w:rPr>
        <w:t>AI &amp; Data-Driven Product Management</w:t>
      </w:r>
    </w:p>
    <w:p w14:paraId="08C7D748" w14:textId="441086BA" w:rsidR="00C978AA" w:rsidRPr="0005616D" w:rsidRDefault="00C978AA" w:rsidP="00804AE5">
      <w:pPr>
        <w:pStyle w:val="ListParagraph"/>
        <w:numPr>
          <w:ilvl w:val="0"/>
          <w:numId w:val="42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Computer vision, supervised learning, data pipeline optimization (training input &amp; validation)</w:t>
      </w:r>
    </w:p>
    <w:p w14:paraId="194C99C1" w14:textId="4502EE47" w:rsidR="00C978AA" w:rsidRPr="0005616D" w:rsidRDefault="00C978AA" w:rsidP="00C978AA">
      <w:pPr>
        <w:pStyle w:val="ListParagraph"/>
        <w:numPr>
          <w:ilvl w:val="0"/>
          <w:numId w:val="36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Product analytics &amp; experimentation: Amplitude, GA4, Power B</w:t>
      </w:r>
      <w:r w:rsidR="005B03F6" w:rsidRPr="0005616D">
        <w:rPr>
          <w:rFonts w:cs="Calibri"/>
          <w:bCs/>
          <w:sz w:val="20"/>
          <w:szCs w:val="20"/>
        </w:rPr>
        <w:t>I, SQL</w:t>
      </w:r>
    </w:p>
    <w:p w14:paraId="0A2EF17F" w14:textId="2A3DA0BF" w:rsidR="00C978AA" w:rsidRPr="0005616D" w:rsidRDefault="00C978AA" w:rsidP="00C978AA">
      <w:pPr>
        <w:spacing w:line="220" w:lineRule="exact"/>
        <w:rPr>
          <w:rFonts w:cs="Calibri"/>
          <w:b/>
          <w:bCs/>
          <w:sz w:val="20"/>
          <w:szCs w:val="20"/>
        </w:rPr>
      </w:pPr>
      <w:r w:rsidRPr="0005616D">
        <w:rPr>
          <w:rFonts w:cs="Calibri"/>
          <w:b/>
          <w:bCs/>
          <w:sz w:val="20"/>
          <w:szCs w:val="20"/>
        </w:rPr>
        <w:t>Technology &amp; Platforms</w:t>
      </w:r>
    </w:p>
    <w:p w14:paraId="02F3357A" w14:textId="77777777" w:rsidR="004D555A" w:rsidRDefault="00C978AA" w:rsidP="00C978AA">
      <w:pPr>
        <w:pStyle w:val="ListParagraph"/>
        <w:numPr>
          <w:ilvl w:val="0"/>
          <w:numId w:val="32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API ecosystems, microservices, cloud-native product environments</w:t>
      </w:r>
    </w:p>
    <w:p w14:paraId="6C7B8415" w14:textId="1176504C" w:rsidR="004D555A" w:rsidRPr="004D555A" w:rsidRDefault="004D555A" w:rsidP="00C978AA">
      <w:pPr>
        <w:pStyle w:val="ListParagraph"/>
        <w:numPr>
          <w:ilvl w:val="0"/>
          <w:numId w:val="32"/>
        </w:numPr>
        <w:spacing w:line="220" w:lineRule="exact"/>
        <w:rPr>
          <w:rFonts w:cs="Calibri"/>
          <w:bCs/>
          <w:sz w:val="20"/>
          <w:szCs w:val="20"/>
        </w:rPr>
      </w:pPr>
      <w:r w:rsidRPr="004D555A">
        <w:rPr>
          <w:rFonts w:cs="Calibri"/>
          <w:bCs/>
          <w:sz w:val="20"/>
          <w:szCs w:val="20"/>
        </w:rPr>
        <w:t xml:space="preserve">E-commerce, Commercial Payment Systems, Marketplace platforms (Shopify, </w:t>
      </w:r>
      <w:proofErr w:type="spellStart"/>
      <w:r w:rsidRPr="004D555A">
        <w:rPr>
          <w:rFonts w:cs="Calibri"/>
          <w:bCs/>
          <w:sz w:val="20"/>
          <w:szCs w:val="20"/>
        </w:rPr>
        <w:t>Vtex</w:t>
      </w:r>
      <w:proofErr w:type="spellEnd"/>
      <w:r w:rsidRPr="004D555A">
        <w:rPr>
          <w:rFonts w:cs="Calibri"/>
          <w:bCs/>
          <w:sz w:val="20"/>
          <w:szCs w:val="20"/>
        </w:rPr>
        <w:t>, Channel Advisor), API ecosystems, and microservices architecture.</w:t>
      </w:r>
    </w:p>
    <w:p w14:paraId="31806A35" w14:textId="7AF38D2A" w:rsidR="00C978AA" w:rsidRPr="0005616D" w:rsidRDefault="00C978AA" w:rsidP="00C978AA">
      <w:pPr>
        <w:spacing w:line="220" w:lineRule="exact"/>
        <w:rPr>
          <w:rFonts w:cs="Calibri"/>
          <w:b/>
          <w:bCs/>
          <w:sz w:val="20"/>
          <w:szCs w:val="20"/>
        </w:rPr>
      </w:pPr>
      <w:r w:rsidRPr="0005616D">
        <w:rPr>
          <w:rFonts w:cs="Calibri"/>
          <w:b/>
          <w:bCs/>
          <w:sz w:val="20"/>
          <w:szCs w:val="20"/>
        </w:rPr>
        <w:t>Methodologies &amp; Tools</w:t>
      </w:r>
    </w:p>
    <w:p w14:paraId="47D5BA69" w14:textId="76F2E359" w:rsidR="00C978AA" w:rsidRPr="0005616D" w:rsidRDefault="00C978AA" w:rsidP="005B03F6">
      <w:pPr>
        <w:pStyle w:val="ListParagraph"/>
        <w:numPr>
          <w:ilvl w:val="0"/>
          <w:numId w:val="37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 xml:space="preserve">Agile, Scrum, </w:t>
      </w:r>
      <w:r w:rsidR="009204A2" w:rsidRPr="0005616D">
        <w:rPr>
          <w:rFonts w:cs="Calibri"/>
          <w:bCs/>
          <w:sz w:val="20"/>
          <w:szCs w:val="20"/>
        </w:rPr>
        <w:t>SDCL</w:t>
      </w:r>
      <w:r w:rsidR="005B03F6" w:rsidRPr="0005616D">
        <w:rPr>
          <w:rFonts w:cs="Calibri"/>
          <w:bCs/>
          <w:sz w:val="20"/>
          <w:szCs w:val="20"/>
        </w:rPr>
        <w:t>,</w:t>
      </w:r>
      <w:r w:rsidRPr="0005616D">
        <w:rPr>
          <w:rFonts w:cs="Calibri"/>
          <w:bCs/>
          <w:sz w:val="20"/>
          <w:szCs w:val="20"/>
        </w:rPr>
        <w:t xml:space="preserve"> Jira</w:t>
      </w:r>
    </w:p>
    <w:p w14:paraId="45BBB109" w14:textId="77777777" w:rsidR="00804AE5" w:rsidRPr="0005616D" w:rsidRDefault="00C978AA" w:rsidP="00804AE5">
      <w:pPr>
        <w:pStyle w:val="ListParagraph"/>
        <w:numPr>
          <w:ilvl w:val="0"/>
          <w:numId w:val="37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OKRs, Product discovery</w:t>
      </w:r>
    </w:p>
    <w:p w14:paraId="4B856CE0" w14:textId="51B00327" w:rsidR="00C978AA" w:rsidRPr="0005616D" w:rsidRDefault="00C978AA" w:rsidP="00804AE5">
      <w:pPr>
        <w:spacing w:line="220" w:lineRule="exact"/>
        <w:rPr>
          <w:rFonts w:eastAsia="Times New Roman" w:cs="Calibri"/>
          <w:sz w:val="20"/>
          <w:szCs w:val="20"/>
        </w:rPr>
      </w:pPr>
      <w:r w:rsidRPr="0005616D">
        <w:rPr>
          <w:rFonts w:eastAsia="Times New Roman" w:cs="Calibri"/>
          <w:b/>
          <w:sz w:val="20"/>
          <w:szCs w:val="20"/>
        </w:rPr>
        <w:t>Languages:</w:t>
      </w:r>
      <w:r w:rsidRPr="0005616D">
        <w:rPr>
          <w:rFonts w:eastAsia="Times New Roman" w:cs="Calibri"/>
          <w:sz w:val="20"/>
          <w:szCs w:val="20"/>
        </w:rPr>
        <w:t xml:space="preserve"> Spanish (Native) | English (Fluent) | Portuguese (Fluent)</w:t>
      </w:r>
    </w:p>
    <w:p w14:paraId="6875DA9D" w14:textId="77777777" w:rsidR="00804AE5" w:rsidRPr="0005616D" w:rsidRDefault="00804AE5" w:rsidP="00804AE5">
      <w:pPr>
        <w:spacing w:line="220" w:lineRule="exact"/>
        <w:rPr>
          <w:rFonts w:cs="Calibri"/>
          <w:bCs/>
          <w:sz w:val="20"/>
          <w:szCs w:val="20"/>
        </w:rPr>
      </w:pPr>
    </w:p>
    <w:p w14:paraId="3FCA1823" w14:textId="1FE33A02" w:rsidR="00C978AA" w:rsidRPr="0005616D" w:rsidRDefault="00C978AA" w:rsidP="00C978AA">
      <w:pPr>
        <w:spacing w:line="220" w:lineRule="exact"/>
        <w:rPr>
          <w:rFonts w:cs="Calibri"/>
          <w:b/>
          <w:bCs/>
          <w:sz w:val="20"/>
          <w:szCs w:val="20"/>
        </w:rPr>
      </w:pPr>
      <w:r w:rsidRPr="0005616D">
        <w:rPr>
          <w:rFonts w:cs="Calibri"/>
          <w:b/>
          <w:bCs/>
          <w:sz w:val="20"/>
          <w:szCs w:val="20"/>
        </w:rPr>
        <w:t>CERTIFICATIONS &amp; AWARDS</w:t>
      </w:r>
    </w:p>
    <w:p w14:paraId="13ADBB9F" w14:textId="77E5A3CE" w:rsidR="00C978AA" w:rsidRPr="0005616D" w:rsidRDefault="00C978AA" w:rsidP="00C978AA">
      <w:pPr>
        <w:pStyle w:val="ListParagraph"/>
        <w:numPr>
          <w:ilvl w:val="0"/>
          <w:numId w:val="38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Certified Scrum Master &amp; Product Owner</w:t>
      </w:r>
    </w:p>
    <w:p w14:paraId="1FDE8832" w14:textId="13ED9C33" w:rsidR="00C978AA" w:rsidRPr="0005616D" w:rsidRDefault="00C978AA" w:rsidP="00C978AA">
      <w:pPr>
        <w:pStyle w:val="ListParagraph"/>
        <w:numPr>
          <w:ilvl w:val="0"/>
          <w:numId w:val="38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Google Professional Certificate in Data Analytics</w:t>
      </w:r>
    </w:p>
    <w:p w14:paraId="371BA5EE" w14:textId="77777777" w:rsidR="00C978AA" w:rsidRPr="0005616D" w:rsidRDefault="00C978AA" w:rsidP="00C978AA">
      <w:pPr>
        <w:pStyle w:val="ListParagraph"/>
        <w:numPr>
          <w:ilvl w:val="0"/>
          <w:numId w:val="38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Software Product Management Specialization</w:t>
      </w:r>
    </w:p>
    <w:p w14:paraId="756618B5" w14:textId="77777777" w:rsidR="00C978AA" w:rsidRPr="0005616D" w:rsidRDefault="00C978AA" w:rsidP="00C978AA">
      <w:pPr>
        <w:pStyle w:val="ListParagraph"/>
        <w:numPr>
          <w:ilvl w:val="0"/>
          <w:numId w:val="38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Data for Product Managers</w:t>
      </w:r>
    </w:p>
    <w:p w14:paraId="2E6280A2" w14:textId="77777777" w:rsidR="00C978AA" w:rsidRPr="0005616D" w:rsidRDefault="00C978AA" w:rsidP="00C978AA">
      <w:pPr>
        <w:pStyle w:val="ListParagraph"/>
        <w:numPr>
          <w:ilvl w:val="0"/>
          <w:numId w:val="38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Microsoft Certified Professional (Server Virtualization)</w:t>
      </w:r>
    </w:p>
    <w:p w14:paraId="0FA82B40" w14:textId="733E0C15" w:rsidR="00C978AA" w:rsidRPr="0005616D" w:rsidRDefault="00C978AA" w:rsidP="00C978AA">
      <w:pPr>
        <w:pStyle w:val="ListParagraph"/>
        <w:numPr>
          <w:ilvl w:val="0"/>
          <w:numId w:val="38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Microsoft Imagine Cup Worldwide Finalist</w:t>
      </w:r>
    </w:p>
    <w:p w14:paraId="3FEFD38A" w14:textId="418FFB69" w:rsidR="00C978AA" w:rsidRPr="0005616D" w:rsidRDefault="00C978AA" w:rsidP="00C978AA">
      <w:pPr>
        <w:pStyle w:val="ListParagraph"/>
        <w:numPr>
          <w:ilvl w:val="0"/>
          <w:numId w:val="38"/>
        </w:numPr>
        <w:spacing w:line="220" w:lineRule="exact"/>
        <w:rPr>
          <w:rFonts w:cs="Calibri"/>
          <w:bCs/>
          <w:sz w:val="20"/>
          <w:szCs w:val="20"/>
        </w:rPr>
      </w:pPr>
      <w:r w:rsidRPr="0005616D">
        <w:rPr>
          <w:rFonts w:cs="Calibri"/>
          <w:bCs/>
          <w:sz w:val="20"/>
          <w:szCs w:val="20"/>
        </w:rPr>
        <w:t>U.S. Department of State Leadership Scholarship</w:t>
      </w:r>
    </w:p>
    <w:sectPr w:rsidR="00C978AA" w:rsidRPr="0005616D" w:rsidSect="00EC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DAF1B" w14:textId="77777777" w:rsidR="00C30B5F" w:rsidRDefault="00C30B5F" w:rsidP="00525A00">
      <w:r>
        <w:separator/>
      </w:r>
    </w:p>
  </w:endnote>
  <w:endnote w:type="continuationSeparator" w:id="0">
    <w:p w14:paraId="3D92D507" w14:textId="77777777" w:rsidR="00C30B5F" w:rsidRDefault="00C30B5F" w:rsidP="0052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13519" w14:textId="77777777" w:rsidR="00C30B5F" w:rsidRDefault="00C30B5F" w:rsidP="00525A00">
      <w:r>
        <w:separator/>
      </w:r>
    </w:p>
  </w:footnote>
  <w:footnote w:type="continuationSeparator" w:id="0">
    <w:p w14:paraId="27A13A61" w14:textId="77777777" w:rsidR="00C30B5F" w:rsidRDefault="00C30B5F" w:rsidP="00525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72AD"/>
    <w:multiLevelType w:val="hybridMultilevel"/>
    <w:tmpl w:val="5F2CB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08E7"/>
    <w:multiLevelType w:val="hybridMultilevel"/>
    <w:tmpl w:val="7EB67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CC1F99"/>
    <w:multiLevelType w:val="hybridMultilevel"/>
    <w:tmpl w:val="C2FE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26872"/>
    <w:multiLevelType w:val="hybridMultilevel"/>
    <w:tmpl w:val="4292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05BDB"/>
    <w:multiLevelType w:val="hybridMultilevel"/>
    <w:tmpl w:val="579E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A480E"/>
    <w:multiLevelType w:val="multilevel"/>
    <w:tmpl w:val="2BD0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C34B9F"/>
    <w:multiLevelType w:val="hybridMultilevel"/>
    <w:tmpl w:val="A2AA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E040A"/>
    <w:multiLevelType w:val="hybridMultilevel"/>
    <w:tmpl w:val="5E6A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158C9"/>
    <w:multiLevelType w:val="hybridMultilevel"/>
    <w:tmpl w:val="DEE8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D3609"/>
    <w:multiLevelType w:val="hybridMultilevel"/>
    <w:tmpl w:val="6F6E3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3718C"/>
    <w:multiLevelType w:val="hybridMultilevel"/>
    <w:tmpl w:val="2268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C62AB"/>
    <w:multiLevelType w:val="hybridMultilevel"/>
    <w:tmpl w:val="04FC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64CB3"/>
    <w:multiLevelType w:val="hybridMultilevel"/>
    <w:tmpl w:val="7BDA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A5427"/>
    <w:multiLevelType w:val="hybridMultilevel"/>
    <w:tmpl w:val="6C9C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60D14"/>
    <w:multiLevelType w:val="multilevel"/>
    <w:tmpl w:val="CF44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657B78"/>
    <w:multiLevelType w:val="hybridMultilevel"/>
    <w:tmpl w:val="F6C0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325CE"/>
    <w:multiLevelType w:val="hybridMultilevel"/>
    <w:tmpl w:val="2A5C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2384B"/>
    <w:multiLevelType w:val="hybridMultilevel"/>
    <w:tmpl w:val="8C8A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27E20"/>
    <w:multiLevelType w:val="hybridMultilevel"/>
    <w:tmpl w:val="CF5E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71C62"/>
    <w:multiLevelType w:val="hybridMultilevel"/>
    <w:tmpl w:val="094A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367AB8"/>
    <w:multiLevelType w:val="hybridMultilevel"/>
    <w:tmpl w:val="8836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B3594"/>
    <w:multiLevelType w:val="hybridMultilevel"/>
    <w:tmpl w:val="4360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A65A65"/>
    <w:multiLevelType w:val="hybridMultilevel"/>
    <w:tmpl w:val="33A6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6D1676"/>
    <w:multiLevelType w:val="multilevel"/>
    <w:tmpl w:val="D986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2734C1"/>
    <w:multiLevelType w:val="hybridMultilevel"/>
    <w:tmpl w:val="F39A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50DE7"/>
    <w:multiLevelType w:val="hybridMultilevel"/>
    <w:tmpl w:val="135C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4208D0"/>
    <w:multiLevelType w:val="hybridMultilevel"/>
    <w:tmpl w:val="9EA0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F7C08"/>
    <w:multiLevelType w:val="hybridMultilevel"/>
    <w:tmpl w:val="1562B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C50F1"/>
    <w:multiLevelType w:val="hybridMultilevel"/>
    <w:tmpl w:val="C666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71A7D"/>
    <w:multiLevelType w:val="hybridMultilevel"/>
    <w:tmpl w:val="A972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6476DC"/>
    <w:multiLevelType w:val="hybridMultilevel"/>
    <w:tmpl w:val="620C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8859F1"/>
    <w:multiLevelType w:val="hybridMultilevel"/>
    <w:tmpl w:val="5820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9D7D90"/>
    <w:multiLevelType w:val="hybridMultilevel"/>
    <w:tmpl w:val="7DD0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F96308"/>
    <w:multiLevelType w:val="hybridMultilevel"/>
    <w:tmpl w:val="D860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392579"/>
    <w:multiLevelType w:val="hybridMultilevel"/>
    <w:tmpl w:val="A298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5B0478"/>
    <w:multiLevelType w:val="hybridMultilevel"/>
    <w:tmpl w:val="229E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5B79E8"/>
    <w:multiLevelType w:val="hybridMultilevel"/>
    <w:tmpl w:val="0762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0D5B57"/>
    <w:multiLevelType w:val="hybridMultilevel"/>
    <w:tmpl w:val="EA4A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3D6F04"/>
    <w:multiLevelType w:val="hybridMultilevel"/>
    <w:tmpl w:val="544C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2923E2"/>
    <w:multiLevelType w:val="hybridMultilevel"/>
    <w:tmpl w:val="A576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94869"/>
    <w:multiLevelType w:val="hybridMultilevel"/>
    <w:tmpl w:val="6FEE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0E35C1"/>
    <w:multiLevelType w:val="hybridMultilevel"/>
    <w:tmpl w:val="EF52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347296"/>
    <w:multiLevelType w:val="hybridMultilevel"/>
    <w:tmpl w:val="5ACE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BD6309"/>
    <w:multiLevelType w:val="hybridMultilevel"/>
    <w:tmpl w:val="7A2E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CD0CA3"/>
    <w:multiLevelType w:val="hybridMultilevel"/>
    <w:tmpl w:val="DD6E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B81B47"/>
    <w:multiLevelType w:val="hybridMultilevel"/>
    <w:tmpl w:val="3216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501C9E"/>
    <w:multiLevelType w:val="hybridMultilevel"/>
    <w:tmpl w:val="02B8B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A0736A"/>
    <w:multiLevelType w:val="hybridMultilevel"/>
    <w:tmpl w:val="F1C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1D378C"/>
    <w:multiLevelType w:val="multilevel"/>
    <w:tmpl w:val="5BA4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255531">
    <w:abstractNumId w:val="1"/>
  </w:num>
  <w:num w:numId="2" w16cid:durableId="961501357">
    <w:abstractNumId w:val="43"/>
  </w:num>
  <w:num w:numId="3" w16cid:durableId="1363627328">
    <w:abstractNumId w:val="30"/>
  </w:num>
  <w:num w:numId="4" w16cid:durableId="2116514295">
    <w:abstractNumId w:val="38"/>
  </w:num>
  <w:num w:numId="5" w16cid:durableId="1151826846">
    <w:abstractNumId w:val="0"/>
  </w:num>
  <w:num w:numId="6" w16cid:durableId="388378712">
    <w:abstractNumId w:val="12"/>
  </w:num>
  <w:num w:numId="7" w16cid:durableId="831601263">
    <w:abstractNumId w:val="46"/>
  </w:num>
  <w:num w:numId="8" w16cid:durableId="1768499766">
    <w:abstractNumId w:val="5"/>
  </w:num>
  <w:num w:numId="9" w16cid:durableId="596911177">
    <w:abstractNumId w:val="23"/>
  </w:num>
  <w:num w:numId="10" w16cid:durableId="1940404974">
    <w:abstractNumId w:val="14"/>
  </w:num>
  <w:num w:numId="11" w16cid:durableId="1837843470">
    <w:abstractNumId w:val="21"/>
  </w:num>
  <w:num w:numId="12" w16cid:durableId="1584951876">
    <w:abstractNumId w:val="11"/>
  </w:num>
  <w:num w:numId="13" w16cid:durableId="540632350">
    <w:abstractNumId w:val="39"/>
  </w:num>
  <w:num w:numId="14" w16cid:durableId="982739368">
    <w:abstractNumId w:val="32"/>
  </w:num>
  <w:num w:numId="15" w16cid:durableId="1698627873">
    <w:abstractNumId w:val="34"/>
  </w:num>
  <w:num w:numId="16" w16cid:durableId="872958473">
    <w:abstractNumId w:val="2"/>
  </w:num>
  <w:num w:numId="17" w16cid:durableId="407114450">
    <w:abstractNumId w:val="41"/>
  </w:num>
  <w:num w:numId="18" w16cid:durableId="430904380">
    <w:abstractNumId w:val="37"/>
  </w:num>
  <w:num w:numId="19" w16cid:durableId="2094817791">
    <w:abstractNumId w:val="27"/>
  </w:num>
  <w:num w:numId="20" w16cid:durableId="1091386978">
    <w:abstractNumId w:val="15"/>
  </w:num>
  <w:num w:numId="21" w16cid:durableId="2070835717">
    <w:abstractNumId w:val="47"/>
  </w:num>
  <w:num w:numId="22" w16cid:durableId="797067509">
    <w:abstractNumId w:val="16"/>
  </w:num>
  <w:num w:numId="23" w16cid:durableId="477452466">
    <w:abstractNumId w:val="44"/>
  </w:num>
  <w:num w:numId="24" w16cid:durableId="1920405766">
    <w:abstractNumId w:val="25"/>
  </w:num>
  <w:num w:numId="25" w16cid:durableId="171458409">
    <w:abstractNumId w:val="24"/>
  </w:num>
  <w:num w:numId="26" w16cid:durableId="1351834942">
    <w:abstractNumId w:val="7"/>
  </w:num>
  <w:num w:numId="27" w16cid:durableId="1454860623">
    <w:abstractNumId w:val="33"/>
  </w:num>
  <w:num w:numId="28" w16cid:durableId="1983650926">
    <w:abstractNumId w:val="35"/>
  </w:num>
  <w:num w:numId="29" w16cid:durableId="31467351">
    <w:abstractNumId w:val="8"/>
  </w:num>
  <w:num w:numId="30" w16cid:durableId="1995840063">
    <w:abstractNumId w:val="20"/>
  </w:num>
  <w:num w:numId="31" w16cid:durableId="1480076375">
    <w:abstractNumId w:val="13"/>
  </w:num>
  <w:num w:numId="32" w16cid:durableId="1183938740">
    <w:abstractNumId w:val="10"/>
  </w:num>
  <w:num w:numId="33" w16cid:durableId="1096049573">
    <w:abstractNumId w:val="36"/>
  </w:num>
  <w:num w:numId="34" w16cid:durableId="756439533">
    <w:abstractNumId w:val="28"/>
  </w:num>
  <w:num w:numId="35" w16cid:durableId="1923298345">
    <w:abstractNumId w:val="26"/>
  </w:num>
  <w:num w:numId="36" w16cid:durableId="1182401448">
    <w:abstractNumId w:val="17"/>
  </w:num>
  <w:num w:numId="37" w16cid:durableId="629021725">
    <w:abstractNumId w:val="4"/>
  </w:num>
  <w:num w:numId="38" w16cid:durableId="301155070">
    <w:abstractNumId w:val="42"/>
  </w:num>
  <w:num w:numId="39" w16cid:durableId="1134374897">
    <w:abstractNumId w:val="31"/>
  </w:num>
  <w:num w:numId="40" w16cid:durableId="1252471884">
    <w:abstractNumId w:val="40"/>
  </w:num>
  <w:num w:numId="41" w16cid:durableId="517811703">
    <w:abstractNumId w:val="6"/>
  </w:num>
  <w:num w:numId="42" w16cid:durableId="51581849">
    <w:abstractNumId w:val="22"/>
  </w:num>
  <w:num w:numId="43" w16cid:durableId="1485656022">
    <w:abstractNumId w:val="9"/>
  </w:num>
  <w:num w:numId="44" w16cid:durableId="2117404071">
    <w:abstractNumId w:val="19"/>
  </w:num>
  <w:num w:numId="45" w16cid:durableId="1358850130">
    <w:abstractNumId w:val="29"/>
  </w:num>
  <w:num w:numId="46" w16cid:durableId="772092824">
    <w:abstractNumId w:val="3"/>
  </w:num>
  <w:num w:numId="47" w16cid:durableId="500975419">
    <w:abstractNumId w:val="45"/>
  </w:num>
  <w:num w:numId="48" w16cid:durableId="356392559">
    <w:abstractNumId w:val="48"/>
  </w:num>
  <w:num w:numId="49" w16cid:durableId="75605124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B0"/>
    <w:rsid w:val="000113C2"/>
    <w:rsid w:val="000265F7"/>
    <w:rsid w:val="00027ED2"/>
    <w:rsid w:val="00033B36"/>
    <w:rsid w:val="00042291"/>
    <w:rsid w:val="0005616D"/>
    <w:rsid w:val="000856CF"/>
    <w:rsid w:val="0008638A"/>
    <w:rsid w:val="00091B6E"/>
    <w:rsid w:val="00091BA8"/>
    <w:rsid w:val="000947D6"/>
    <w:rsid w:val="000D1BCA"/>
    <w:rsid w:val="000F0B0C"/>
    <w:rsid w:val="000F0F72"/>
    <w:rsid w:val="0010034B"/>
    <w:rsid w:val="00124DC7"/>
    <w:rsid w:val="00130CC3"/>
    <w:rsid w:val="00136425"/>
    <w:rsid w:val="00142EBE"/>
    <w:rsid w:val="001645F2"/>
    <w:rsid w:val="00175A89"/>
    <w:rsid w:val="001960BE"/>
    <w:rsid w:val="001A2044"/>
    <w:rsid w:val="001A3C56"/>
    <w:rsid w:val="001A458B"/>
    <w:rsid w:val="001A5989"/>
    <w:rsid w:val="001A5D13"/>
    <w:rsid w:val="001B07A9"/>
    <w:rsid w:val="001C1A20"/>
    <w:rsid w:val="001D51D6"/>
    <w:rsid w:val="001F7353"/>
    <w:rsid w:val="00200BB3"/>
    <w:rsid w:val="00207455"/>
    <w:rsid w:val="00212DD4"/>
    <w:rsid w:val="002335E0"/>
    <w:rsid w:val="0023457A"/>
    <w:rsid w:val="002366EB"/>
    <w:rsid w:val="00242B81"/>
    <w:rsid w:val="00260473"/>
    <w:rsid w:val="00286F3B"/>
    <w:rsid w:val="002908B0"/>
    <w:rsid w:val="002915BD"/>
    <w:rsid w:val="002B3479"/>
    <w:rsid w:val="002B7E0D"/>
    <w:rsid w:val="002D69A7"/>
    <w:rsid w:val="00300F5C"/>
    <w:rsid w:val="00304796"/>
    <w:rsid w:val="0032022E"/>
    <w:rsid w:val="003216B1"/>
    <w:rsid w:val="00323C0C"/>
    <w:rsid w:val="00374FD0"/>
    <w:rsid w:val="003C0B36"/>
    <w:rsid w:val="00402681"/>
    <w:rsid w:val="00430598"/>
    <w:rsid w:val="00450680"/>
    <w:rsid w:val="00450E8B"/>
    <w:rsid w:val="00493072"/>
    <w:rsid w:val="00497665"/>
    <w:rsid w:val="004B2568"/>
    <w:rsid w:val="004D555A"/>
    <w:rsid w:val="004D624C"/>
    <w:rsid w:val="0050302C"/>
    <w:rsid w:val="005105AA"/>
    <w:rsid w:val="00520F22"/>
    <w:rsid w:val="00521EDE"/>
    <w:rsid w:val="00521F31"/>
    <w:rsid w:val="005256AE"/>
    <w:rsid w:val="00525A00"/>
    <w:rsid w:val="00551F7C"/>
    <w:rsid w:val="0055587E"/>
    <w:rsid w:val="00566004"/>
    <w:rsid w:val="00576B92"/>
    <w:rsid w:val="00581BD6"/>
    <w:rsid w:val="00585FCD"/>
    <w:rsid w:val="005B03F6"/>
    <w:rsid w:val="005C153E"/>
    <w:rsid w:val="005C53A3"/>
    <w:rsid w:val="005C6306"/>
    <w:rsid w:val="005D0EE4"/>
    <w:rsid w:val="005D102B"/>
    <w:rsid w:val="005D1728"/>
    <w:rsid w:val="005E081A"/>
    <w:rsid w:val="005E1E0C"/>
    <w:rsid w:val="005E34D4"/>
    <w:rsid w:val="005F05D6"/>
    <w:rsid w:val="0060305D"/>
    <w:rsid w:val="00613DB1"/>
    <w:rsid w:val="006155F3"/>
    <w:rsid w:val="006415E0"/>
    <w:rsid w:val="006443D3"/>
    <w:rsid w:val="006540C4"/>
    <w:rsid w:val="006560A9"/>
    <w:rsid w:val="00667DD0"/>
    <w:rsid w:val="00684102"/>
    <w:rsid w:val="006B0D06"/>
    <w:rsid w:val="007127A5"/>
    <w:rsid w:val="007250D0"/>
    <w:rsid w:val="00737D86"/>
    <w:rsid w:val="00742D5A"/>
    <w:rsid w:val="007447AF"/>
    <w:rsid w:val="00757007"/>
    <w:rsid w:val="00784C7D"/>
    <w:rsid w:val="00790BB5"/>
    <w:rsid w:val="007A4962"/>
    <w:rsid w:val="007A5A1D"/>
    <w:rsid w:val="007B29BD"/>
    <w:rsid w:val="007B48A9"/>
    <w:rsid w:val="007B5766"/>
    <w:rsid w:val="007C1620"/>
    <w:rsid w:val="007D5BAA"/>
    <w:rsid w:val="007E2333"/>
    <w:rsid w:val="007F5C94"/>
    <w:rsid w:val="00804AE5"/>
    <w:rsid w:val="00824DB1"/>
    <w:rsid w:val="008329FF"/>
    <w:rsid w:val="00834D56"/>
    <w:rsid w:val="00853B63"/>
    <w:rsid w:val="0088456B"/>
    <w:rsid w:val="00896C82"/>
    <w:rsid w:val="008B6E64"/>
    <w:rsid w:val="008D327C"/>
    <w:rsid w:val="008D447C"/>
    <w:rsid w:val="008D6B51"/>
    <w:rsid w:val="008F76BD"/>
    <w:rsid w:val="009004BC"/>
    <w:rsid w:val="009204A2"/>
    <w:rsid w:val="00920F46"/>
    <w:rsid w:val="00952BAC"/>
    <w:rsid w:val="00960391"/>
    <w:rsid w:val="00977D7E"/>
    <w:rsid w:val="00977F83"/>
    <w:rsid w:val="00997A69"/>
    <w:rsid w:val="009A743C"/>
    <w:rsid w:val="009B64E6"/>
    <w:rsid w:val="009C1233"/>
    <w:rsid w:val="009D59BC"/>
    <w:rsid w:val="009E5894"/>
    <w:rsid w:val="009E59A3"/>
    <w:rsid w:val="009F770D"/>
    <w:rsid w:val="00A03027"/>
    <w:rsid w:val="00A10CDB"/>
    <w:rsid w:val="00A16F0F"/>
    <w:rsid w:val="00A73E01"/>
    <w:rsid w:val="00A81C7F"/>
    <w:rsid w:val="00A927D9"/>
    <w:rsid w:val="00A97FE7"/>
    <w:rsid w:val="00AA0D39"/>
    <w:rsid w:val="00AB2EB2"/>
    <w:rsid w:val="00AB31D2"/>
    <w:rsid w:val="00AD5463"/>
    <w:rsid w:val="00AF0DBD"/>
    <w:rsid w:val="00AF0EB8"/>
    <w:rsid w:val="00AF1B04"/>
    <w:rsid w:val="00B0449E"/>
    <w:rsid w:val="00B13246"/>
    <w:rsid w:val="00B17D0D"/>
    <w:rsid w:val="00B26368"/>
    <w:rsid w:val="00B32AFD"/>
    <w:rsid w:val="00B409CA"/>
    <w:rsid w:val="00B652F9"/>
    <w:rsid w:val="00B76F53"/>
    <w:rsid w:val="00B77E9E"/>
    <w:rsid w:val="00BA4BDA"/>
    <w:rsid w:val="00BB6ED1"/>
    <w:rsid w:val="00BC658B"/>
    <w:rsid w:val="00BD4E6B"/>
    <w:rsid w:val="00BE1C83"/>
    <w:rsid w:val="00BE3FBB"/>
    <w:rsid w:val="00BF14B3"/>
    <w:rsid w:val="00BF1599"/>
    <w:rsid w:val="00C15D70"/>
    <w:rsid w:val="00C211B0"/>
    <w:rsid w:val="00C30B5F"/>
    <w:rsid w:val="00C32B8B"/>
    <w:rsid w:val="00C338E2"/>
    <w:rsid w:val="00C61EC1"/>
    <w:rsid w:val="00C67C3D"/>
    <w:rsid w:val="00C74901"/>
    <w:rsid w:val="00C94DC5"/>
    <w:rsid w:val="00C978AA"/>
    <w:rsid w:val="00CA04DD"/>
    <w:rsid w:val="00CA79CF"/>
    <w:rsid w:val="00CB0517"/>
    <w:rsid w:val="00CB1CC6"/>
    <w:rsid w:val="00D004CE"/>
    <w:rsid w:val="00D17C00"/>
    <w:rsid w:val="00D20FCB"/>
    <w:rsid w:val="00D260E4"/>
    <w:rsid w:val="00D34605"/>
    <w:rsid w:val="00D72310"/>
    <w:rsid w:val="00D754B4"/>
    <w:rsid w:val="00D96210"/>
    <w:rsid w:val="00DB68B4"/>
    <w:rsid w:val="00DC4635"/>
    <w:rsid w:val="00DC7AA2"/>
    <w:rsid w:val="00DD23D7"/>
    <w:rsid w:val="00DD4334"/>
    <w:rsid w:val="00DD4ABF"/>
    <w:rsid w:val="00E07BFC"/>
    <w:rsid w:val="00E61CB9"/>
    <w:rsid w:val="00E64D6A"/>
    <w:rsid w:val="00E65C54"/>
    <w:rsid w:val="00E77BB9"/>
    <w:rsid w:val="00E920BA"/>
    <w:rsid w:val="00EA15EC"/>
    <w:rsid w:val="00EA4B2A"/>
    <w:rsid w:val="00EB58CC"/>
    <w:rsid w:val="00EC21A9"/>
    <w:rsid w:val="00EC7CBA"/>
    <w:rsid w:val="00EE641E"/>
    <w:rsid w:val="00F16D9F"/>
    <w:rsid w:val="00F33F08"/>
    <w:rsid w:val="00F40E89"/>
    <w:rsid w:val="00F4111E"/>
    <w:rsid w:val="00F428FF"/>
    <w:rsid w:val="00F43D8B"/>
    <w:rsid w:val="00F4639A"/>
    <w:rsid w:val="00F76BC4"/>
    <w:rsid w:val="00F86A3E"/>
    <w:rsid w:val="00F86CC1"/>
    <w:rsid w:val="00F9782C"/>
    <w:rsid w:val="00FE3F9D"/>
    <w:rsid w:val="00FE48FF"/>
    <w:rsid w:val="00FF16A8"/>
    <w:rsid w:val="00FF2E95"/>
    <w:rsid w:val="00FF37C0"/>
    <w:rsid w:val="380956E4"/>
    <w:rsid w:val="390623A0"/>
    <w:rsid w:val="402F2B38"/>
    <w:rsid w:val="4C43AA53"/>
    <w:rsid w:val="4CDC0CA7"/>
    <w:rsid w:val="576C6018"/>
    <w:rsid w:val="58A7BBBE"/>
    <w:rsid w:val="6A95EE16"/>
    <w:rsid w:val="6E427DF7"/>
    <w:rsid w:val="7B509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C8193"/>
  <w15:docId w15:val="{6B550F80-9A49-BF47-A4E0-C4B178C6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9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8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8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2BA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5D6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5D6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5E34D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3F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5A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A0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25A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A0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erafael1990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mbeekman</dc:creator>
  <cp:keywords/>
  <dc:description/>
  <cp:lastModifiedBy>Rafael García</cp:lastModifiedBy>
  <cp:revision>4</cp:revision>
  <cp:lastPrinted>2025-10-11T03:50:00Z</cp:lastPrinted>
  <dcterms:created xsi:type="dcterms:W3CDTF">2025-10-11T03:50:00Z</dcterms:created>
  <dcterms:modified xsi:type="dcterms:W3CDTF">2025-10-22T23:32:00Z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104b14-b53d-46de-9ae8-975cc0e84815_Enabled">
    <vt:lpwstr>true</vt:lpwstr>
  </property>
  <property fmtid="{D5CDD505-2E9C-101B-9397-08002B2CF9AE}" pid="3" name="MSIP_Label_68104b14-b53d-46de-9ae8-975cc0e84815_SetDate">
    <vt:lpwstr>2023-11-10T20:44:30Z</vt:lpwstr>
  </property>
  <property fmtid="{D5CDD505-2E9C-101B-9397-08002B2CF9AE}" pid="4" name="MSIP_Label_68104b14-b53d-46de-9ae8-975cc0e84815_Method">
    <vt:lpwstr>Standard</vt:lpwstr>
  </property>
  <property fmtid="{D5CDD505-2E9C-101B-9397-08002B2CF9AE}" pid="5" name="MSIP_Label_68104b14-b53d-46de-9ae8-975cc0e84815_Name">
    <vt:lpwstr>ABI_MIP_InternalUseOnly</vt:lpwstr>
  </property>
  <property fmtid="{D5CDD505-2E9C-101B-9397-08002B2CF9AE}" pid="6" name="MSIP_Label_68104b14-b53d-46de-9ae8-975cc0e84815_SiteId">
    <vt:lpwstr>cef04b19-7776-4a94-b89b-375c77a8f936</vt:lpwstr>
  </property>
  <property fmtid="{D5CDD505-2E9C-101B-9397-08002B2CF9AE}" pid="7" name="MSIP_Label_68104b14-b53d-46de-9ae8-975cc0e84815_ActionId">
    <vt:lpwstr>3f56d9a0-00b5-4b28-84d8-81fc20b0a6c2</vt:lpwstr>
  </property>
  <property fmtid="{D5CDD505-2E9C-101B-9397-08002B2CF9AE}" pid="8" name="MSIP_Label_68104b14-b53d-46de-9ae8-975cc0e84815_ContentBits">
    <vt:lpwstr>0</vt:lpwstr>
  </property>
</Properties>
</file>