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73" w:rsidRDefault="00E37673">
      <w:pPr>
        <w:spacing w:line="5" w:lineRule="exact"/>
        <w:rPr>
          <w:sz w:val="24"/>
          <w:szCs w:val="24"/>
        </w:rPr>
      </w:pPr>
      <w:bookmarkStart w:id="0" w:name="page1"/>
      <w:bookmarkEnd w:id="0"/>
    </w:p>
    <w:p w:rsidR="00E37673" w:rsidRDefault="00643A0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Chapter 3</w:t>
      </w:r>
    </w:p>
    <w:p w:rsidR="00E37673" w:rsidRDefault="00E37673">
      <w:pPr>
        <w:spacing w:line="22" w:lineRule="exact"/>
        <w:rPr>
          <w:sz w:val="24"/>
          <w:szCs w:val="24"/>
        </w:rPr>
      </w:pPr>
    </w:p>
    <w:p w:rsidR="00E37673" w:rsidRDefault="00643A0F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Questions and Assignments</w:t>
      </w:r>
    </w:p>
    <w:p w:rsidR="00E37673" w:rsidRDefault="00E37673">
      <w:pPr>
        <w:spacing w:line="331" w:lineRule="exact"/>
        <w:rPr>
          <w:sz w:val="24"/>
          <w:szCs w:val="24"/>
        </w:rPr>
      </w:pPr>
    </w:p>
    <w:p w:rsidR="00DB1846" w:rsidRDefault="00643A0F" w:rsidP="00DB1846">
      <w:pPr>
        <w:tabs>
          <w:tab w:val="left" w:pos="560"/>
        </w:tabs>
        <w:spacing w:line="239" w:lineRule="auto"/>
        <w:ind w:left="580" w:right="440" w:hanging="57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3.1</w:t>
      </w:r>
      <w:r>
        <w:rPr>
          <w:rFonts w:eastAsia="Times New Roman"/>
          <w:sz w:val="24"/>
          <w:szCs w:val="24"/>
        </w:rPr>
        <w:tab/>
      </w:r>
      <w:r w:rsidRPr="00FE0C43">
        <w:rPr>
          <w:rFonts w:eastAsia="Times New Roman"/>
          <w:b/>
          <w:sz w:val="24"/>
          <w:szCs w:val="24"/>
        </w:rPr>
        <w:t>In PIC18F programming model, what is the di</w:t>
      </w:r>
      <w:r w:rsidR="00FE0C43">
        <w:rPr>
          <w:rFonts w:eastAsia="Times New Roman"/>
          <w:b/>
          <w:sz w:val="24"/>
          <w:szCs w:val="24"/>
        </w:rPr>
        <w:t xml:space="preserve">fference between the W register </w:t>
      </w:r>
      <w:r w:rsidRPr="00FE0C43">
        <w:rPr>
          <w:rFonts w:eastAsia="Times New Roman"/>
          <w:b/>
          <w:sz w:val="24"/>
          <w:szCs w:val="24"/>
        </w:rPr>
        <w:t>and data registers?</w:t>
      </w:r>
    </w:p>
    <w:p w:rsidR="00DB1846" w:rsidRDefault="00DB1846" w:rsidP="00DB1846">
      <w:pPr>
        <w:tabs>
          <w:tab w:val="left" w:pos="560"/>
        </w:tabs>
        <w:spacing w:line="239" w:lineRule="auto"/>
        <w:ind w:left="580" w:right="440" w:hanging="570"/>
        <w:rPr>
          <w:sz w:val="20"/>
          <w:szCs w:val="20"/>
        </w:rPr>
      </w:pPr>
      <w:r>
        <w:rPr>
          <w:sz w:val="20"/>
          <w:szCs w:val="20"/>
        </w:rPr>
        <w:tab/>
      </w:r>
    </w:p>
    <w:p w:rsidR="00DB1846" w:rsidRPr="00B80BB8" w:rsidRDefault="00DB1846" w:rsidP="00DB1846">
      <w:pPr>
        <w:tabs>
          <w:tab w:val="left" w:pos="560"/>
        </w:tabs>
        <w:spacing w:line="239" w:lineRule="auto"/>
        <w:ind w:left="580" w:right="440" w:hanging="570"/>
        <w:rPr>
          <w:sz w:val="24"/>
          <w:szCs w:val="24"/>
        </w:rPr>
      </w:pPr>
      <w:r w:rsidRPr="00B80BB8">
        <w:rPr>
          <w:sz w:val="24"/>
          <w:szCs w:val="24"/>
        </w:rPr>
        <w:tab/>
      </w:r>
      <w:r w:rsidR="00B80BB8" w:rsidRPr="00B80BB8">
        <w:rPr>
          <w:sz w:val="24"/>
          <w:szCs w:val="24"/>
        </w:rPr>
        <w:t>The WREG i</w:t>
      </w:r>
      <w:r w:rsidR="00B80BB8">
        <w:rPr>
          <w:sz w:val="24"/>
          <w:szCs w:val="24"/>
        </w:rPr>
        <w:t>s used to copy and modify value</w:t>
      </w:r>
      <w:r w:rsidR="00B80BB8" w:rsidRPr="00B80BB8">
        <w:rPr>
          <w:sz w:val="24"/>
          <w:szCs w:val="24"/>
        </w:rPr>
        <w:t>s</w:t>
      </w:r>
      <w:r w:rsidR="00B80BB8">
        <w:rPr>
          <w:sz w:val="24"/>
          <w:szCs w:val="24"/>
        </w:rPr>
        <w:t xml:space="preserve"> without</w:t>
      </w:r>
      <w:r w:rsidR="0022215B">
        <w:rPr>
          <w:sz w:val="24"/>
          <w:szCs w:val="24"/>
        </w:rPr>
        <w:t xml:space="preserve"> affecting others register. </w:t>
      </w:r>
      <w:r w:rsidR="00080B91">
        <w:rPr>
          <w:sz w:val="24"/>
          <w:szCs w:val="24"/>
        </w:rPr>
        <w:t xml:space="preserve">The WREG </w:t>
      </w:r>
      <w:r w:rsidR="00080B91" w:rsidRPr="00080B91">
        <w:rPr>
          <w:sz w:val="24"/>
          <w:szCs w:val="24"/>
        </w:rPr>
        <w:t>is used as one of the 2 operands for ALU operations</w:t>
      </w:r>
      <w:r w:rsidR="00080B91">
        <w:rPr>
          <w:sz w:val="24"/>
          <w:szCs w:val="24"/>
        </w:rPr>
        <w:t xml:space="preserve">. </w:t>
      </w:r>
    </w:p>
    <w:p w:rsidR="00E37673" w:rsidRDefault="00E37673">
      <w:pPr>
        <w:spacing w:line="200" w:lineRule="exact"/>
        <w:rPr>
          <w:sz w:val="24"/>
          <w:szCs w:val="24"/>
        </w:rPr>
      </w:pPr>
    </w:p>
    <w:p w:rsidR="00E37673" w:rsidRDefault="00E37673">
      <w:pPr>
        <w:spacing w:line="217" w:lineRule="exact"/>
        <w:rPr>
          <w:sz w:val="24"/>
          <w:szCs w:val="24"/>
        </w:rPr>
      </w:pPr>
    </w:p>
    <w:p w:rsidR="00080B91" w:rsidRDefault="00643A0F" w:rsidP="00080B91">
      <w:pPr>
        <w:tabs>
          <w:tab w:val="left" w:pos="560"/>
        </w:tabs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3.2</w:t>
      </w:r>
      <w:r>
        <w:rPr>
          <w:rFonts w:eastAsia="Times New Roman"/>
          <w:sz w:val="24"/>
          <w:szCs w:val="24"/>
        </w:rPr>
        <w:tab/>
      </w:r>
      <w:r w:rsidRPr="00FE0C43">
        <w:rPr>
          <w:rFonts w:eastAsia="Times New Roman"/>
          <w:b/>
          <w:sz w:val="24"/>
          <w:szCs w:val="24"/>
        </w:rPr>
        <w:t>Specify the size of the program counter and its function.</w:t>
      </w:r>
    </w:p>
    <w:p w:rsidR="00080B91" w:rsidRDefault="00080B91" w:rsidP="00080B91">
      <w:pPr>
        <w:tabs>
          <w:tab w:val="left" w:pos="560"/>
        </w:tabs>
        <w:ind w:left="20"/>
        <w:rPr>
          <w:sz w:val="20"/>
          <w:szCs w:val="20"/>
        </w:rPr>
      </w:pPr>
    </w:p>
    <w:p w:rsidR="00080B91" w:rsidRPr="00080B91" w:rsidRDefault="00080B91" w:rsidP="00080B91">
      <w:pPr>
        <w:tabs>
          <w:tab w:val="left" w:pos="560"/>
        </w:tabs>
        <w:ind w:left="560"/>
        <w:rPr>
          <w:sz w:val="20"/>
          <w:szCs w:val="20"/>
        </w:rPr>
      </w:pPr>
      <w:r w:rsidRPr="00080B91">
        <w:rPr>
          <w:sz w:val="24"/>
          <w:szCs w:val="24"/>
        </w:rPr>
        <w:t>It is a 21-bit register. Its function is as a pointer t</w:t>
      </w:r>
      <w:r>
        <w:rPr>
          <w:sz w:val="24"/>
          <w:szCs w:val="24"/>
        </w:rPr>
        <w:t xml:space="preserve">o program memory during program </w:t>
      </w:r>
      <w:r w:rsidRPr="00080B91">
        <w:rPr>
          <w:sz w:val="24"/>
          <w:szCs w:val="24"/>
        </w:rPr>
        <w:t>execution.</w:t>
      </w:r>
    </w:p>
    <w:p w:rsidR="00E37673" w:rsidRDefault="00E37673">
      <w:pPr>
        <w:ind w:left="600"/>
        <w:rPr>
          <w:sz w:val="20"/>
          <w:szCs w:val="20"/>
        </w:rPr>
      </w:pPr>
    </w:p>
    <w:p w:rsidR="00E37673" w:rsidRDefault="00E37673">
      <w:pPr>
        <w:spacing w:line="19" w:lineRule="exact"/>
        <w:rPr>
          <w:sz w:val="24"/>
          <w:szCs w:val="24"/>
        </w:rPr>
      </w:pPr>
    </w:p>
    <w:p w:rsidR="00E37673" w:rsidRDefault="00643A0F">
      <w:pPr>
        <w:tabs>
          <w:tab w:val="left" w:pos="580"/>
        </w:tabs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3.3</w:t>
      </w:r>
      <w:r>
        <w:rPr>
          <w:sz w:val="20"/>
          <w:szCs w:val="20"/>
        </w:rPr>
        <w:tab/>
      </w:r>
      <w:r w:rsidRPr="00FE0C43">
        <w:rPr>
          <w:rFonts w:eastAsia="Times New Roman"/>
          <w:b/>
          <w:sz w:val="23"/>
          <w:szCs w:val="23"/>
        </w:rPr>
        <w:t xml:space="preserve">List the registers and their addresses that </w:t>
      </w:r>
      <w:r w:rsidRPr="00FE0C43">
        <w:rPr>
          <w:rFonts w:eastAsia="Times New Roman"/>
          <w:b/>
          <w:sz w:val="23"/>
          <w:szCs w:val="23"/>
        </w:rPr>
        <w:t>are included in the access bank.</w:t>
      </w:r>
    </w:p>
    <w:p w:rsidR="00D50E32" w:rsidRDefault="00D50E32" w:rsidP="00D50E32">
      <w:pPr>
        <w:rPr>
          <w:sz w:val="24"/>
          <w:szCs w:val="24"/>
        </w:rPr>
      </w:pPr>
    </w:p>
    <w:p w:rsidR="00D50E32" w:rsidRDefault="00D50E32">
      <w:pPr>
        <w:ind w:left="600"/>
        <w:rPr>
          <w:sz w:val="24"/>
          <w:szCs w:val="24"/>
        </w:rPr>
      </w:pPr>
      <w:r>
        <w:rPr>
          <w:sz w:val="24"/>
          <w:szCs w:val="24"/>
        </w:rPr>
        <w:t xml:space="preserve">The PIC 18 has </w:t>
      </w:r>
      <w:r w:rsidR="00D45364">
        <w:rPr>
          <w:sz w:val="24"/>
          <w:szCs w:val="24"/>
        </w:rPr>
        <w:t xml:space="preserve">4 – bits Bank Address. </w:t>
      </w:r>
      <w:r>
        <w:rPr>
          <w:sz w:val="24"/>
          <w:szCs w:val="24"/>
        </w:rPr>
        <w:t xml:space="preserve">Each bank </w:t>
      </w:r>
      <w:r w:rsidR="00D45364">
        <w:rPr>
          <w:sz w:val="24"/>
          <w:szCs w:val="24"/>
        </w:rPr>
        <w:t>has</w:t>
      </w:r>
      <w:r>
        <w:rPr>
          <w:sz w:val="24"/>
          <w:szCs w:val="24"/>
        </w:rPr>
        <w:t xml:space="preserve"> addresses from 00 – FF.</w:t>
      </w:r>
    </w:p>
    <w:p w:rsidR="00D50E32" w:rsidRDefault="00D50E32">
      <w:pPr>
        <w:ind w:left="600"/>
        <w:rPr>
          <w:sz w:val="24"/>
          <w:szCs w:val="24"/>
        </w:rPr>
      </w:pPr>
    </w:p>
    <w:p w:rsidR="00D50E32" w:rsidRPr="00D45364" w:rsidRDefault="00D50E32" w:rsidP="00D453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5364">
        <w:rPr>
          <w:sz w:val="24"/>
          <w:szCs w:val="24"/>
        </w:rPr>
        <w:t xml:space="preserve">From bank 0 to 5: General purpose registers </w:t>
      </w:r>
    </w:p>
    <w:p w:rsidR="00D50E32" w:rsidRDefault="00D50E32" w:rsidP="00D50E32">
      <w:pPr>
        <w:rPr>
          <w:sz w:val="24"/>
          <w:szCs w:val="24"/>
        </w:rPr>
      </w:pPr>
    </w:p>
    <w:p w:rsidR="00D50E32" w:rsidRPr="00D45364" w:rsidRDefault="00D50E32" w:rsidP="00D453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5364">
        <w:rPr>
          <w:sz w:val="24"/>
          <w:szCs w:val="24"/>
        </w:rPr>
        <w:t xml:space="preserve">From bank 6 – E: Unused Space. </w:t>
      </w:r>
    </w:p>
    <w:p w:rsidR="00D50E32" w:rsidRDefault="00D50E32">
      <w:pPr>
        <w:ind w:left="600"/>
        <w:rPr>
          <w:sz w:val="24"/>
          <w:szCs w:val="24"/>
        </w:rPr>
      </w:pPr>
    </w:p>
    <w:p w:rsidR="00D50E32" w:rsidRPr="00D45364" w:rsidRDefault="00D50E32" w:rsidP="00D453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5364">
        <w:rPr>
          <w:sz w:val="24"/>
          <w:szCs w:val="24"/>
        </w:rPr>
        <w:t>Bank F: Special function registers from 80 - FF</w:t>
      </w:r>
    </w:p>
    <w:p w:rsidR="00E37673" w:rsidRDefault="00E37673">
      <w:pPr>
        <w:spacing w:line="329" w:lineRule="exact"/>
        <w:rPr>
          <w:sz w:val="24"/>
          <w:szCs w:val="24"/>
        </w:rPr>
      </w:pPr>
    </w:p>
    <w:p w:rsidR="00E37673" w:rsidRDefault="00643A0F" w:rsidP="0022215B">
      <w:pPr>
        <w:tabs>
          <w:tab w:val="left" w:pos="560"/>
        </w:tabs>
        <w:spacing w:line="239" w:lineRule="auto"/>
        <w:ind w:left="580" w:right="580" w:hanging="57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3.4</w:t>
      </w:r>
      <w:r>
        <w:rPr>
          <w:rFonts w:eastAsia="Times New Roman"/>
          <w:sz w:val="24"/>
          <w:szCs w:val="24"/>
        </w:rPr>
        <w:tab/>
      </w:r>
      <w:r w:rsidRPr="00FE0C43">
        <w:rPr>
          <w:rFonts w:eastAsia="Times New Roman"/>
          <w:b/>
          <w:sz w:val="24"/>
          <w:szCs w:val="24"/>
        </w:rPr>
        <w:t>If the BSR register holds the byte 01, identify the data register in which the following instruction copies the contents of W register: MOVWF 0x7F, 0</w:t>
      </w:r>
    </w:p>
    <w:p w:rsidR="0022215B" w:rsidRDefault="0022215B" w:rsidP="0022215B">
      <w:pPr>
        <w:tabs>
          <w:tab w:val="left" w:pos="560"/>
        </w:tabs>
        <w:spacing w:line="239" w:lineRule="auto"/>
        <w:ind w:left="580" w:right="580" w:hanging="570"/>
        <w:rPr>
          <w:sz w:val="20"/>
          <w:szCs w:val="20"/>
        </w:rPr>
      </w:pPr>
    </w:p>
    <w:p w:rsidR="0022215B" w:rsidRPr="00FE0C43" w:rsidRDefault="0022215B" w:rsidP="0022215B">
      <w:pPr>
        <w:tabs>
          <w:tab w:val="left" w:pos="560"/>
        </w:tabs>
        <w:spacing w:line="239" w:lineRule="auto"/>
        <w:ind w:left="580" w:right="580" w:hanging="570"/>
        <w:rPr>
          <w:sz w:val="24"/>
          <w:szCs w:val="24"/>
        </w:rPr>
      </w:pPr>
      <w:r>
        <w:rPr>
          <w:sz w:val="20"/>
          <w:szCs w:val="20"/>
        </w:rPr>
        <w:tab/>
      </w:r>
      <w:r w:rsidR="00287A09">
        <w:rPr>
          <w:sz w:val="24"/>
          <w:szCs w:val="24"/>
        </w:rPr>
        <w:t>The literal value in W will be copied in 1</w:t>
      </w:r>
      <w:r w:rsidR="00FE0C43">
        <w:rPr>
          <w:sz w:val="24"/>
          <w:szCs w:val="24"/>
        </w:rPr>
        <w:t>7Fh</w:t>
      </w:r>
      <w:r w:rsidR="00287A09">
        <w:rPr>
          <w:sz w:val="24"/>
          <w:szCs w:val="24"/>
        </w:rPr>
        <w:t>. That location belongs to the bank 1, register 7Fh.</w:t>
      </w:r>
    </w:p>
    <w:p w:rsidR="00E37673" w:rsidRDefault="00E37673">
      <w:pPr>
        <w:spacing w:line="217" w:lineRule="exact"/>
        <w:rPr>
          <w:sz w:val="24"/>
          <w:szCs w:val="24"/>
        </w:rPr>
      </w:pPr>
    </w:p>
    <w:p w:rsidR="00E37673" w:rsidRPr="00FE0C43" w:rsidRDefault="00643A0F">
      <w:pPr>
        <w:ind w:left="20"/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3.5 </w:t>
      </w:r>
      <w:r w:rsidR="00B42506">
        <w:rPr>
          <w:rFonts w:eastAsia="Times New Roman"/>
          <w:sz w:val="24"/>
          <w:szCs w:val="24"/>
        </w:rPr>
        <w:t xml:space="preserve">   </w:t>
      </w:r>
      <w:r w:rsidRPr="00FE0C43">
        <w:rPr>
          <w:rFonts w:eastAsia="Times New Roman"/>
          <w:b/>
          <w:sz w:val="24"/>
          <w:szCs w:val="24"/>
        </w:rPr>
        <w:t xml:space="preserve">If the BSR register holds the byte 04, explain the result </w:t>
      </w:r>
      <w:r w:rsidRPr="00FE0C43">
        <w:rPr>
          <w:rFonts w:eastAsia="Times New Roman"/>
          <w:b/>
          <w:sz w:val="24"/>
          <w:szCs w:val="24"/>
        </w:rPr>
        <w:t>of the following instruction:</w:t>
      </w:r>
    </w:p>
    <w:p w:rsidR="00E37673" w:rsidRPr="00FE0C43" w:rsidRDefault="00E37673">
      <w:pPr>
        <w:spacing w:line="10" w:lineRule="exact"/>
        <w:rPr>
          <w:b/>
          <w:sz w:val="24"/>
          <w:szCs w:val="24"/>
        </w:rPr>
      </w:pPr>
    </w:p>
    <w:p w:rsidR="00E37673" w:rsidRDefault="00643A0F" w:rsidP="00B42506">
      <w:pPr>
        <w:tabs>
          <w:tab w:val="left" w:pos="1660"/>
        </w:tabs>
        <w:ind w:left="580"/>
        <w:rPr>
          <w:sz w:val="20"/>
          <w:szCs w:val="20"/>
        </w:rPr>
      </w:pPr>
      <w:r w:rsidRPr="00FE0C43">
        <w:rPr>
          <w:rFonts w:eastAsia="Times New Roman"/>
          <w:b/>
          <w:sz w:val="24"/>
          <w:szCs w:val="24"/>
        </w:rPr>
        <w:t>MOVWF</w:t>
      </w:r>
      <w:r w:rsidRPr="00FE0C43">
        <w:rPr>
          <w:rFonts w:eastAsia="Times New Roman"/>
          <w:b/>
          <w:sz w:val="24"/>
          <w:szCs w:val="24"/>
        </w:rPr>
        <w:tab/>
        <w:t>0x7F, 1</w:t>
      </w:r>
    </w:p>
    <w:p w:rsidR="00B42506" w:rsidRDefault="00B42506" w:rsidP="00B42506">
      <w:pPr>
        <w:tabs>
          <w:tab w:val="left" w:pos="1660"/>
        </w:tabs>
        <w:ind w:left="580"/>
        <w:rPr>
          <w:sz w:val="20"/>
          <w:szCs w:val="20"/>
        </w:rPr>
      </w:pPr>
    </w:p>
    <w:p w:rsidR="00B42506" w:rsidRPr="00B42506" w:rsidRDefault="00287A09" w:rsidP="00B42506">
      <w:pPr>
        <w:tabs>
          <w:tab w:val="left" w:pos="1660"/>
        </w:tabs>
        <w:ind w:left="580"/>
        <w:rPr>
          <w:sz w:val="24"/>
          <w:szCs w:val="24"/>
        </w:rPr>
      </w:pPr>
      <w:r>
        <w:rPr>
          <w:sz w:val="24"/>
          <w:szCs w:val="24"/>
        </w:rPr>
        <w:t>The literal value</w:t>
      </w:r>
      <w:r>
        <w:rPr>
          <w:sz w:val="24"/>
          <w:szCs w:val="24"/>
        </w:rPr>
        <w:t xml:space="preserve"> in W</w:t>
      </w:r>
      <w:r>
        <w:rPr>
          <w:sz w:val="24"/>
          <w:szCs w:val="24"/>
        </w:rPr>
        <w:t xml:space="preserve"> will be copied </w:t>
      </w:r>
      <w:r>
        <w:rPr>
          <w:sz w:val="24"/>
          <w:szCs w:val="24"/>
        </w:rPr>
        <w:t>in 4</w:t>
      </w:r>
      <w:r>
        <w:rPr>
          <w:sz w:val="24"/>
          <w:szCs w:val="24"/>
        </w:rPr>
        <w:t>7Fh. That location belo</w:t>
      </w:r>
      <w:r>
        <w:rPr>
          <w:sz w:val="24"/>
          <w:szCs w:val="24"/>
        </w:rPr>
        <w:t>ngs to the bank 4, register 7Fh.</w:t>
      </w:r>
    </w:p>
    <w:p w:rsidR="00E37673" w:rsidRDefault="00E37673">
      <w:pPr>
        <w:spacing w:line="214" w:lineRule="exact"/>
        <w:rPr>
          <w:sz w:val="24"/>
          <w:szCs w:val="24"/>
        </w:rPr>
      </w:pPr>
    </w:p>
    <w:p w:rsidR="00287A09" w:rsidRDefault="00643A0F" w:rsidP="00437B69">
      <w:pPr>
        <w:tabs>
          <w:tab w:val="left" w:pos="560"/>
          <w:tab w:val="left" w:pos="8540"/>
        </w:tabs>
        <w:ind w:left="20"/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>3.6</w:t>
      </w:r>
      <w:r>
        <w:rPr>
          <w:rFonts w:eastAsia="Times New Roman"/>
          <w:sz w:val="24"/>
          <w:szCs w:val="24"/>
        </w:rPr>
        <w:tab/>
      </w:r>
      <w:r w:rsidRPr="00FE0C43">
        <w:rPr>
          <w:rFonts w:eastAsia="Times New Roman"/>
          <w:b/>
          <w:sz w:val="24"/>
          <w:szCs w:val="24"/>
        </w:rPr>
        <w:t>Explain the result of the following instruction and the status of the flags affected:</w:t>
      </w:r>
      <w:r w:rsidRPr="00FE0C43">
        <w:rPr>
          <w:b/>
          <w:sz w:val="20"/>
          <w:szCs w:val="20"/>
        </w:rPr>
        <w:tab/>
      </w:r>
      <w:r w:rsidRPr="00FE0C43">
        <w:rPr>
          <w:rFonts w:eastAsia="Times New Roman"/>
          <w:b/>
          <w:sz w:val="23"/>
          <w:szCs w:val="23"/>
        </w:rPr>
        <w:t>MOVF</w:t>
      </w:r>
      <w:r w:rsidR="00FE0C43">
        <w:rPr>
          <w:b/>
          <w:sz w:val="20"/>
          <w:szCs w:val="20"/>
        </w:rPr>
        <w:t xml:space="preserve"> </w:t>
      </w:r>
      <w:r w:rsidRPr="00FE0C43">
        <w:rPr>
          <w:rFonts w:eastAsia="Times New Roman"/>
          <w:b/>
          <w:sz w:val="24"/>
          <w:szCs w:val="24"/>
        </w:rPr>
        <w:t>0x10, 0, 1 if the data register 10</w:t>
      </w:r>
      <w:r w:rsidRPr="00FE0C43">
        <w:rPr>
          <w:rFonts w:eastAsia="Times New Roman"/>
          <w:b/>
          <w:sz w:val="16"/>
          <w:szCs w:val="16"/>
        </w:rPr>
        <w:t>H</w:t>
      </w:r>
      <w:r w:rsidRPr="00FE0C43">
        <w:rPr>
          <w:rFonts w:eastAsia="Times New Roman"/>
          <w:b/>
          <w:sz w:val="24"/>
          <w:szCs w:val="24"/>
        </w:rPr>
        <w:t xml:space="preserve"> holds the byte 9F </w:t>
      </w:r>
      <w:r w:rsidRPr="00FE0C43">
        <w:rPr>
          <w:rFonts w:eastAsia="Times New Roman"/>
          <w:b/>
          <w:sz w:val="16"/>
          <w:szCs w:val="16"/>
        </w:rPr>
        <w:t>H.</w:t>
      </w:r>
    </w:p>
    <w:p w:rsidR="00437B69" w:rsidRDefault="00437B69" w:rsidP="00437B69">
      <w:pPr>
        <w:tabs>
          <w:tab w:val="left" w:pos="560"/>
          <w:tab w:val="left" w:pos="8540"/>
        </w:tabs>
        <w:ind w:left="20"/>
        <w:rPr>
          <w:b/>
          <w:sz w:val="20"/>
          <w:szCs w:val="20"/>
        </w:rPr>
      </w:pPr>
    </w:p>
    <w:p w:rsidR="00437B69" w:rsidRDefault="00437B69" w:rsidP="00437B69">
      <w:pPr>
        <w:tabs>
          <w:tab w:val="left" w:pos="560"/>
          <w:tab w:val="left" w:pos="8540"/>
        </w:tabs>
        <w:ind w:left="20"/>
        <w:rPr>
          <w:sz w:val="24"/>
          <w:szCs w:val="24"/>
        </w:rPr>
      </w:pPr>
      <w:r>
        <w:rPr>
          <w:b/>
          <w:sz w:val="20"/>
          <w:szCs w:val="20"/>
        </w:rPr>
        <w:tab/>
      </w:r>
      <w:r>
        <w:rPr>
          <w:sz w:val="24"/>
          <w:szCs w:val="24"/>
        </w:rPr>
        <w:t xml:space="preserve">The value in </w:t>
      </w:r>
      <w:r w:rsidR="002869AA">
        <w:rPr>
          <w:sz w:val="24"/>
          <w:szCs w:val="24"/>
        </w:rPr>
        <w:t>the register 10 will be copied into WREG. WREG = 9Fh.</w:t>
      </w:r>
    </w:p>
    <w:p w:rsidR="002869AA" w:rsidRDefault="002869AA" w:rsidP="00437B69">
      <w:pPr>
        <w:tabs>
          <w:tab w:val="left" w:pos="560"/>
          <w:tab w:val="left" w:pos="8540"/>
        </w:tabs>
        <w:ind w:left="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869AA" w:rsidRPr="00437B69" w:rsidRDefault="002869AA" w:rsidP="002869AA">
      <w:pPr>
        <w:tabs>
          <w:tab w:val="left" w:pos="560"/>
          <w:tab w:val="left" w:pos="8540"/>
        </w:tabs>
        <w:ind w:left="560"/>
        <w:rPr>
          <w:sz w:val="24"/>
          <w:szCs w:val="24"/>
        </w:rPr>
      </w:pPr>
      <w:r>
        <w:rPr>
          <w:sz w:val="24"/>
          <w:szCs w:val="24"/>
        </w:rPr>
        <w:t>The status register has the flag N on because the instruction MOVF is returning a negative value that is saved in the WREG.</w:t>
      </w:r>
    </w:p>
    <w:p w:rsidR="00E37673" w:rsidRDefault="00E37673">
      <w:pPr>
        <w:spacing w:line="274" w:lineRule="exact"/>
        <w:rPr>
          <w:sz w:val="24"/>
          <w:szCs w:val="24"/>
        </w:rPr>
      </w:pPr>
    </w:p>
    <w:p w:rsidR="00A82330" w:rsidRDefault="00643A0F" w:rsidP="00A82330">
      <w:pPr>
        <w:tabs>
          <w:tab w:val="left" w:pos="560"/>
        </w:tabs>
        <w:ind w:left="580" w:right="140" w:hanging="57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3.7</w:t>
      </w:r>
      <w:r>
        <w:rPr>
          <w:rFonts w:eastAsia="Times New Roman"/>
          <w:sz w:val="24"/>
          <w:szCs w:val="24"/>
        </w:rPr>
        <w:tab/>
      </w:r>
      <w:r w:rsidRPr="00FE0C43">
        <w:rPr>
          <w:rFonts w:eastAsia="Times New Roman"/>
          <w:b/>
          <w:sz w:val="24"/>
          <w:szCs w:val="24"/>
        </w:rPr>
        <w:t xml:space="preserve">Explain the result of the following instruction </w:t>
      </w:r>
      <w:r w:rsidRPr="00FE0C43">
        <w:rPr>
          <w:rFonts w:eastAsia="Times New Roman"/>
          <w:b/>
          <w:sz w:val="24"/>
          <w:szCs w:val="24"/>
        </w:rPr>
        <w:t xml:space="preserve">and the flags affected: MOVWF 0x80, 0 if W contains 00. Identify the device that is associated with the address 80 </w:t>
      </w:r>
      <w:r w:rsidRPr="00FE0C43">
        <w:rPr>
          <w:rFonts w:eastAsia="Times New Roman"/>
          <w:b/>
          <w:sz w:val="16"/>
          <w:szCs w:val="16"/>
        </w:rPr>
        <w:t>H</w:t>
      </w:r>
      <w:r w:rsidRPr="00FE0C43">
        <w:rPr>
          <w:rFonts w:eastAsia="Times New Roman"/>
          <w:b/>
          <w:sz w:val="24"/>
          <w:szCs w:val="24"/>
        </w:rPr>
        <w:t>.</w:t>
      </w:r>
    </w:p>
    <w:p w:rsidR="00A82330" w:rsidRDefault="00A82330" w:rsidP="00A82330">
      <w:pPr>
        <w:tabs>
          <w:tab w:val="left" w:pos="560"/>
        </w:tabs>
        <w:ind w:left="580" w:right="140" w:hanging="570"/>
        <w:rPr>
          <w:sz w:val="20"/>
          <w:szCs w:val="20"/>
        </w:rPr>
      </w:pPr>
    </w:p>
    <w:p w:rsidR="00A82330" w:rsidRDefault="00A82330" w:rsidP="00A82330">
      <w:pPr>
        <w:tabs>
          <w:tab w:val="left" w:pos="560"/>
        </w:tabs>
        <w:ind w:left="560" w:right="140"/>
        <w:rPr>
          <w:sz w:val="24"/>
          <w:szCs w:val="24"/>
        </w:rPr>
      </w:pPr>
      <w:r>
        <w:rPr>
          <w:sz w:val="24"/>
          <w:szCs w:val="24"/>
        </w:rPr>
        <w:t xml:space="preserve">The result of the instruction is copying the value 0 into the register 0x80. The Status register has </w:t>
      </w:r>
      <w:r w:rsidR="000B11B6">
        <w:rPr>
          <w:sz w:val="24"/>
          <w:szCs w:val="24"/>
        </w:rPr>
        <w:t>no flag on.</w:t>
      </w:r>
    </w:p>
    <w:p w:rsidR="000B11B6" w:rsidRPr="00A82330" w:rsidRDefault="000B11B6" w:rsidP="00A82330">
      <w:pPr>
        <w:tabs>
          <w:tab w:val="left" w:pos="560"/>
        </w:tabs>
        <w:ind w:left="560" w:right="140"/>
        <w:rPr>
          <w:sz w:val="24"/>
          <w:szCs w:val="24"/>
        </w:rPr>
      </w:pPr>
      <w:r>
        <w:rPr>
          <w:sz w:val="24"/>
          <w:szCs w:val="24"/>
        </w:rPr>
        <w:lastRenderedPageBreak/>
        <w:t>The address 80h of the bank F, is related with the special function register (It is PORTA in specific).</w:t>
      </w:r>
    </w:p>
    <w:p w:rsidR="00A82330" w:rsidRPr="00A82330" w:rsidRDefault="00A82330" w:rsidP="00A82330">
      <w:pPr>
        <w:tabs>
          <w:tab w:val="left" w:pos="560"/>
        </w:tabs>
        <w:ind w:left="580" w:right="140" w:hanging="570"/>
        <w:rPr>
          <w:sz w:val="20"/>
          <w:szCs w:val="20"/>
        </w:rPr>
      </w:pPr>
    </w:p>
    <w:p w:rsidR="00E37673" w:rsidRPr="00FE0C43" w:rsidRDefault="00643A0F">
      <w:pPr>
        <w:tabs>
          <w:tab w:val="left" w:pos="560"/>
        </w:tabs>
        <w:ind w:left="20"/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>3.8</w:t>
      </w:r>
      <w:r>
        <w:rPr>
          <w:sz w:val="20"/>
          <w:szCs w:val="20"/>
        </w:rPr>
        <w:tab/>
      </w:r>
      <w:r w:rsidRPr="00FE0C43">
        <w:rPr>
          <w:rFonts w:eastAsia="Times New Roman"/>
          <w:b/>
          <w:sz w:val="23"/>
          <w:szCs w:val="23"/>
        </w:rPr>
        <w:t xml:space="preserve">Explain the result after the execution of the following instructions if the BSR holds 01 </w:t>
      </w:r>
      <w:r w:rsidRPr="00FE0C43">
        <w:rPr>
          <w:rFonts w:eastAsia="Times New Roman"/>
          <w:b/>
          <w:sz w:val="15"/>
          <w:szCs w:val="15"/>
        </w:rPr>
        <w:t>H</w:t>
      </w:r>
      <w:r w:rsidRPr="00FE0C43">
        <w:rPr>
          <w:rFonts w:eastAsia="Times New Roman"/>
          <w:b/>
          <w:sz w:val="23"/>
          <w:szCs w:val="23"/>
        </w:rPr>
        <w:t>.</w:t>
      </w:r>
    </w:p>
    <w:p w:rsidR="00E37673" w:rsidRDefault="00E37673">
      <w:pPr>
        <w:spacing w:line="316" w:lineRule="exact"/>
        <w:rPr>
          <w:sz w:val="24"/>
          <w:szCs w:val="24"/>
        </w:rPr>
      </w:pPr>
    </w:p>
    <w:p w:rsidR="00E37673" w:rsidRDefault="00643A0F" w:rsidP="000B11B6">
      <w:pPr>
        <w:ind w:left="600"/>
        <w:rPr>
          <w:b/>
          <w:sz w:val="20"/>
          <w:szCs w:val="20"/>
        </w:rPr>
      </w:pPr>
      <w:r w:rsidRPr="000B11B6">
        <w:rPr>
          <w:rFonts w:eastAsia="Times New Roman"/>
          <w:b/>
          <w:sz w:val="24"/>
          <w:szCs w:val="24"/>
        </w:rPr>
        <w:t>See comments:</w:t>
      </w:r>
    </w:p>
    <w:p w:rsidR="000B11B6" w:rsidRDefault="000B11B6" w:rsidP="000B11B6">
      <w:pPr>
        <w:ind w:left="600"/>
        <w:rPr>
          <w:b/>
          <w:sz w:val="20"/>
          <w:szCs w:val="20"/>
        </w:rPr>
      </w:pPr>
    </w:p>
    <w:p w:rsidR="000B11B6" w:rsidRPr="000B11B6" w:rsidRDefault="000B11B6" w:rsidP="000B11B6">
      <w:pPr>
        <w:ind w:left="600"/>
        <w:rPr>
          <w:sz w:val="24"/>
          <w:szCs w:val="24"/>
        </w:rPr>
      </w:pPr>
      <w:r>
        <w:rPr>
          <w:sz w:val="24"/>
          <w:szCs w:val="24"/>
        </w:rPr>
        <w:t>I don’t understand this question. What instructions? What comments?</w:t>
      </w:r>
    </w:p>
    <w:p w:rsidR="00E37673" w:rsidRDefault="00E37673">
      <w:pPr>
        <w:spacing w:line="200" w:lineRule="exact"/>
        <w:rPr>
          <w:sz w:val="24"/>
          <w:szCs w:val="24"/>
        </w:rPr>
      </w:pPr>
    </w:p>
    <w:p w:rsidR="00E37673" w:rsidRDefault="00E37673">
      <w:pPr>
        <w:spacing w:line="312" w:lineRule="exact"/>
        <w:rPr>
          <w:sz w:val="24"/>
          <w:szCs w:val="24"/>
        </w:rPr>
      </w:pPr>
    </w:p>
    <w:p w:rsidR="00E175E0" w:rsidRPr="00E175E0" w:rsidRDefault="00643A0F" w:rsidP="00E175E0">
      <w:pPr>
        <w:pStyle w:val="ListParagraph"/>
        <w:numPr>
          <w:ilvl w:val="0"/>
          <w:numId w:val="11"/>
        </w:numPr>
        <w:tabs>
          <w:tab w:val="left" w:pos="620"/>
        </w:tabs>
        <w:ind w:left="576" w:hanging="576"/>
        <w:rPr>
          <w:rFonts w:eastAsia="Times New Roman"/>
          <w:sz w:val="24"/>
          <w:szCs w:val="24"/>
        </w:rPr>
      </w:pPr>
      <w:r w:rsidRPr="000B11B6">
        <w:rPr>
          <w:rFonts w:eastAsia="Times New Roman"/>
          <w:b/>
          <w:sz w:val="23"/>
          <w:szCs w:val="23"/>
        </w:rPr>
        <w:t xml:space="preserve">Specify the </w:t>
      </w:r>
      <w:r w:rsidRPr="000B11B6">
        <w:rPr>
          <w:rFonts w:eastAsia="Times New Roman"/>
          <w:b/>
          <w:sz w:val="23"/>
          <w:szCs w:val="23"/>
        </w:rPr>
        <w:t>result you expect in W register after the execution of the above instructions.</w:t>
      </w:r>
      <w:r w:rsidR="000B11B6">
        <w:rPr>
          <w:b/>
          <w:sz w:val="20"/>
          <w:szCs w:val="20"/>
        </w:rPr>
        <w:t xml:space="preserve"> </w:t>
      </w:r>
      <w:r w:rsidRPr="000B11B6">
        <w:rPr>
          <w:rFonts w:eastAsia="Times New Roman"/>
          <w:b/>
          <w:sz w:val="24"/>
          <w:szCs w:val="24"/>
        </w:rPr>
        <w:t>Specify the flags that are set after the addition</w:t>
      </w:r>
      <w:r w:rsidRPr="000B11B6">
        <w:rPr>
          <w:rFonts w:eastAsia="Times New Roman"/>
          <w:b/>
          <w:sz w:val="24"/>
          <w:szCs w:val="24"/>
        </w:rPr>
        <w:t>.</w:t>
      </w:r>
    </w:p>
    <w:p w:rsidR="00E175E0" w:rsidRDefault="00E175E0" w:rsidP="00E175E0">
      <w:pPr>
        <w:tabs>
          <w:tab w:val="left" w:pos="620"/>
        </w:tabs>
        <w:rPr>
          <w:rFonts w:eastAsia="Times New Roman"/>
          <w:sz w:val="24"/>
          <w:szCs w:val="24"/>
        </w:rPr>
      </w:pPr>
    </w:p>
    <w:p w:rsidR="000B11B6" w:rsidRPr="000B11B6" w:rsidRDefault="00E175E0" w:rsidP="00E175E0">
      <w:pPr>
        <w:tabs>
          <w:tab w:val="left" w:pos="620"/>
        </w:tabs>
        <w:ind w:left="57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What instructions? </w:t>
      </w:r>
    </w:p>
    <w:p w:rsidR="000B11B6" w:rsidRDefault="000B11B6" w:rsidP="000B11B6">
      <w:pPr>
        <w:ind w:left="580"/>
        <w:rPr>
          <w:sz w:val="20"/>
          <w:szCs w:val="20"/>
        </w:rPr>
      </w:pPr>
    </w:p>
    <w:p w:rsidR="00E37673" w:rsidRDefault="00643A0F" w:rsidP="00E175E0">
      <w:pPr>
        <w:spacing w:line="238" w:lineRule="auto"/>
        <w:ind w:left="560" w:right="240" w:hanging="570"/>
        <w:rPr>
          <w:rFonts w:eastAsia="Times New Roman"/>
          <w:b/>
          <w:sz w:val="24"/>
          <w:szCs w:val="24"/>
        </w:rPr>
      </w:pPr>
      <w:r w:rsidRPr="00E175E0">
        <w:rPr>
          <w:rFonts w:eastAsia="Times New Roman"/>
          <w:sz w:val="24"/>
          <w:szCs w:val="24"/>
        </w:rPr>
        <w:t>3.10</w:t>
      </w:r>
      <w:r w:rsidRPr="00E175E0">
        <w:rPr>
          <w:rFonts w:eastAsia="Times New Roman"/>
          <w:b/>
          <w:sz w:val="24"/>
          <w:szCs w:val="24"/>
        </w:rPr>
        <w:t xml:space="preserve"> Identify the contents of the W register and the status of the flags by filling </w:t>
      </w:r>
      <w:r w:rsidRPr="00E175E0">
        <w:rPr>
          <w:rFonts w:eastAsia="Times New Roman"/>
          <w:b/>
          <w:sz w:val="24"/>
          <w:szCs w:val="24"/>
        </w:rPr>
        <w:t>in the blanks as these instructions are being executed.</w:t>
      </w:r>
    </w:p>
    <w:p w:rsidR="00E175E0" w:rsidRDefault="00E175E0" w:rsidP="00E175E0">
      <w:pPr>
        <w:spacing w:line="238" w:lineRule="auto"/>
        <w:ind w:left="560" w:right="240" w:hanging="570"/>
        <w:rPr>
          <w:b/>
          <w:sz w:val="20"/>
          <w:szCs w:val="20"/>
        </w:rPr>
      </w:pPr>
    </w:p>
    <w:p w:rsidR="00E175E0" w:rsidRDefault="00E175E0" w:rsidP="00E175E0">
      <w:pPr>
        <w:spacing w:line="238" w:lineRule="auto"/>
        <w:ind w:left="560" w:right="240" w:hanging="57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CF7DB5">
        <w:rPr>
          <w:rFonts w:eastAsia="Times New Roman"/>
          <w:sz w:val="24"/>
          <w:szCs w:val="24"/>
        </w:rPr>
        <w:t>What instructions?</w:t>
      </w:r>
    </w:p>
    <w:p w:rsidR="00E175E0" w:rsidRPr="00E175E0" w:rsidRDefault="00E175E0" w:rsidP="00E175E0">
      <w:pPr>
        <w:spacing w:line="238" w:lineRule="auto"/>
        <w:ind w:left="560" w:right="240" w:hanging="570"/>
        <w:rPr>
          <w:b/>
          <w:sz w:val="20"/>
          <w:szCs w:val="20"/>
        </w:rPr>
      </w:pPr>
    </w:p>
    <w:p w:rsidR="00E37673" w:rsidRDefault="00643A0F" w:rsidP="00CF7DB5">
      <w:pPr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3.11 </w:t>
      </w:r>
      <w:r w:rsidRPr="00E175E0">
        <w:rPr>
          <w:rFonts w:eastAsia="Times New Roman"/>
          <w:b/>
          <w:sz w:val="24"/>
          <w:szCs w:val="24"/>
        </w:rPr>
        <w:t>In Q. 3.10, if the numbers are unsigned, explain the result after the addition.</w:t>
      </w:r>
    </w:p>
    <w:p w:rsidR="00CF7DB5" w:rsidRDefault="00CF7DB5" w:rsidP="00CF7DB5">
      <w:pPr>
        <w:rPr>
          <w:b/>
          <w:sz w:val="20"/>
          <w:szCs w:val="20"/>
        </w:rPr>
      </w:pPr>
    </w:p>
    <w:p w:rsidR="00CF7DB5" w:rsidRPr="00CF7DB5" w:rsidRDefault="00CF7DB5" w:rsidP="00CF7DB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r>
        <w:rPr>
          <w:rFonts w:eastAsia="Times New Roman"/>
          <w:sz w:val="24"/>
          <w:szCs w:val="24"/>
        </w:rPr>
        <w:t>What instructions?</w:t>
      </w:r>
    </w:p>
    <w:p w:rsidR="00E37673" w:rsidRDefault="00E37673">
      <w:pPr>
        <w:spacing w:line="200" w:lineRule="exact"/>
        <w:rPr>
          <w:sz w:val="20"/>
          <w:szCs w:val="20"/>
        </w:rPr>
      </w:pPr>
    </w:p>
    <w:p w:rsidR="00E37673" w:rsidRDefault="00E37673">
      <w:pPr>
        <w:spacing w:line="214" w:lineRule="exact"/>
        <w:rPr>
          <w:sz w:val="20"/>
          <w:szCs w:val="20"/>
        </w:rPr>
      </w:pPr>
    </w:p>
    <w:p w:rsidR="00E37673" w:rsidRPr="00E175E0" w:rsidRDefault="00643A0F">
      <w:pPr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3.12 </w:t>
      </w:r>
      <w:r w:rsidRPr="00E175E0">
        <w:rPr>
          <w:rFonts w:eastAsia="Times New Roman"/>
          <w:b/>
          <w:sz w:val="24"/>
          <w:szCs w:val="24"/>
        </w:rPr>
        <w:t>In Q. 3.10, if the numbers are signed, explain the result.</w:t>
      </w:r>
    </w:p>
    <w:p w:rsidR="00E37673" w:rsidRDefault="00E37673">
      <w:pPr>
        <w:spacing w:line="200" w:lineRule="exact"/>
        <w:rPr>
          <w:sz w:val="20"/>
          <w:szCs w:val="20"/>
        </w:rPr>
      </w:pPr>
    </w:p>
    <w:p w:rsidR="00E37673" w:rsidRDefault="00CF7DB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rFonts w:eastAsia="Times New Roman"/>
          <w:sz w:val="24"/>
          <w:szCs w:val="24"/>
        </w:rPr>
        <w:t xml:space="preserve">What </w:t>
      </w:r>
      <w:r>
        <w:rPr>
          <w:rFonts w:eastAsia="Times New Roman"/>
          <w:sz w:val="24"/>
          <w:szCs w:val="24"/>
        </w:rPr>
        <w:t>numbers</w:t>
      </w:r>
      <w:r>
        <w:rPr>
          <w:rFonts w:eastAsia="Times New Roman"/>
          <w:sz w:val="24"/>
          <w:szCs w:val="24"/>
        </w:rPr>
        <w:t>?</w:t>
      </w:r>
    </w:p>
    <w:p w:rsidR="00E37673" w:rsidRDefault="00E37673">
      <w:pPr>
        <w:spacing w:line="227" w:lineRule="exact"/>
        <w:rPr>
          <w:sz w:val="20"/>
          <w:szCs w:val="20"/>
        </w:rPr>
      </w:pPr>
    </w:p>
    <w:p w:rsidR="00E37673" w:rsidRPr="00E175E0" w:rsidRDefault="00643A0F">
      <w:pPr>
        <w:spacing w:line="244" w:lineRule="auto"/>
        <w:ind w:left="560" w:right="80" w:hanging="570"/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3.13 </w:t>
      </w:r>
      <w:r w:rsidRPr="00E175E0">
        <w:rPr>
          <w:rFonts w:eastAsia="Times New Roman"/>
          <w:b/>
          <w:sz w:val="24"/>
          <w:szCs w:val="24"/>
        </w:rPr>
        <w:t>The following set of instructions i</w:t>
      </w:r>
      <w:r w:rsidRPr="00E175E0">
        <w:rPr>
          <w:rFonts w:eastAsia="Times New Roman"/>
          <w:b/>
          <w:sz w:val="24"/>
          <w:szCs w:val="24"/>
        </w:rPr>
        <w:t xml:space="preserve">s expected to load two bytes (A7 </w:t>
      </w:r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 xml:space="preserve"> and 92 </w:t>
      </w:r>
      <w:proofErr w:type="gramStart"/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 xml:space="preserve"> )</w:t>
      </w:r>
      <w:proofErr w:type="gramEnd"/>
      <w:r w:rsidRPr="00E175E0">
        <w:rPr>
          <w:rFonts w:eastAsia="Times New Roman"/>
          <w:b/>
          <w:sz w:val="24"/>
          <w:szCs w:val="24"/>
        </w:rPr>
        <w:t xml:space="preserve"> in data registers 01 </w:t>
      </w:r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 xml:space="preserve"> and 02 </w:t>
      </w:r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 xml:space="preserve">, add the bytes, and save the sum in register 03 </w:t>
      </w:r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>. Read the following instructions and calculate the sum of these two bytes.</w:t>
      </w:r>
    </w:p>
    <w:p w:rsidR="00E37673" w:rsidRDefault="00E37673">
      <w:pPr>
        <w:spacing w:line="312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520"/>
        <w:gridCol w:w="1220"/>
      </w:tblGrid>
      <w:tr w:rsidR="00E37673">
        <w:trPr>
          <w:trHeight w:val="276"/>
        </w:trPr>
        <w:tc>
          <w:tcPr>
            <w:tcW w:w="520" w:type="dxa"/>
            <w:vAlign w:val="bottom"/>
          </w:tcPr>
          <w:p w:rsidR="00E37673" w:rsidRDefault="00643A0F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1.</w:t>
            </w:r>
          </w:p>
        </w:tc>
        <w:tc>
          <w:tcPr>
            <w:tcW w:w="1520" w:type="dxa"/>
            <w:vAlign w:val="bottom"/>
          </w:tcPr>
          <w:p w:rsidR="00E37673" w:rsidRDefault="00643A0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MOVLW</w:t>
            </w:r>
          </w:p>
        </w:tc>
        <w:tc>
          <w:tcPr>
            <w:tcW w:w="1220" w:type="dxa"/>
            <w:vAlign w:val="bottom"/>
          </w:tcPr>
          <w:p w:rsidR="00E37673" w:rsidRDefault="00643A0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0xA7</w:t>
            </w:r>
          </w:p>
        </w:tc>
      </w:tr>
      <w:tr w:rsidR="00E37673">
        <w:trPr>
          <w:trHeight w:val="298"/>
        </w:trPr>
        <w:tc>
          <w:tcPr>
            <w:tcW w:w="520" w:type="dxa"/>
            <w:vAlign w:val="bottom"/>
          </w:tcPr>
          <w:p w:rsidR="00E37673" w:rsidRDefault="00643A0F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1520" w:type="dxa"/>
            <w:vAlign w:val="bottom"/>
          </w:tcPr>
          <w:p w:rsidR="00E37673" w:rsidRDefault="00643A0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MOVWF</w:t>
            </w:r>
          </w:p>
        </w:tc>
        <w:tc>
          <w:tcPr>
            <w:tcW w:w="1220" w:type="dxa"/>
            <w:vAlign w:val="bottom"/>
          </w:tcPr>
          <w:p w:rsidR="00E37673" w:rsidRDefault="00643A0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0x01, 0</w:t>
            </w:r>
          </w:p>
        </w:tc>
      </w:tr>
      <w:tr w:rsidR="00E37673">
        <w:trPr>
          <w:trHeight w:val="298"/>
        </w:trPr>
        <w:tc>
          <w:tcPr>
            <w:tcW w:w="520" w:type="dxa"/>
            <w:vAlign w:val="bottom"/>
          </w:tcPr>
          <w:p w:rsidR="00E37673" w:rsidRDefault="00643A0F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3.</w:t>
            </w:r>
          </w:p>
        </w:tc>
        <w:tc>
          <w:tcPr>
            <w:tcW w:w="1520" w:type="dxa"/>
            <w:vAlign w:val="bottom"/>
          </w:tcPr>
          <w:p w:rsidR="00E37673" w:rsidRDefault="00643A0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MOVLW</w:t>
            </w:r>
          </w:p>
        </w:tc>
        <w:tc>
          <w:tcPr>
            <w:tcW w:w="1220" w:type="dxa"/>
            <w:vAlign w:val="bottom"/>
          </w:tcPr>
          <w:p w:rsidR="00E37673" w:rsidRDefault="00643A0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0x92</w:t>
            </w:r>
          </w:p>
        </w:tc>
      </w:tr>
      <w:tr w:rsidR="00E37673">
        <w:trPr>
          <w:trHeight w:val="298"/>
        </w:trPr>
        <w:tc>
          <w:tcPr>
            <w:tcW w:w="520" w:type="dxa"/>
            <w:vAlign w:val="bottom"/>
          </w:tcPr>
          <w:p w:rsidR="00E37673" w:rsidRDefault="00643A0F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4.</w:t>
            </w:r>
          </w:p>
        </w:tc>
        <w:tc>
          <w:tcPr>
            <w:tcW w:w="1520" w:type="dxa"/>
            <w:vAlign w:val="bottom"/>
          </w:tcPr>
          <w:p w:rsidR="00E37673" w:rsidRDefault="00643A0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MOVWF</w:t>
            </w:r>
          </w:p>
        </w:tc>
        <w:tc>
          <w:tcPr>
            <w:tcW w:w="1220" w:type="dxa"/>
            <w:vAlign w:val="bottom"/>
          </w:tcPr>
          <w:p w:rsidR="00E37673" w:rsidRDefault="00643A0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0x02, 0</w:t>
            </w:r>
          </w:p>
        </w:tc>
      </w:tr>
      <w:tr w:rsidR="00E37673">
        <w:trPr>
          <w:trHeight w:val="298"/>
        </w:trPr>
        <w:tc>
          <w:tcPr>
            <w:tcW w:w="520" w:type="dxa"/>
            <w:vAlign w:val="bottom"/>
          </w:tcPr>
          <w:p w:rsidR="00E37673" w:rsidRPr="00EC7060" w:rsidRDefault="00643A0F">
            <w:pPr>
              <w:ind w:right="220"/>
              <w:jc w:val="right"/>
              <w:rPr>
                <w:color w:val="FF0000"/>
                <w:sz w:val="20"/>
                <w:szCs w:val="20"/>
              </w:rPr>
            </w:pPr>
            <w:r w:rsidRPr="00EC7060">
              <w:rPr>
                <w:rFonts w:eastAsia="Times New Roman"/>
                <w:color w:val="FF0000"/>
                <w:w w:val="88"/>
                <w:sz w:val="24"/>
                <w:szCs w:val="24"/>
              </w:rPr>
              <w:t>5.</w:t>
            </w:r>
          </w:p>
        </w:tc>
        <w:tc>
          <w:tcPr>
            <w:tcW w:w="1520" w:type="dxa"/>
            <w:vAlign w:val="bottom"/>
          </w:tcPr>
          <w:p w:rsidR="00E37673" w:rsidRPr="00EC7060" w:rsidRDefault="00643A0F">
            <w:pPr>
              <w:ind w:left="340"/>
              <w:rPr>
                <w:color w:val="FF0000"/>
                <w:sz w:val="20"/>
                <w:szCs w:val="20"/>
              </w:rPr>
            </w:pPr>
            <w:r w:rsidRPr="00EC7060">
              <w:rPr>
                <w:rFonts w:eastAsia="Times New Roman"/>
                <w:color w:val="FF0000"/>
                <w:sz w:val="24"/>
                <w:szCs w:val="24"/>
              </w:rPr>
              <w:t>ADDWF</w:t>
            </w:r>
          </w:p>
        </w:tc>
        <w:tc>
          <w:tcPr>
            <w:tcW w:w="1220" w:type="dxa"/>
            <w:vAlign w:val="bottom"/>
          </w:tcPr>
          <w:p w:rsidR="00E37673" w:rsidRPr="00EC7060" w:rsidRDefault="00643A0F">
            <w:pPr>
              <w:ind w:left="260"/>
              <w:rPr>
                <w:color w:val="FF0000"/>
                <w:sz w:val="20"/>
                <w:szCs w:val="20"/>
              </w:rPr>
            </w:pPr>
            <w:r w:rsidRPr="00EC7060">
              <w:rPr>
                <w:rFonts w:eastAsia="Times New Roman"/>
                <w:color w:val="FF0000"/>
                <w:w w:val="97"/>
                <w:sz w:val="24"/>
                <w:szCs w:val="24"/>
              </w:rPr>
              <w:t>0x01, 1, 0</w:t>
            </w:r>
          </w:p>
        </w:tc>
      </w:tr>
      <w:tr w:rsidR="00E37673">
        <w:trPr>
          <w:trHeight w:val="298"/>
        </w:trPr>
        <w:tc>
          <w:tcPr>
            <w:tcW w:w="520" w:type="dxa"/>
            <w:vAlign w:val="bottom"/>
          </w:tcPr>
          <w:p w:rsidR="00E37673" w:rsidRDefault="00643A0F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6.</w:t>
            </w:r>
          </w:p>
        </w:tc>
        <w:tc>
          <w:tcPr>
            <w:tcW w:w="1520" w:type="dxa"/>
            <w:vAlign w:val="bottom"/>
          </w:tcPr>
          <w:p w:rsidR="00E37673" w:rsidRDefault="00643A0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MOVWF</w:t>
            </w:r>
          </w:p>
        </w:tc>
        <w:tc>
          <w:tcPr>
            <w:tcW w:w="1220" w:type="dxa"/>
            <w:vAlign w:val="bottom"/>
          </w:tcPr>
          <w:p w:rsidR="00E37673" w:rsidRDefault="00643A0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0x03, 0</w:t>
            </w:r>
          </w:p>
        </w:tc>
      </w:tr>
    </w:tbl>
    <w:p w:rsidR="00E37673" w:rsidRDefault="00E37673">
      <w:pPr>
        <w:spacing w:line="322" w:lineRule="exact"/>
        <w:rPr>
          <w:sz w:val="20"/>
          <w:szCs w:val="20"/>
        </w:rPr>
      </w:pPr>
    </w:p>
    <w:p w:rsidR="00E37673" w:rsidRDefault="00643A0F">
      <w:pPr>
        <w:ind w:left="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sum = 1] 3 9 with carry.</w:t>
      </w:r>
    </w:p>
    <w:p w:rsidR="00CF7DB5" w:rsidRDefault="00CF7DB5">
      <w:pPr>
        <w:ind w:left="580"/>
        <w:rPr>
          <w:rFonts w:eastAsia="Times New Roman"/>
          <w:sz w:val="24"/>
          <w:szCs w:val="24"/>
        </w:rPr>
      </w:pPr>
    </w:p>
    <w:p w:rsidR="00CF7DB5" w:rsidRPr="00EC7060" w:rsidRDefault="00CF7DB5">
      <w:pPr>
        <w:ind w:left="580"/>
        <w:rPr>
          <w:sz w:val="20"/>
          <w:szCs w:val="20"/>
        </w:rPr>
      </w:pPr>
      <w:r w:rsidRPr="00EC7060">
        <w:rPr>
          <w:rFonts w:eastAsia="Times New Roman"/>
          <w:sz w:val="24"/>
          <w:szCs w:val="24"/>
        </w:rPr>
        <w:t xml:space="preserve">Line 5 must have </w:t>
      </w:r>
      <w:proofErr w:type="gramStart"/>
      <w:r w:rsidRPr="00EC7060">
        <w:rPr>
          <w:rFonts w:eastAsia="Times New Roman"/>
          <w:sz w:val="24"/>
          <w:szCs w:val="24"/>
        </w:rPr>
        <w:t>be</w:t>
      </w:r>
      <w:proofErr w:type="gramEnd"/>
      <w:r w:rsidRPr="00EC7060">
        <w:rPr>
          <w:rFonts w:eastAsia="Times New Roman"/>
          <w:sz w:val="24"/>
          <w:szCs w:val="24"/>
        </w:rPr>
        <w:t xml:space="preserve"> “</w:t>
      </w:r>
      <w:r w:rsidR="00EC7060" w:rsidRPr="00EC7060">
        <w:rPr>
          <w:rFonts w:eastAsia="Times New Roman"/>
          <w:sz w:val="24"/>
          <w:szCs w:val="24"/>
        </w:rPr>
        <w:t xml:space="preserve">ADDWF  </w:t>
      </w:r>
      <w:r w:rsidRPr="00EC7060">
        <w:rPr>
          <w:rFonts w:eastAsia="Times New Roman"/>
          <w:sz w:val="24"/>
          <w:szCs w:val="24"/>
        </w:rPr>
        <w:t xml:space="preserve">0x01, 0, 0” to save </w:t>
      </w:r>
      <w:r w:rsidR="00EC7060" w:rsidRPr="00EC7060">
        <w:rPr>
          <w:rFonts w:eastAsia="Times New Roman"/>
          <w:sz w:val="24"/>
          <w:szCs w:val="24"/>
        </w:rPr>
        <w:t>the result in W and then be moved to the 0x03.</w:t>
      </w:r>
    </w:p>
    <w:p w:rsidR="00E37673" w:rsidRDefault="00E37673">
      <w:pPr>
        <w:spacing w:line="329" w:lineRule="exact"/>
        <w:rPr>
          <w:sz w:val="20"/>
          <w:szCs w:val="20"/>
        </w:rPr>
      </w:pPr>
    </w:p>
    <w:p w:rsidR="00E37673" w:rsidRDefault="00643A0F" w:rsidP="00EC7060">
      <w:pPr>
        <w:spacing w:line="238" w:lineRule="auto"/>
        <w:ind w:left="560" w:right="120" w:hanging="570"/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3.14 </w:t>
      </w:r>
      <w:r w:rsidRPr="00E175E0">
        <w:rPr>
          <w:rFonts w:eastAsia="Times New Roman"/>
          <w:b/>
          <w:sz w:val="24"/>
          <w:szCs w:val="24"/>
        </w:rPr>
        <w:t>In Q. 3.13, the ADD instruction sets the overflow and carry flag. Explain why the overflow flag is set and interpret the result if the numbers are signed numbers.</w:t>
      </w:r>
    </w:p>
    <w:p w:rsidR="00EC7060" w:rsidRDefault="00EC7060" w:rsidP="00EC7060">
      <w:pPr>
        <w:spacing w:line="238" w:lineRule="auto"/>
        <w:ind w:left="560" w:right="120" w:hanging="570"/>
        <w:rPr>
          <w:b/>
          <w:sz w:val="20"/>
          <w:szCs w:val="20"/>
        </w:rPr>
      </w:pPr>
    </w:p>
    <w:p w:rsidR="00E37673" w:rsidRPr="003F5E46" w:rsidRDefault="00EC7060" w:rsidP="003F5E46">
      <w:pPr>
        <w:spacing w:line="238" w:lineRule="auto"/>
        <w:ind w:left="560" w:right="120" w:hanging="570"/>
        <w:rPr>
          <w:sz w:val="24"/>
          <w:szCs w:val="24"/>
        </w:rPr>
      </w:pPr>
      <w:r>
        <w:rPr>
          <w:b/>
          <w:sz w:val="20"/>
          <w:szCs w:val="20"/>
        </w:rPr>
        <w:lastRenderedPageBreak/>
        <w:tab/>
      </w:r>
      <w:r w:rsidR="002663FB">
        <w:rPr>
          <w:sz w:val="24"/>
          <w:szCs w:val="24"/>
        </w:rPr>
        <w:t xml:space="preserve">The overflow and carry flag are on because the sum of A7 and 92 generate a carry while the arithmetic operation is being processed, and it also have an overflow when it passed the value of FF having 39 after. </w:t>
      </w:r>
    </w:p>
    <w:p w:rsidR="00E37673" w:rsidRDefault="00E37673">
      <w:pPr>
        <w:spacing w:line="217" w:lineRule="exact"/>
        <w:rPr>
          <w:sz w:val="20"/>
          <w:szCs w:val="20"/>
        </w:rPr>
      </w:pPr>
    </w:p>
    <w:p w:rsidR="002663FB" w:rsidRDefault="00643A0F" w:rsidP="002663FB">
      <w:pPr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3.15 </w:t>
      </w:r>
      <w:r w:rsidRPr="00E175E0">
        <w:rPr>
          <w:rFonts w:eastAsia="Times New Roman"/>
          <w:b/>
          <w:sz w:val="24"/>
          <w:szCs w:val="24"/>
        </w:rPr>
        <w:t>In Q.3.13, what is the total sum if the numbers are unsigned.</w:t>
      </w:r>
    </w:p>
    <w:p w:rsidR="002663FB" w:rsidRDefault="002663FB" w:rsidP="002663FB">
      <w:pPr>
        <w:rPr>
          <w:b/>
          <w:sz w:val="20"/>
          <w:szCs w:val="20"/>
        </w:rPr>
      </w:pPr>
    </w:p>
    <w:p w:rsidR="002663FB" w:rsidRPr="002663FB" w:rsidRDefault="003F5E46" w:rsidP="002663FB">
      <w:pPr>
        <w:ind w:left="560"/>
        <w:rPr>
          <w:sz w:val="24"/>
          <w:szCs w:val="24"/>
        </w:rPr>
      </w:pPr>
      <w:r>
        <w:rPr>
          <w:sz w:val="24"/>
          <w:szCs w:val="24"/>
        </w:rPr>
        <w:t xml:space="preserve">If the numbers are not signed </w:t>
      </w:r>
      <w:r w:rsidR="00D20E36">
        <w:rPr>
          <w:sz w:val="24"/>
          <w:szCs w:val="24"/>
        </w:rPr>
        <w:t>number,</w:t>
      </w:r>
      <w:r>
        <w:rPr>
          <w:sz w:val="24"/>
          <w:szCs w:val="24"/>
        </w:rPr>
        <w:t xml:space="preserve"> the result still 39h.</w:t>
      </w:r>
    </w:p>
    <w:p w:rsidR="00E37673" w:rsidRDefault="00E37673">
      <w:pPr>
        <w:spacing w:line="227" w:lineRule="exact"/>
        <w:rPr>
          <w:sz w:val="20"/>
          <w:szCs w:val="20"/>
        </w:rPr>
      </w:pPr>
    </w:p>
    <w:p w:rsidR="00313C21" w:rsidRDefault="00643A0F" w:rsidP="00313C21">
      <w:pPr>
        <w:spacing w:line="245" w:lineRule="auto"/>
        <w:ind w:left="560" w:right="80" w:hanging="570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3.16 </w:t>
      </w:r>
      <w:r w:rsidRPr="00E175E0">
        <w:rPr>
          <w:rFonts w:eastAsia="Times New Roman"/>
          <w:b/>
          <w:sz w:val="24"/>
          <w:szCs w:val="24"/>
        </w:rPr>
        <w:t>In Q. 3.13, explain why the W and 03</w:t>
      </w:r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 xml:space="preserve"> register have the byte 92</w:t>
      </w:r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 xml:space="preserve"> at the end of the program. Does the overflow discard the final answer and store the previous byte from W into regist</w:t>
      </w:r>
      <w:r w:rsidRPr="00E175E0">
        <w:rPr>
          <w:rFonts w:eastAsia="Times New Roman"/>
          <w:b/>
          <w:sz w:val="24"/>
          <w:szCs w:val="24"/>
        </w:rPr>
        <w:t xml:space="preserve">er 03 </w:t>
      </w:r>
      <w:r w:rsidRPr="00E175E0">
        <w:rPr>
          <w:rFonts w:eastAsia="Times New Roman"/>
          <w:b/>
          <w:sz w:val="16"/>
          <w:szCs w:val="16"/>
        </w:rPr>
        <w:t>H</w:t>
      </w:r>
      <w:r w:rsidRPr="00E175E0">
        <w:rPr>
          <w:rFonts w:eastAsia="Times New Roman"/>
          <w:b/>
          <w:sz w:val="24"/>
          <w:szCs w:val="24"/>
        </w:rPr>
        <w:t>?</w:t>
      </w:r>
    </w:p>
    <w:p w:rsidR="00313C21" w:rsidRDefault="00313C21" w:rsidP="00313C21">
      <w:pPr>
        <w:spacing w:line="245" w:lineRule="auto"/>
        <w:ind w:left="560" w:right="80" w:hanging="570"/>
        <w:rPr>
          <w:rFonts w:eastAsia="Times New Roman"/>
          <w:b/>
          <w:sz w:val="24"/>
          <w:szCs w:val="24"/>
        </w:rPr>
      </w:pPr>
    </w:p>
    <w:p w:rsidR="00313C21" w:rsidRDefault="00313C21" w:rsidP="00313C21">
      <w:pPr>
        <w:spacing w:line="245" w:lineRule="auto"/>
        <w:ind w:left="560" w:right="80" w:hanging="57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It is having 92 in 0x03 and W because in line 5 the instruction </w:t>
      </w:r>
      <w:r w:rsidR="00D20E36">
        <w:rPr>
          <w:rFonts w:eastAsia="Times New Roman"/>
          <w:sz w:val="24"/>
          <w:szCs w:val="24"/>
        </w:rPr>
        <w:t>specifies</w:t>
      </w:r>
      <w:r>
        <w:rPr>
          <w:rFonts w:eastAsia="Times New Roman"/>
          <w:sz w:val="24"/>
          <w:szCs w:val="24"/>
        </w:rPr>
        <w:t xml:space="preserve"> to store the value in the file 0x02 and not in W. </w:t>
      </w:r>
    </w:p>
    <w:p w:rsidR="00313C21" w:rsidRDefault="00313C21" w:rsidP="00313C21">
      <w:pPr>
        <w:spacing w:line="245" w:lineRule="auto"/>
        <w:ind w:left="560" w:right="80" w:hanging="570"/>
        <w:rPr>
          <w:rFonts w:eastAsia="Times New Roman"/>
          <w:sz w:val="24"/>
          <w:szCs w:val="24"/>
        </w:rPr>
      </w:pPr>
    </w:p>
    <w:p w:rsidR="00313C21" w:rsidRPr="00313C21" w:rsidRDefault="00313C21" w:rsidP="00313C21">
      <w:pPr>
        <w:spacing w:line="245" w:lineRule="auto"/>
        <w:ind w:left="560" w:right="80" w:hanging="5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The overflow happens because the value returned from the instruction ADDWF passed the FF value. It doesn’t store the previous value in </w:t>
      </w:r>
      <w:r w:rsidR="00D20E36">
        <w:rPr>
          <w:rFonts w:eastAsia="Times New Roman"/>
          <w:sz w:val="24"/>
          <w:szCs w:val="24"/>
        </w:rPr>
        <w:t>W into register 03h, it stores the current value that wasn’t changed after the instruction ADDWF.</w:t>
      </w:r>
    </w:p>
    <w:p w:rsidR="00E37673" w:rsidRDefault="00E37673">
      <w:pPr>
        <w:spacing w:line="207" w:lineRule="exact"/>
        <w:rPr>
          <w:sz w:val="20"/>
          <w:szCs w:val="20"/>
        </w:rPr>
      </w:pPr>
    </w:p>
    <w:p w:rsidR="00E37673" w:rsidRDefault="00643A0F" w:rsidP="00D20E36">
      <w:pPr>
        <w:rPr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3.17 </w:t>
      </w:r>
      <w:r w:rsidRPr="00E175E0">
        <w:rPr>
          <w:rFonts w:eastAsia="Times New Roman"/>
          <w:b/>
          <w:sz w:val="24"/>
          <w:szCs w:val="24"/>
        </w:rPr>
        <w:t>In Q. 3.13, identify the location where the sum is saved.</w:t>
      </w:r>
    </w:p>
    <w:p w:rsidR="00D20E36" w:rsidRDefault="00D20E36" w:rsidP="00D20E3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D20E36" w:rsidRPr="00D20E36" w:rsidRDefault="00D20E36" w:rsidP="00D20E36">
      <w:pPr>
        <w:ind w:left="720"/>
        <w:rPr>
          <w:sz w:val="24"/>
          <w:szCs w:val="24"/>
        </w:rPr>
      </w:pPr>
      <w:r>
        <w:rPr>
          <w:sz w:val="24"/>
          <w:szCs w:val="24"/>
        </w:rPr>
        <w:t>The sum was saved in the register 0x01.</w:t>
      </w:r>
    </w:p>
    <w:p w:rsidR="00D20E36" w:rsidRPr="00D20E36" w:rsidRDefault="00D20E36" w:rsidP="00D20E3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E37673" w:rsidRDefault="00D20E36">
      <w:pPr>
        <w:spacing w:line="315" w:lineRule="exact"/>
        <w:rPr>
          <w:rFonts w:eastAsia="Times New Roman"/>
          <w:b/>
          <w:sz w:val="24"/>
          <w:szCs w:val="24"/>
        </w:rPr>
      </w:pPr>
      <w:bookmarkStart w:id="1" w:name="page3"/>
      <w:bookmarkEnd w:id="1"/>
      <w:r>
        <w:rPr>
          <w:rFonts w:eastAsia="Times New Roman"/>
          <w:sz w:val="24"/>
          <w:szCs w:val="24"/>
        </w:rPr>
        <w:t xml:space="preserve">3.18 </w:t>
      </w:r>
      <w:r w:rsidRPr="00E175E0">
        <w:rPr>
          <w:rFonts w:eastAsia="Times New Roman"/>
          <w:b/>
          <w:sz w:val="24"/>
          <w:szCs w:val="24"/>
        </w:rPr>
        <w:t>Explain the concept and the advantages of pipelining instruction.</w:t>
      </w:r>
    </w:p>
    <w:p w:rsidR="00D20E36" w:rsidRDefault="00D20E36">
      <w:pPr>
        <w:spacing w:line="315" w:lineRule="exact"/>
        <w:rPr>
          <w:rFonts w:eastAsia="Times New Roman"/>
          <w:b/>
          <w:sz w:val="24"/>
          <w:szCs w:val="24"/>
        </w:rPr>
      </w:pPr>
    </w:p>
    <w:p w:rsidR="00D20E36" w:rsidRPr="00963E6F" w:rsidRDefault="00963E6F" w:rsidP="00963E6F">
      <w:pPr>
        <w:spacing w:line="315" w:lineRule="exact"/>
        <w:ind w:left="28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Pipelining instructions consist in having as the input the output of the previous instruction. Thanks to this we can save lines of code.</w:t>
      </w:r>
    </w:p>
    <w:p w:rsidR="00D20E36" w:rsidRDefault="00D20E36">
      <w:pPr>
        <w:spacing w:line="315" w:lineRule="exact"/>
        <w:rPr>
          <w:sz w:val="20"/>
          <w:szCs w:val="20"/>
        </w:rPr>
      </w:pPr>
    </w:p>
    <w:p w:rsidR="00E37673" w:rsidRDefault="00D20E36" w:rsidP="00963E6F">
      <w:pPr>
        <w:spacing w:line="238" w:lineRule="auto"/>
        <w:ind w:left="432" w:right="288" w:hanging="432"/>
        <w:rPr>
          <w:rFonts w:eastAsia="Times New Roman"/>
          <w:b/>
          <w:sz w:val="24"/>
          <w:szCs w:val="24"/>
        </w:rPr>
      </w:pPr>
      <w:r w:rsidRPr="00D20E36">
        <w:rPr>
          <w:rFonts w:eastAsia="Times New Roman"/>
          <w:sz w:val="24"/>
          <w:szCs w:val="24"/>
        </w:rPr>
        <w:t>3.19</w:t>
      </w:r>
      <w:r>
        <w:rPr>
          <w:rFonts w:eastAsia="Times New Roman"/>
          <w:b/>
          <w:sz w:val="24"/>
          <w:szCs w:val="24"/>
        </w:rPr>
        <w:t xml:space="preserve"> </w:t>
      </w:r>
      <w:r w:rsidR="00643A0F" w:rsidRPr="00D20E36">
        <w:rPr>
          <w:rFonts w:eastAsia="Times New Roman"/>
          <w:b/>
          <w:sz w:val="24"/>
          <w:szCs w:val="24"/>
        </w:rPr>
        <w:t xml:space="preserve">If each one-word instruction requires two clock cycles—fetch and </w:t>
      </w:r>
      <w:r w:rsidR="00643A0F" w:rsidRPr="00D20E36">
        <w:rPr>
          <w:rFonts w:eastAsia="Times New Roman"/>
          <w:b/>
          <w:sz w:val="24"/>
          <w:szCs w:val="24"/>
        </w:rPr>
        <w:t>execute—explain the statement that each one-word instruction (</w:t>
      </w:r>
      <w:r>
        <w:rPr>
          <w:rFonts w:eastAsia="Times New Roman"/>
          <w:b/>
          <w:sz w:val="24"/>
          <w:szCs w:val="24"/>
        </w:rPr>
        <w:t xml:space="preserve">with a few exceptions) executes </w:t>
      </w:r>
      <w:r w:rsidR="00643A0F" w:rsidRPr="00D20E36">
        <w:rPr>
          <w:rFonts w:eastAsia="Times New Roman"/>
          <w:b/>
          <w:sz w:val="24"/>
          <w:szCs w:val="24"/>
        </w:rPr>
        <w:t>in one cycle</w:t>
      </w:r>
      <w:r w:rsidR="00963E6F">
        <w:rPr>
          <w:rFonts w:eastAsia="Times New Roman"/>
          <w:b/>
          <w:sz w:val="24"/>
          <w:szCs w:val="24"/>
        </w:rPr>
        <w:t>.</w:t>
      </w:r>
    </w:p>
    <w:p w:rsidR="00963E6F" w:rsidRDefault="00963E6F" w:rsidP="00963E6F">
      <w:pPr>
        <w:spacing w:line="238" w:lineRule="auto"/>
        <w:ind w:left="432" w:right="288" w:hanging="432"/>
        <w:rPr>
          <w:b/>
          <w:sz w:val="20"/>
          <w:szCs w:val="20"/>
        </w:rPr>
      </w:pPr>
    </w:p>
    <w:p w:rsidR="00963E6F" w:rsidRPr="00963E6F" w:rsidRDefault="00963E6F" w:rsidP="004D3CF6">
      <w:pPr>
        <w:spacing w:line="238" w:lineRule="auto"/>
        <w:ind w:left="432" w:right="288" w:hanging="432"/>
        <w:rPr>
          <w:sz w:val="24"/>
          <w:szCs w:val="24"/>
        </w:rPr>
      </w:pPr>
      <w:r>
        <w:rPr>
          <w:b/>
          <w:sz w:val="20"/>
          <w:szCs w:val="20"/>
        </w:rPr>
        <w:tab/>
      </w:r>
      <w:r w:rsidR="00FD1B66">
        <w:rPr>
          <w:sz w:val="24"/>
          <w:szCs w:val="24"/>
        </w:rPr>
        <w:t>One</w:t>
      </w:r>
      <w:r w:rsidR="004D3CF6">
        <w:rPr>
          <w:sz w:val="24"/>
          <w:szCs w:val="24"/>
        </w:rPr>
        <w:t>-</w:t>
      </w:r>
      <w:r w:rsidR="00FD1B66">
        <w:rPr>
          <w:sz w:val="24"/>
          <w:szCs w:val="24"/>
        </w:rPr>
        <w:t xml:space="preserve">word instruction will be </w:t>
      </w:r>
      <w:r w:rsidR="004D3CF6">
        <w:rPr>
          <w:sz w:val="24"/>
          <w:szCs w:val="24"/>
        </w:rPr>
        <w:t>executed in 1 cycle, but</w:t>
      </w:r>
      <w:r w:rsidR="00121647">
        <w:rPr>
          <w:sz w:val="24"/>
          <w:szCs w:val="24"/>
        </w:rPr>
        <w:t xml:space="preserve"> it takes 1 cycle</w:t>
      </w:r>
      <w:r w:rsidR="004D3CF6">
        <w:rPr>
          <w:sz w:val="24"/>
          <w:szCs w:val="24"/>
        </w:rPr>
        <w:t xml:space="preserve"> to be fetch.</w:t>
      </w:r>
    </w:p>
    <w:p w:rsidR="00E37673" w:rsidRDefault="00E37673">
      <w:pPr>
        <w:spacing w:line="219" w:lineRule="exact"/>
        <w:rPr>
          <w:sz w:val="20"/>
          <w:szCs w:val="20"/>
        </w:rPr>
      </w:pPr>
    </w:p>
    <w:p w:rsidR="004D3CF6" w:rsidRDefault="00643A0F" w:rsidP="004D3CF6">
      <w:pPr>
        <w:rPr>
          <w:b/>
          <w:sz w:val="20"/>
          <w:szCs w:val="20"/>
        </w:rPr>
      </w:pPr>
      <w:r w:rsidRPr="00D20E36">
        <w:rPr>
          <w:rFonts w:eastAsia="Times New Roman"/>
          <w:sz w:val="24"/>
          <w:szCs w:val="24"/>
        </w:rPr>
        <w:t>3.20</w:t>
      </w:r>
      <w:r w:rsidRPr="00D20E36">
        <w:rPr>
          <w:rFonts w:eastAsia="Times New Roman"/>
          <w:b/>
          <w:sz w:val="24"/>
          <w:szCs w:val="24"/>
        </w:rPr>
        <w:t xml:space="preserve"> Explain why one-word branch instructions require two cycles for execution.</w:t>
      </w:r>
    </w:p>
    <w:p w:rsidR="004D3CF6" w:rsidRDefault="004D3CF6" w:rsidP="004D3CF6">
      <w:pPr>
        <w:rPr>
          <w:b/>
          <w:sz w:val="20"/>
          <w:szCs w:val="20"/>
        </w:rPr>
      </w:pPr>
    </w:p>
    <w:p w:rsidR="004D3CF6" w:rsidRPr="00CA198E" w:rsidRDefault="004D3CF6" w:rsidP="004D3CF6">
      <w:pPr>
        <w:rPr>
          <w:sz w:val="24"/>
          <w:szCs w:val="24"/>
        </w:rPr>
      </w:pPr>
      <w:r>
        <w:rPr>
          <w:b/>
          <w:sz w:val="20"/>
          <w:szCs w:val="20"/>
        </w:rPr>
        <w:tab/>
      </w:r>
      <w:r w:rsidR="00CA198E">
        <w:rPr>
          <w:sz w:val="24"/>
          <w:szCs w:val="24"/>
        </w:rPr>
        <w:t xml:space="preserve">It needs to read twice before it </w:t>
      </w:r>
      <w:bookmarkStart w:id="2" w:name="_GoBack"/>
      <w:bookmarkEnd w:id="2"/>
      <w:r w:rsidR="00CA198E">
        <w:rPr>
          <w:sz w:val="24"/>
          <w:szCs w:val="24"/>
        </w:rPr>
        <w:t>executes.</w:t>
      </w:r>
    </w:p>
    <w:p w:rsidR="00E37673" w:rsidRPr="00CA198E" w:rsidRDefault="00E37673" w:rsidP="00CA198E">
      <w:pPr>
        <w:ind w:right="20"/>
        <w:rPr>
          <w:sz w:val="20"/>
          <w:szCs w:val="20"/>
        </w:rPr>
      </w:pPr>
    </w:p>
    <w:sectPr w:rsidR="00E37673" w:rsidRPr="00CA198E">
      <w:pgSz w:w="12240" w:h="15840"/>
      <w:pgMar w:top="1440" w:right="1440" w:bottom="90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A0F" w:rsidRDefault="00643A0F" w:rsidP="000B11B6">
      <w:r>
        <w:separator/>
      </w:r>
    </w:p>
  </w:endnote>
  <w:endnote w:type="continuationSeparator" w:id="0">
    <w:p w:rsidR="00643A0F" w:rsidRDefault="00643A0F" w:rsidP="000B1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A0F" w:rsidRDefault="00643A0F" w:rsidP="000B11B6">
      <w:r>
        <w:separator/>
      </w:r>
    </w:p>
  </w:footnote>
  <w:footnote w:type="continuationSeparator" w:id="0">
    <w:p w:rsidR="00643A0F" w:rsidRDefault="00643A0F" w:rsidP="000B1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D67"/>
    <w:multiLevelType w:val="multilevel"/>
    <w:tmpl w:val="AE2E8F28"/>
    <w:lvl w:ilvl="0">
      <w:start w:val="1"/>
      <w:numFmt w:val="none"/>
      <w:lvlText w:val="3.9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32A48"/>
    <w:multiLevelType w:val="hybridMultilevel"/>
    <w:tmpl w:val="78FA69A2"/>
    <w:lvl w:ilvl="0" w:tplc="03C4D15A">
      <w:start w:val="1"/>
      <w:numFmt w:val="none"/>
      <w:lvlText w:val="3.9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00BB"/>
    <w:multiLevelType w:val="hybridMultilevel"/>
    <w:tmpl w:val="AE2E8F28"/>
    <w:lvl w:ilvl="0" w:tplc="6064773A">
      <w:start w:val="1"/>
      <w:numFmt w:val="none"/>
      <w:lvlText w:val="3.9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A2FC9"/>
    <w:multiLevelType w:val="hybridMultilevel"/>
    <w:tmpl w:val="C4EAEE3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35D8643A"/>
    <w:multiLevelType w:val="multilevel"/>
    <w:tmpl w:val="60F4EF1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EC33B6"/>
    <w:multiLevelType w:val="hybridMultilevel"/>
    <w:tmpl w:val="A1388698"/>
    <w:lvl w:ilvl="0" w:tplc="0A2EE130">
      <w:numFmt w:val="bullet"/>
      <w:lvlText w:val="-"/>
      <w:lvlJc w:val="left"/>
      <w:pPr>
        <w:ind w:left="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3FB177F"/>
    <w:multiLevelType w:val="hybridMultilevel"/>
    <w:tmpl w:val="1CCC10D2"/>
    <w:lvl w:ilvl="0" w:tplc="3710E9C4">
      <w:start w:val="1"/>
      <w:numFmt w:val="none"/>
      <w:lvlText w:val="3.9"/>
      <w:lvlJc w:val="left"/>
      <w:pPr>
        <w:ind w:left="1560" w:hanging="14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C77A2"/>
    <w:multiLevelType w:val="multilevel"/>
    <w:tmpl w:val="78FA69A2"/>
    <w:lvl w:ilvl="0">
      <w:start w:val="1"/>
      <w:numFmt w:val="none"/>
      <w:lvlText w:val="3.9"/>
      <w:lvlJc w:val="left"/>
      <w:pPr>
        <w:ind w:left="960" w:hanging="9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F0836"/>
    <w:multiLevelType w:val="hybridMultilevel"/>
    <w:tmpl w:val="A0E4E27C"/>
    <w:lvl w:ilvl="0" w:tplc="8CB0D298">
      <w:start w:val="3"/>
      <w:numFmt w:val="bullet"/>
      <w:lvlText w:val="-"/>
      <w:lvlJc w:val="left"/>
      <w:pPr>
        <w:ind w:left="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2F4C04"/>
    <w:multiLevelType w:val="hybridMultilevel"/>
    <w:tmpl w:val="0570D720"/>
    <w:lvl w:ilvl="0" w:tplc="29949F32">
      <w:start w:val="1"/>
      <w:numFmt w:val="none"/>
      <w:lvlText w:val="3.9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0301"/>
    <w:multiLevelType w:val="multilevel"/>
    <w:tmpl w:val="1CCC10D2"/>
    <w:lvl w:ilvl="0">
      <w:start w:val="1"/>
      <w:numFmt w:val="none"/>
      <w:lvlText w:val="3.9"/>
      <w:lvlJc w:val="left"/>
      <w:pPr>
        <w:ind w:left="1560" w:hanging="14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673"/>
    <w:rsid w:val="00080B91"/>
    <w:rsid w:val="000B11B6"/>
    <w:rsid w:val="00121647"/>
    <w:rsid w:val="0022215B"/>
    <w:rsid w:val="002663FB"/>
    <w:rsid w:val="002869AA"/>
    <w:rsid w:val="00287A09"/>
    <w:rsid w:val="00313C21"/>
    <w:rsid w:val="003554E4"/>
    <w:rsid w:val="003F5E46"/>
    <w:rsid w:val="00437B69"/>
    <w:rsid w:val="004D3CF6"/>
    <w:rsid w:val="0054432C"/>
    <w:rsid w:val="00643A0F"/>
    <w:rsid w:val="006645D0"/>
    <w:rsid w:val="00902272"/>
    <w:rsid w:val="00963E6F"/>
    <w:rsid w:val="00A82330"/>
    <w:rsid w:val="00AE2793"/>
    <w:rsid w:val="00B42506"/>
    <w:rsid w:val="00B80BB8"/>
    <w:rsid w:val="00CA198E"/>
    <w:rsid w:val="00CF7DB5"/>
    <w:rsid w:val="00D20E36"/>
    <w:rsid w:val="00D45364"/>
    <w:rsid w:val="00D50E32"/>
    <w:rsid w:val="00DB1846"/>
    <w:rsid w:val="00E06FB6"/>
    <w:rsid w:val="00E175E0"/>
    <w:rsid w:val="00E37673"/>
    <w:rsid w:val="00EC7060"/>
    <w:rsid w:val="00FD1B66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C83"/>
  <w15:docId w15:val="{715160FC-191A-2A44-878B-CD550E3B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1B6"/>
  </w:style>
  <w:style w:type="paragraph" w:styleId="Footer">
    <w:name w:val="footer"/>
    <w:basedOn w:val="Normal"/>
    <w:link w:val="FooterChar"/>
    <w:uiPriority w:val="99"/>
    <w:unhideWhenUsed/>
    <w:rsid w:val="000B1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782E56-EC24-A040-8376-0F8CD697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Ramos, Jose M</cp:lastModifiedBy>
  <cp:revision>2</cp:revision>
  <dcterms:created xsi:type="dcterms:W3CDTF">2019-02-12T08:50:00Z</dcterms:created>
  <dcterms:modified xsi:type="dcterms:W3CDTF">2019-03-05T04:28:00Z</dcterms:modified>
</cp:coreProperties>
</file>