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996" w:rsidRPr="001E0996" w:rsidRDefault="001E0996">
      <w:pPr>
        <w:rPr>
          <w:rFonts w:ascii="Bahnschrift Light Condensed" w:hAnsi="Bahnschrift Light Condensed"/>
          <w:sz w:val="24"/>
        </w:rPr>
      </w:pPr>
      <w:proofErr w:type="spellStart"/>
      <w:r w:rsidRPr="001E0996">
        <w:rPr>
          <w:rFonts w:ascii="Bahnschrift Light Condensed" w:hAnsi="Bahnschrift Light Condensed"/>
          <w:sz w:val="24"/>
        </w:rPr>
        <w:t>Realino</w:t>
      </w:r>
      <w:proofErr w:type="spellEnd"/>
      <w:r w:rsidRPr="001E0996">
        <w:rPr>
          <w:rFonts w:ascii="Bahnschrift Light Condensed" w:hAnsi="Bahnschrift Light Condensed"/>
          <w:sz w:val="24"/>
        </w:rPr>
        <w:t xml:space="preserve">, Jose G. </w:t>
      </w:r>
    </w:p>
    <w:p w:rsidR="001E0996" w:rsidRPr="001E0996" w:rsidRDefault="001E0996">
      <w:pPr>
        <w:rPr>
          <w:rFonts w:ascii="Bahnschrift Light Condensed" w:hAnsi="Bahnschrift Light Condensed"/>
          <w:sz w:val="24"/>
        </w:rPr>
      </w:pPr>
      <w:r w:rsidRPr="001E0996">
        <w:rPr>
          <w:rFonts w:ascii="Bahnschrift Light Condensed" w:hAnsi="Bahnschrift Light Condensed"/>
          <w:sz w:val="24"/>
        </w:rPr>
        <w:t xml:space="preserve">Activity no. 1 </w:t>
      </w:r>
    </w:p>
    <w:p w:rsidR="001E0996" w:rsidRDefault="001E0996" w:rsidP="001E0996">
      <w:pPr>
        <w:jc w:val="center"/>
      </w:pPr>
    </w:p>
    <w:p w:rsidR="001E0996" w:rsidRDefault="001E0996" w:rsidP="001E0996">
      <w:pPr>
        <w:jc w:val="center"/>
        <w:rPr>
          <w:rFonts w:ascii="Bahnschrift SemiBold SemiConden" w:hAnsi="Bahnschrift SemiBold SemiConden"/>
          <w:sz w:val="36"/>
        </w:rPr>
      </w:pPr>
      <w:r w:rsidRPr="001E0996">
        <w:rPr>
          <w:rFonts w:ascii="Bahnschrift SemiBold SemiConden" w:hAnsi="Bahnschrift SemiBold SemiConden"/>
          <w:sz w:val="36"/>
        </w:rPr>
        <w:t>Flowcharts &amp; Pseudocodes</w:t>
      </w:r>
    </w:p>
    <w:p w:rsidR="001E0996" w:rsidRPr="001E0996" w:rsidRDefault="001E0996" w:rsidP="001E0996">
      <w:pPr>
        <w:jc w:val="center"/>
        <w:rPr>
          <w:rFonts w:ascii="Bahnschrift SemiBold SemiConden" w:hAnsi="Bahnschrift SemiBold SemiConden"/>
          <w:sz w:val="36"/>
        </w:rPr>
      </w:pPr>
      <w:bookmarkStart w:id="0" w:name="_GoBack"/>
      <w:bookmarkEnd w:id="0"/>
    </w:p>
    <w:p w:rsidR="001E0996" w:rsidRPr="001E0996" w:rsidRDefault="001E0996" w:rsidP="001E0996">
      <w:pPr>
        <w:rPr>
          <w:rFonts w:ascii="Bahnschrift SemiBold SemiConden" w:hAnsi="Bahnschrift SemiBold SemiConden"/>
          <w:b/>
          <w:sz w:val="24"/>
        </w:rPr>
      </w:pPr>
      <w:r w:rsidRPr="001E0996">
        <w:rPr>
          <w:rFonts w:ascii="Bahnschrift SemiBold SemiConden" w:hAnsi="Bahnschrift SemiBold SemiConden"/>
          <w:b/>
          <w:sz w:val="24"/>
        </w:rPr>
        <w:t>Flowcharts</w:t>
      </w:r>
    </w:p>
    <w:p w:rsidR="001E0996" w:rsidRDefault="001E0996" w:rsidP="001E0996">
      <w:pPr>
        <w:rPr>
          <w:rFonts w:ascii="Bahnschrift Light Condensed" w:hAnsi="Bahnschrift Light Condensed"/>
          <w:sz w:val="24"/>
        </w:rPr>
      </w:pPr>
      <w:r w:rsidRPr="001E0996">
        <w:rPr>
          <w:rFonts w:ascii="Bahnschrift Light Condensed" w:hAnsi="Bahnschrift Light Condensed"/>
          <w:sz w:val="24"/>
        </w:rPr>
        <w:t>A flowchart is a diagram that depicts a process, system or computer algorithm. They are widely used in multiple fields to document, study, plan, improve and communicate often complex processes in clear, easy-to-understand diagrams</w:t>
      </w:r>
      <w:r>
        <w:rPr>
          <w:rFonts w:ascii="Bahnschrift Light Condensed" w:hAnsi="Bahnschrift Light Condensed"/>
          <w:sz w:val="24"/>
        </w:rPr>
        <w:t>.</w:t>
      </w:r>
    </w:p>
    <w:p w:rsidR="001E0996" w:rsidRPr="001E0996" w:rsidRDefault="001E0996" w:rsidP="001E0996">
      <w:pPr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sz w:val="24"/>
        </w:rPr>
        <w:t xml:space="preserve">Flowcharts are important for the sake of understanding a process with clarity. Through graphically presenting a process with the form of a flowchart, applying these processes in a program would be easier since the step-by-step process are already laid out.  </w:t>
      </w:r>
    </w:p>
    <w:p w:rsidR="001E0996" w:rsidRPr="001E0996" w:rsidRDefault="001E0996" w:rsidP="001E0996">
      <w:pPr>
        <w:ind w:left="360"/>
        <w:rPr>
          <w:rFonts w:ascii="Bahnschrift SemiBold SemiConden" w:hAnsi="Bahnschrift SemiBold SemiConden"/>
          <w:sz w:val="24"/>
        </w:rPr>
      </w:pPr>
      <w:r w:rsidRPr="001E0996">
        <w:rPr>
          <w:rFonts w:ascii="Bahnschrift SemiBold SemiConden" w:hAnsi="Bahnschrift SemiBold SemiConden"/>
          <w:sz w:val="24"/>
        </w:rPr>
        <w:t xml:space="preserve">Flowchart Symbols </w:t>
      </w:r>
    </w:p>
    <w:p w:rsidR="001E0996" w:rsidRDefault="001E0996" w:rsidP="001E0996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4"/>
        </w:rPr>
      </w:pPr>
      <w:r w:rsidRPr="001E0996">
        <w:rPr>
          <w:rFonts w:ascii="Bahnschrift Light Condensed" w:hAnsi="Bahnschrift Light Condensed"/>
          <w:noProof/>
          <w:color w:val="F9D8BF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3464560</wp:posOffset>
                </wp:positionH>
                <wp:positionV relativeFrom="paragraph">
                  <wp:posOffset>13970</wp:posOffset>
                </wp:positionV>
                <wp:extent cx="722539" cy="238125"/>
                <wp:effectExtent l="0" t="0" r="1905" b="952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39" cy="238125"/>
                        </a:xfrm>
                        <a:prstGeom prst="flowChartTerminator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2E2D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272.8pt;margin-top:1.1pt;width:56.9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" fillcolor="#666" stroked="f" strokeweight="1pt">
                <w10:wrap anchorx="margin"/>
              </v:shape>
            </w:pict>
          </mc:Fallback>
        </mc:AlternateContent>
      </w:r>
      <w:r>
        <w:rPr>
          <w:rFonts w:ascii="Bahnschrift Light Condensed" w:hAnsi="Bahnschrift Light Condensed"/>
          <w:sz w:val="24"/>
        </w:rPr>
        <w:t>Terminal/ Terminator</w:t>
      </w:r>
    </w:p>
    <w:p w:rsidR="001E0996" w:rsidRPr="001E0996" w:rsidRDefault="001E0996" w:rsidP="001E0996">
      <w:pPr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105740</wp:posOffset>
                </wp:positionV>
                <wp:extent cx="746150" cy="499347"/>
                <wp:effectExtent l="0" t="0" r="0" b="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0" cy="499347"/>
                        </a:xfrm>
                        <a:prstGeom prst="flowChartProcess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156F2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273.5pt;margin-top:8.35pt;width:58.75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" fillcolor="#666" stroked="f" strokeweight="1pt"/>
            </w:pict>
          </mc:Fallback>
        </mc:AlternateContent>
      </w:r>
    </w:p>
    <w:p w:rsidR="00711D62" w:rsidRDefault="001E0996" w:rsidP="00711D62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sz w:val="24"/>
        </w:rPr>
        <w:t>Process</w:t>
      </w:r>
    </w:p>
    <w:p w:rsidR="00711D62" w:rsidRPr="00711D62" w:rsidRDefault="00711D62" w:rsidP="00711D62">
      <w:pPr>
        <w:pStyle w:val="ListParagraph"/>
        <w:rPr>
          <w:rFonts w:ascii="Bahnschrift Light Condensed" w:hAnsi="Bahnschrift Light Condensed"/>
          <w:sz w:val="24"/>
        </w:rPr>
      </w:pPr>
    </w:p>
    <w:p w:rsidR="00711D62" w:rsidRDefault="00711D62" w:rsidP="00711D62">
      <w:pPr>
        <w:pStyle w:val="ListParagraph"/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3318408</wp:posOffset>
                </wp:positionH>
                <wp:positionV relativeFrom="paragraph">
                  <wp:posOffset>123013</wp:posOffset>
                </wp:positionV>
                <wp:extent cx="1048659" cy="702259"/>
                <wp:effectExtent l="0" t="0" r="0" b="31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59" cy="702259"/>
                        </a:xfrm>
                        <a:prstGeom prst="flowChartDecision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0BB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261.3pt;margin-top:9.7pt;width:82.55pt;height: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" fillcolor="#666" stroked="f" strokeweight="1pt"/>
            </w:pict>
          </mc:Fallback>
        </mc:AlternateContent>
      </w:r>
    </w:p>
    <w:p w:rsidR="00711D62" w:rsidRPr="00711D62" w:rsidRDefault="00711D62" w:rsidP="00711D62">
      <w:pPr>
        <w:pStyle w:val="ListParagraph"/>
        <w:rPr>
          <w:rFonts w:ascii="Bahnschrift Light Condensed" w:hAnsi="Bahnschrift Light Condensed"/>
          <w:sz w:val="24"/>
        </w:rPr>
      </w:pPr>
    </w:p>
    <w:p w:rsidR="00711D62" w:rsidRDefault="00711D62" w:rsidP="00711D62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sz w:val="24"/>
        </w:rPr>
        <w:t>Decision</w:t>
      </w:r>
    </w:p>
    <w:p w:rsidR="00711D62" w:rsidRDefault="00711D62" w:rsidP="00711D62">
      <w:pPr>
        <w:pStyle w:val="ListParagraph"/>
        <w:rPr>
          <w:rFonts w:ascii="Bahnschrift Light Condensed" w:hAnsi="Bahnschrift Light Condensed"/>
          <w:sz w:val="24"/>
        </w:rPr>
      </w:pPr>
    </w:p>
    <w:p w:rsidR="00711D62" w:rsidRDefault="00711D62" w:rsidP="00711D62">
      <w:pPr>
        <w:pStyle w:val="ListParagraph"/>
        <w:rPr>
          <w:rFonts w:ascii="Bahnschrift Light Condensed" w:hAnsi="Bahnschrift Light Condensed"/>
          <w:sz w:val="24"/>
        </w:rPr>
      </w:pPr>
    </w:p>
    <w:p w:rsidR="00711D62" w:rsidRDefault="00711D62" w:rsidP="00711D62">
      <w:pPr>
        <w:pStyle w:val="ListParagraph"/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3400628</wp:posOffset>
                </wp:positionH>
                <wp:positionV relativeFrom="paragraph">
                  <wp:posOffset>4419</wp:posOffset>
                </wp:positionV>
                <wp:extent cx="907085" cy="607747"/>
                <wp:effectExtent l="0" t="0" r="7620" b="190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607747"/>
                        </a:xfrm>
                        <a:prstGeom prst="flowChartDocumen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725F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6" type="#_x0000_t114" style="position:absolute;margin-left:267.75pt;margin-top:.35pt;width:71.4pt;height:4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" fillcolor="#666" stroked="f" strokeweight="1pt"/>
            </w:pict>
          </mc:Fallback>
        </mc:AlternateContent>
      </w:r>
    </w:p>
    <w:p w:rsidR="00711D62" w:rsidRDefault="00711D62" w:rsidP="00711D62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sz w:val="24"/>
        </w:rPr>
        <w:t>Document</w:t>
      </w:r>
    </w:p>
    <w:p w:rsidR="00711D62" w:rsidRDefault="00711D62" w:rsidP="00711D62">
      <w:pPr>
        <w:rPr>
          <w:rFonts w:ascii="Bahnschrift Light Condensed" w:hAnsi="Bahnschrift Light Condensed"/>
          <w:sz w:val="24"/>
        </w:rPr>
      </w:pPr>
    </w:p>
    <w:p w:rsidR="00711D62" w:rsidRPr="00711D62" w:rsidRDefault="00711D62" w:rsidP="00711D62">
      <w:pPr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3348463</wp:posOffset>
                </wp:positionH>
                <wp:positionV relativeFrom="paragraph">
                  <wp:posOffset>100282</wp:posOffset>
                </wp:positionV>
                <wp:extent cx="957532" cy="641037"/>
                <wp:effectExtent l="0" t="0" r="0" b="698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641037"/>
                        </a:xfrm>
                        <a:prstGeom prst="flowChartInputOutpu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DC7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263.65pt;margin-top:7.9pt;width:75.4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" fillcolor="#666" stroked="f" strokeweight="1pt"/>
            </w:pict>
          </mc:Fallback>
        </mc:AlternateContent>
      </w:r>
    </w:p>
    <w:p w:rsidR="00711D62" w:rsidRDefault="00711D62" w:rsidP="00711D62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sz w:val="24"/>
        </w:rPr>
        <w:t>Data, or Input/ Output</w:t>
      </w:r>
    </w:p>
    <w:p w:rsidR="00711D62" w:rsidRDefault="00711D62" w:rsidP="00711D62">
      <w:pPr>
        <w:rPr>
          <w:rFonts w:ascii="Bahnschrift Light Condensed" w:hAnsi="Bahnschrift Light Condensed"/>
          <w:sz w:val="24"/>
        </w:rPr>
      </w:pPr>
    </w:p>
    <w:p w:rsidR="00711D62" w:rsidRPr="00711D62" w:rsidRDefault="00711D62" w:rsidP="00711D62">
      <w:pPr>
        <w:rPr>
          <w:rFonts w:ascii="Bahnschrift Light Condensed" w:hAnsi="Bahnschrift Light Condensed"/>
          <w:sz w:val="24"/>
        </w:rPr>
      </w:pPr>
      <w:r w:rsidRPr="00711D62">
        <w:rPr>
          <w:rFonts w:ascii="Bahnschrift Light Condensed" w:hAnsi="Bahnschrift Light Condensed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3407194</wp:posOffset>
                </wp:positionH>
                <wp:positionV relativeFrom="paragraph">
                  <wp:posOffset>72342</wp:posOffset>
                </wp:positionV>
                <wp:extent cx="846395" cy="567085"/>
                <wp:effectExtent l="0" t="0" r="11430" b="2349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95" cy="567085"/>
                        </a:xfrm>
                        <a:prstGeom prst="flowChartMagneticDisk">
                          <a:avLst/>
                        </a:prstGeom>
                        <a:solidFill>
                          <a:srgbClr val="66666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E205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268.3pt;margin-top:5.7pt;width:66.65pt;height:4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" fillcolor="#666" strokecolor="white [3212]" strokeweight="1pt">
                <v:stroke joinstyle="miter"/>
              </v:shape>
            </w:pict>
          </mc:Fallback>
        </mc:AlternateContent>
      </w:r>
    </w:p>
    <w:p w:rsidR="00711D62" w:rsidRDefault="00711D62" w:rsidP="00711D62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sz w:val="24"/>
        </w:rPr>
        <w:t>Stored Data</w:t>
      </w:r>
    </w:p>
    <w:p w:rsidR="00711D62" w:rsidRDefault="00711D62" w:rsidP="00711D62">
      <w:pPr>
        <w:ind w:left="360"/>
        <w:rPr>
          <w:rFonts w:ascii="Bahnschrift Light Condensed" w:hAnsi="Bahnschrift Light Condensed"/>
          <w:sz w:val="24"/>
        </w:rPr>
      </w:pPr>
    </w:p>
    <w:p w:rsidR="00711D62" w:rsidRDefault="00711D62" w:rsidP="00711D62">
      <w:pPr>
        <w:ind w:left="360"/>
        <w:rPr>
          <w:rFonts w:ascii="Bahnschrift Light Condensed" w:hAnsi="Bahnschrift Light Condensed"/>
          <w:sz w:val="24"/>
        </w:rPr>
      </w:pPr>
      <w:r>
        <w:rPr>
          <w:rFonts w:ascii="Bahnschrift Light Condensed" w:hAnsi="Bahnschrift Light Condensed"/>
          <w:sz w:val="24"/>
        </w:rPr>
        <w:t>References:</w:t>
      </w:r>
    </w:p>
    <w:p w:rsidR="00711D62" w:rsidRDefault="00711D62" w:rsidP="00711D62">
      <w:pPr>
        <w:ind w:left="360"/>
      </w:pPr>
      <w:hyperlink r:id="rId5" w:anchor="discovery__top" w:history="1">
        <w:r>
          <w:rPr>
            <w:rStyle w:val="Hyperlink"/>
          </w:rPr>
          <w:t>https://www.lucidchart.com/pages/what-is-a-flowchart-tutorial#discovery__top</w:t>
        </w:r>
      </w:hyperlink>
    </w:p>
    <w:p w:rsidR="00711D62" w:rsidRPr="00711D62" w:rsidRDefault="00711D62" w:rsidP="00711D62">
      <w:pPr>
        <w:ind w:left="360"/>
        <w:rPr>
          <w:rFonts w:ascii="Bahnschrift Light Condensed" w:hAnsi="Bahnschrift Light Condensed"/>
          <w:sz w:val="24"/>
        </w:rPr>
      </w:pPr>
      <w:r w:rsidRPr="00711D62">
        <w:rPr>
          <w:rFonts w:ascii="Bahnschrift Light Condensed" w:hAnsi="Bahnschrift Light Condensed"/>
          <w:sz w:val="24"/>
        </w:rPr>
        <w:t>https://www.inc.com/encyclopedia/flow-charts.html</w:t>
      </w:r>
    </w:p>
    <w:sectPr w:rsidR="00711D62" w:rsidRPr="0071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02FDA"/>
    <w:multiLevelType w:val="hybridMultilevel"/>
    <w:tmpl w:val="8D3E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96"/>
    <w:rsid w:val="001E0996"/>
    <w:rsid w:val="0071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2288"/>
  <w15:chartTrackingRefBased/>
  <w15:docId w15:val="{3F9001A1-85E7-4A02-8D73-626A620B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1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pages/what-is-a-flowchart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Patrick Dahan</dc:creator>
  <cp:keywords/>
  <dc:description/>
  <cp:lastModifiedBy>Karl Patrick Dahan</cp:lastModifiedBy>
  <cp:revision>1</cp:revision>
  <dcterms:created xsi:type="dcterms:W3CDTF">2019-10-11T01:03:00Z</dcterms:created>
  <dcterms:modified xsi:type="dcterms:W3CDTF">2019-10-11T01:21:00Z</dcterms:modified>
</cp:coreProperties>
</file>