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32FD5" w14:textId="77777777" w:rsidR="00B47E72" w:rsidRDefault="00B47E72" w:rsidP="00B47E72">
      <w:pPr>
        <w:spacing w:after="0" w:line="276" w:lineRule="auto"/>
        <w:jc w:val="center"/>
        <w:rPr>
          <w:rFonts w:ascii="Times New Roman" w:hAnsi="Times New Roman" w:cs="Times New Roman"/>
          <w:b/>
          <w:sz w:val="24"/>
          <w:szCs w:val="24"/>
          <w:lang w:val="es-ES"/>
        </w:rPr>
      </w:pPr>
    </w:p>
    <w:p w14:paraId="336EF6F1" w14:textId="77777777" w:rsidR="00B47E72" w:rsidRDefault="00B47E72" w:rsidP="00B47E72">
      <w:pPr>
        <w:spacing w:after="0" w:line="276" w:lineRule="auto"/>
        <w:jc w:val="center"/>
        <w:rPr>
          <w:rFonts w:ascii="Times New Roman" w:hAnsi="Times New Roman" w:cs="Times New Roman"/>
          <w:b/>
          <w:sz w:val="24"/>
          <w:szCs w:val="24"/>
          <w:lang w:val="es-ES"/>
        </w:rPr>
      </w:pPr>
    </w:p>
    <w:p w14:paraId="43043911" w14:textId="77777777" w:rsidR="00B47E72" w:rsidRDefault="00B47E72" w:rsidP="00B47E72">
      <w:pPr>
        <w:spacing w:after="0" w:line="276" w:lineRule="auto"/>
        <w:jc w:val="center"/>
        <w:rPr>
          <w:rFonts w:ascii="Times New Roman" w:hAnsi="Times New Roman" w:cs="Times New Roman"/>
          <w:b/>
          <w:sz w:val="24"/>
          <w:szCs w:val="24"/>
          <w:lang w:val="es-ES"/>
        </w:rPr>
      </w:pPr>
    </w:p>
    <w:p w14:paraId="140E1FE3" w14:textId="77777777" w:rsidR="00B47E72" w:rsidRDefault="00B47E72" w:rsidP="00B47E72">
      <w:pPr>
        <w:spacing w:after="0" w:line="276" w:lineRule="auto"/>
        <w:jc w:val="center"/>
        <w:rPr>
          <w:rFonts w:ascii="Times New Roman" w:hAnsi="Times New Roman" w:cs="Times New Roman"/>
          <w:b/>
          <w:sz w:val="24"/>
          <w:szCs w:val="24"/>
          <w:lang w:val="es-ES"/>
        </w:rPr>
      </w:pPr>
    </w:p>
    <w:p w14:paraId="7CEA11B7" w14:textId="77777777" w:rsidR="00B47E72" w:rsidRDefault="00B47E72" w:rsidP="00B47E72">
      <w:pPr>
        <w:spacing w:after="0" w:line="276" w:lineRule="auto"/>
        <w:jc w:val="center"/>
        <w:rPr>
          <w:rFonts w:ascii="Times New Roman" w:hAnsi="Times New Roman" w:cs="Times New Roman"/>
          <w:b/>
          <w:sz w:val="24"/>
          <w:szCs w:val="24"/>
          <w:lang w:val="es-ES"/>
        </w:rPr>
      </w:pPr>
    </w:p>
    <w:p w14:paraId="3AB699E9" w14:textId="77777777" w:rsidR="00B47E72" w:rsidRDefault="00B47E72" w:rsidP="00B47E72">
      <w:pPr>
        <w:spacing w:after="0" w:line="276" w:lineRule="auto"/>
        <w:jc w:val="center"/>
        <w:rPr>
          <w:rFonts w:ascii="Times New Roman" w:hAnsi="Times New Roman" w:cs="Times New Roman"/>
          <w:b/>
          <w:sz w:val="24"/>
          <w:szCs w:val="24"/>
          <w:lang w:val="es-ES"/>
        </w:rPr>
      </w:pPr>
    </w:p>
    <w:p w14:paraId="0A3B4003" w14:textId="77777777" w:rsidR="00B47E72" w:rsidRDefault="00B47E72" w:rsidP="00B47E72">
      <w:pPr>
        <w:spacing w:after="0" w:line="276" w:lineRule="auto"/>
        <w:jc w:val="center"/>
        <w:rPr>
          <w:rFonts w:ascii="Times New Roman" w:hAnsi="Times New Roman" w:cs="Times New Roman"/>
          <w:b/>
          <w:sz w:val="24"/>
          <w:szCs w:val="24"/>
          <w:lang w:val="es-ES"/>
        </w:rPr>
      </w:pPr>
    </w:p>
    <w:p w14:paraId="1E1367B1" w14:textId="77777777" w:rsidR="00B47E72" w:rsidRDefault="00B47E72" w:rsidP="00B47E72">
      <w:pPr>
        <w:spacing w:after="0" w:line="276" w:lineRule="auto"/>
        <w:jc w:val="center"/>
        <w:rPr>
          <w:rFonts w:ascii="Times New Roman" w:hAnsi="Times New Roman" w:cs="Times New Roman"/>
          <w:b/>
          <w:sz w:val="24"/>
          <w:szCs w:val="24"/>
          <w:lang w:val="es-ES"/>
        </w:rPr>
      </w:pPr>
    </w:p>
    <w:p w14:paraId="697DB868" w14:textId="77777777" w:rsidR="00B47E72" w:rsidRDefault="00B47E72" w:rsidP="00B47E72">
      <w:pPr>
        <w:spacing w:after="0" w:line="276" w:lineRule="auto"/>
        <w:jc w:val="center"/>
        <w:rPr>
          <w:rFonts w:ascii="Times New Roman" w:hAnsi="Times New Roman" w:cs="Times New Roman"/>
          <w:b/>
          <w:sz w:val="24"/>
          <w:szCs w:val="24"/>
          <w:lang w:val="es-ES"/>
        </w:rPr>
      </w:pPr>
    </w:p>
    <w:p w14:paraId="17185616" w14:textId="77777777" w:rsidR="00122489" w:rsidRDefault="00122489" w:rsidP="00B47E72">
      <w:pPr>
        <w:spacing w:after="0" w:line="276" w:lineRule="auto"/>
        <w:jc w:val="center"/>
        <w:rPr>
          <w:rFonts w:ascii="Times New Roman" w:hAnsi="Times New Roman" w:cs="Times New Roman"/>
          <w:b/>
          <w:sz w:val="24"/>
          <w:szCs w:val="24"/>
          <w:lang w:val="es-ES"/>
        </w:rPr>
      </w:pPr>
    </w:p>
    <w:p w14:paraId="1BAB377A" w14:textId="77777777" w:rsidR="00FE10C1" w:rsidRDefault="00FE10C1" w:rsidP="00B47E72">
      <w:pPr>
        <w:spacing w:after="0" w:line="276" w:lineRule="auto"/>
        <w:jc w:val="center"/>
        <w:rPr>
          <w:rFonts w:ascii="Times New Roman" w:hAnsi="Times New Roman" w:cs="Times New Roman"/>
          <w:b/>
          <w:sz w:val="24"/>
          <w:szCs w:val="24"/>
          <w:lang w:val="es-ES"/>
        </w:rPr>
      </w:pPr>
    </w:p>
    <w:p w14:paraId="127C009D" w14:textId="77777777" w:rsidR="00122489" w:rsidRDefault="00122489" w:rsidP="00B47E72">
      <w:pPr>
        <w:spacing w:after="0" w:line="276" w:lineRule="auto"/>
        <w:jc w:val="center"/>
        <w:rPr>
          <w:rFonts w:ascii="Times New Roman" w:hAnsi="Times New Roman" w:cs="Times New Roman"/>
          <w:b/>
          <w:sz w:val="24"/>
          <w:szCs w:val="24"/>
          <w:lang w:val="es-ES"/>
        </w:rPr>
      </w:pPr>
    </w:p>
    <w:p w14:paraId="3A3050D7" w14:textId="77777777" w:rsidR="00B47E72" w:rsidRDefault="00B47E72" w:rsidP="00B47E72">
      <w:pPr>
        <w:spacing w:after="0" w:line="276" w:lineRule="auto"/>
        <w:jc w:val="center"/>
        <w:rPr>
          <w:rFonts w:ascii="Times New Roman" w:hAnsi="Times New Roman" w:cs="Times New Roman"/>
          <w:b/>
          <w:sz w:val="24"/>
          <w:szCs w:val="24"/>
          <w:lang w:val="es-ES"/>
        </w:rPr>
      </w:pPr>
    </w:p>
    <w:p w14:paraId="6A9A1EB8" w14:textId="49AA13AA" w:rsidR="00122489" w:rsidRPr="00E447DE" w:rsidRDefault="007243BF" w:rsidP="00122489">
      <w:pPr>
        <w:spacing w:after="0" w:line="276" w:lineRule="auto"/>
        <w:jc w:val="center"/>
        <w:rPr>
          <w:rFonts w:ascii="Times New Roman" w:hAnsi="Times New Roman" w:cs="Times New Roman"/>
          <w:b/>
          <w:sz w:val="24"/>
          <w:szCs w:val="24"/>
          <w:lang w:val="es-ES"/>
        </w:rPr>
      </w:pPr>
      <w:r>
        <w:rPr>
          <w:rFonts w:ascii="Times New Roman" w:hAnsi="Times New Roman" w:cs="Times New Roman"/>
          <w:b/>
          <w:sz w:val="24"/>
          <w:szCs w:val="24"/>
          <w:lang w:val="es-ES"/>
        </w:rPr>
        <w:t>MODELOS DE GENERACIÓN DE VIAJES</w:t>
      </w:r>
    </w:p>
    <w:p w14:paraId="35997826" w14:textId="34ED303B" w:rsidR="00122489" w:rsidRPr="00E447DE" w:rsidRDefault="00CD777B" w:rsidP="00122489">
      <w:pPr>
        <w:spacing w:after="0" w:line="276" w:lineRule="auto"/>
        <w:jc w:val="center"/>
        <w:rPr>
          <w:rFonts w:ascii="Times New Roman" w:hAnsi="Times New Roman" w:cs="Times New Roman"/>
          <w:i/>
          <w:sz w:val="24"/>
          <w:szCs w:val="24"/>
          <w:lang w:val="es-ES"/>
        </w:rPr>
      </w:pPr>
      <w:r>
        <w:rPr>
          <w:rFonts w:ascii="Times New Roman" w:hAnsi="Times New Roman" w:cs="Times New Roman"/>
          <w:i/>
          <w:sz w:val="24"/>
          <w:szCs w:val="24"/>
          <w:lang w:val="es-ES"/>
        </w:rPr>
        <w:t>Segundo i</w:t>
      </w:r>
      <w:r w:rsidR="00122489" w:rsidRPr="00E447DE">
        <w:rPr>
          <w:rFonts w:ascii="Times New Roman" w:hAnsi="Times New Roman" w:cs="Times New Roman"/>
          <w:i/>
          <w:sz w:val="24"/>
          <w:szCs w:val="24"/>
          <w:lang w:val="es-ES"/>
        </w:rPr>
        <w:t xml:space="preserve">nforme </w:t>
      </w:r>
      <w:r w:rsidR="00C70584">
        <w:rPr>
          <w:rFonts w:ascii="Times New Roman" w:hAnsi="Times New Roman" w:cs="Times New Roman"/>
          <w:i/>
          <w:sz w:val="24"/>
          <w:szCs w:val="24"/>
          <w:lang w:val="es-ES"/>
        </w:rPr>
        <w:t>sobre</w:t>
      </w:r>
      <w:r w:rsidR="00122489" w:rsidRPr="00E447DE">
        <w:rPr>
          <w:rFonts w:ascii="Times New Roman" w:hAnsi="Times New Roman" w:cs="Times New Roman"/>
          <w:i/>
          <w:sz w:val="24"/>
          <w:szCs w:val="24"/>
          <w:lang w:val="es-ES"/>
        </w:rPr>
        <w:t xml:space="preserve"> una muestra de datos provenientes de la Encuesta de Origen y Destino de Santiago de Chile del año 2012</w:t>
      </w:r>
    </w:p>
    <w:p w14:paraId="5BA31495" w14:textId="77777777" w:rsidR="00B47E72" w:rsidRDefault="00B47E72" w:rsidP="00122489">
      <w:pPr>
        <w:spacing w:after="0" w:line="276" w:lineRule="auto"/>
        <w:jc w:val="center"/>
        <w:rPr>
          <w:rFonts w:ascii="Times New Roman" w:hAnsi="Times New Roman" w:cs="Times New Roman"/>
          <w:b/>
          <w:sz w:val="24"/>
          <w:szCs w:val="24"/>
          <w:lang w:val="es-ES"/>
        </w:rPr>
      </w:pPr>
    </w:p>
    <w:p w14:paraId="1A597C9C" w14:textId="77777777" w:rsidR="00122489" w:rsidRDefault="00122489" w:rsidP="00B47E72">
      <w:pPr>
        <w:spacing w:after="0" w:line="276" w:lineRule="auto"/>
        <w:jc w:val="center"/>
        <w:rPr>
          <w:rFonts w:ascii="Times New Roman" w:hAnsi="Times New Roman" w:cs="Times New Roman"/>
          <w:b/>
          <w:sz w:val="24"/>
          <w:szCs w:val="24"/>
          <w:lang w:val="es-ES"/>
        </w:rPr>
      </w:pPr>
    </w:p>
    <w:p w14:paraId="760E3666" w14:textId="77777777" w:rsidR="002E4878" w:rsidRDefault="002E4878" w:rsidP="00B47E72">
      <w:pPr>
        <w:spacing w:after="0" w:line="276" w:lineRule="auto"/>
        <w:jc w:val="center"/>
        <w:rPr>
          <w:rFonts w:ascii="Times New Roman" w:hAnsi="Times New Roman" w:cs="Times New Roman"/>
          <w:b/>
          <w:sz w:val="24"/>
          <w:szCs w:val="24"/>
          <w:lang w:val="es-ES"/>
        </w:rPr>
      </w:pPr>
    </w:p>
    <w:p w14:paraId="1A49DD12" w14:textId="77777777" w:rsidR="00122489" w:rsidRDefault="00122489" w:rsidP="00B47E72">
      <w:pPr>
        <w:spacing w:after="0" w:line="276" w:lineRule="auto"/>
        <w:jc w:val="center"/>
        <w:rPr>
          <w:rFonts w:ascii="Times New Roman" w:hAnsi="Times New Roman" w:cs="Times New Roman"/>
          <w:b/>
          <w:sz w:val="24"/>
          <w:szCs w:val="24"/>
          <w:lang w:val="es-ES"/>
        </w:rPr>
      </w:pPr>
    </w:p>
    <w:p w14:paraId="1EB2B250" w14:textId="77777777" w:rsidR="00122489" w:rsidRPr="002E4878" w:rsidRDefault="002E4878" w:rsidP="00122489">
      <w:pPr>
        <w:spacing w:after="0"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Autor: </w:t>
      </w:r>
      <w:r w:rsidR="00122489" w:rsidRPr="002E4878">
        <w:rPr>
          <w:rFonts w:ascii="Times New Roman" w:hAnsi="Times New Roman" w:cs="Times New Roman"/>
          <w:sz w:val="24"/>
          <w:szCs w:val="24"/>
          <w:lang w:val="es-ES"/>
        </w:rPr>
        <w:t xml:space="preserve">José Reyes </w:t>
      </w:r>
      <w:proofErr w:type="spellStart"/>
      <w:r w:rsidR="00122489" w:rsidRPr="002E4878">
        <w:rPr>
          <w:rFonts w:ascii="Times New Roman" w:hAnsi="Times New Roman" w:cs="Times New Roman"/>
          <w:sz w:val="24"/>
          <w:szCs w:val="24"/>
          <w:lang w:val="es-ES"/>
        </w:rPr>
        <w:t>Saldías</w:t>
      </w:r>
      <w:proofErr w:type="spellEnd"/>
    </w:p>
    <w:p w14:paraId="71161C04" w14:textId="783DC7C0" w:rsidR="002355A8" w:rsidRPr="002E4878" w:rsidRDefault="002E4878" w:rsidP="002355A8">
      <w:pPr>
        <w:spacing w:after="0"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Fecha de</w:t>
      </w:r>
      <w:r w:rsidR="002355A8">
        <w:rPr>
          <w:rFonts w:ascii="Times New Roman" w:hAnsi="Times New Roman" w:cs="Times New Roman"/>
          <w:sz w:val="24"/>
          <w:szCs w:val="24"/>
          <w:lang w:val="es-ES"/>
        </w:rPr>
        <w:t xml:space="preserve"> 1º</w:t>
      </w:r>
      <w:r>
        <w:rPr>
          <w:rFonts w:ascii="Times New Roman" w:hAnsi="Times New Roman" w:cs="Times New Roman"/>
          <w:sz w:val="24"/>
          <w:szCs w:val="24"/>
          <w:lang w:val="es-ES"/>
        </w:rPr>
        <w:t xml:space="preserve"> envío:</w:t>
      </w:r>
      <w:r w:rsidR="007243BF">
        <w:rPr>
          <w:rFonts w:ascii="Times New Roman" w:hAnsi="Times New Roman" w:cs="Times New Roman"/>
          <w:sz w:val="24"/>
          <w:szCs w:val="24"/>
          <w:lang w:val="es-ES"/>
        </w:rPr>
        <w:t xml:space="preserve"> 6</w:t>
      </w:r>
      <w:r w:rsidR="00122489" w:rsidRPr="002E4878">
        <w:rPr>
          <w:rFonts w:ascii="Times New Roman" w:hAnsi="Times New Roman" w:cs="Times New Roman"/>
          <w:sz w:val="24"/>
          <w:szCs w:val="24"/>
          <w:lang w:val="es-ES"/>
        </w:rPr>
        <w:t xml:space="preserve"> de </w:t>
      </w:r>
      <w:r w:rsidR="007243BF">
        <w:rPr>
          <w:rFonts w:ascii="Times New Roman" w:hAnsi="Times New Roman" w:cs="Times New Roman"/>
          <w:sz w:val="24"/>
          <w:szCs w:val="24"/>
          <w:lang w:val="es-ES"/>
        </w:rPr>
        <w:t>mayo</w:t>
      </w:r>
      <w:r w:rsidR="00122489" w:rsidRPr="002E4878">
        <w:rPr>
          <w:rFonts w:ascii="Times New Roman" w:hAnsi="Times New Roman" w:cs="Times New Roman"/>
          <w:sz w:val="24"/>
          <w:szCs w:val="24"/>
          <w:lang w:val="es-ES"/>
        </w:rPr>
        <w:t xml:space="preserve"> de 2021</w:t>
      </w:r>
    </w:p>
    <w:p w14:paraId="776C1E33" w14:textId="60F6BBBB" w:rsidR="00122489" w:rsidRPr="002355A8" w:rsidRDefault="002355A8" w:rsidP="00B47E72">
      <w:pPr>
        <w:spacing w:after="0" w:line="276" w:lineRule="auto"/>
        <w:jc w:val="center"/>
        <w:rPr>
          <w:rFonts w:ascii="Times New Roman" w:hAnsi="Times New Roman" w:cs="Times New Roman"/>
          <w:bCs/>
          <w:sz w:val="24"/>
          <w:szCs w:val="24"/>
          <w:lang w:val="es-ES"/>
        </w:rPr>
      </w:pPr>
      <w:r w:rsidRPr="002355A8">
        <w:rPr>
          <w:rFonts w:ascii="Times New Roman" w:hAnsi="Times New Roman" w:cs="Times New Roman"/>
          <w:bCs/>
          <w:sz w:val="24"/>
          <w:szCs w:val="24"/>
          <w:lang w:val="es-ES"/>
        </w:rPr>
        <w:t>Fecha 2º envío: 16 de mayo de 2021</w:t>
      </w:r>
    </w:p>
    <w:p w14:paraId="09CF8F9B" w14:textId="77777777" w:rsidR="00122489" w:rsidRDefault="00122489" w:rsidP="00B47E72">
      <w:pPr>
        <w:spacing w:after="0" w:line="276" w:lineRule="auto"/>
        <w:jc w:val="center"/>
        <w:rPr>
          <w:rFonts w:ascii="Times New Roman" w:hAnsi="Times New Roman" w:cs="Times New Roman"/>
          <w:b/>
          <w:sz w:val="24"/>
          <w:szCs w:val="24"/>
          <w:lang w:val="es-ES"/>
        </w:rPr>
      </w:pPr>
    </w:p>
    <w:p w14:paraId="7AC4D132" w14:textId="77777777" w:rsidR="00122489" w:rsidRDefault="00122489" w:rsidP="00B47E72">
      <w:pPr>
        <w:spacing w:after="0" w:line="276" w:lineRule="auto"/>
        <w:jc w:val="center"/>
        <w:rPr>
          <w:rFonts w:ascii="Times New Roman" w:hAnsi="Times New Roman" w:cs="Times New Roman"/>
          <w:b/>
          <w:sz w:val="24"/>
          <w:szCs w:val="24"/>
          <w:lang w:val="es-ES"/>
        </w:rPr>
      </w:pPr>
    </w:p>
    <w:p w14:paraId="6B9A6B97" w14:textId="77777777" w:rsidR="002E4878" w:rsidRDefault="002E4878" w:rsidP="00B47E72">
      <w:pPr>
        <w:spacing w:after="0" w:line="276" w:lineRule="auto"/>
        <w:jc w:val="center"/>
        <w:rPr>
          <w:rFonts w:ascii="Times New Roman" w:hAnsi="Times New Roman" w:cs="Times New Roman"/>
          <w:b/>
          <w:sz w:val="24"/>
          <w:szCs w:val="24"/>
          <w:lang w:val="es-ES"/>
        </w:rPr>
      </w:pPr>
    </w:p>
    <w:p w14:paraId="1E1E6696" w14:textId="77777777" w:rsidR="002E4878" w:rsidRDefault="002E4878" w:rsidP="00B47E72">
      <w:pPr>
        <w:spacing w:after="0" w:line="276" w:lineRule="auto"/>
        <w:jc w:val="center"/>
        <w:rPr>
          <w:rFonts w:ascii="Times New Roman" w:hAnsi="Times New Roman" w:cs="Times New Roman"/>
          <w:b/>
          <w:sz w:val="24"/>
          <w:szCs w:val="24"/>
          <w:lang w:val="es-ES"/>
        </w:rPr>
      </w:pPr>
    </w:p>
    <w:p w14:paraId="0F523D2C" w14:textId="77777777" w:rsidR="002E4878" w:rsidRDefault="002E4878" w:rsidP="00B47E72">
      <w:pPr>
        <w:spacing w:after="0" w:line="276" w:lineRule="auto"/>
        <w:jc w:val="center"/>
        <w:rPr>
          <w:rFonts w:ascii="Times New Roman" w:hAnsi="Times New Roman" w:cs="Times New Roman"/>
          <w:b/>
          <w:sz w:val="24"/>
          <w:szCs w:val="24"/>
          <w:lang w:val="es-ES"/>
        </w:rPr>
      </w:pPr>
    </w:p>
    <w:p w14:paraId="610168B2" w14:textId="77777777" w:rsidR="002E4878" w:rsidRDefault="002E4878" w:rsidP="00B47E72">
      <w:pPr>
        <w:spacing w:after="0" w:line="276" w:lineRule="auto"/>
        <w:jc w:val="center"/>
        <w:rPr>
          <w:rFonts w:ascii="Times New Roman" w:hAnsi="Times New Roman" w:cs="Times New Roman"/>
          <w:b/>
          <w:sz w:val="24"/>
          <w:szCs w:val="24"/>
          <w:lang w:val="es-ES"/>
        </w:rPr>
      </w:pPr>
    </w:p>
    <w:p w14:paraId="0E1A58D9" w14:textId="77777777" w:rsidR="002E4878" w:rsidRDefault="002E4878" w:rsidP="00B47E72">
      <w:pPr>
        <w:spacing w:after="0" w:line="276" w:lineRule="auto"/>
        <w:jc w:val="center"/>
        <w:rPr>
          <w:rFonts w:ascii="Times New Roman" w:hAnsi="Times New Roman" w:cs="Times New Roman"/>
          <w:b/>
          <w:sz w:val="24"/>
          <w:szCs w:val="24"/>
          <w:lang w:val="es-ES"/>
        </w:rPr>
      </w:pPr>
    </w:p>
    <w:p w14:paraId="23CF2AB1" w14:textId="77777777" w:rsidR="002E4878" w:rsidRDefault="002E4878" w:rsidP="00B47E72">
      <w:pPr>
        <w:spacing w:after="0" w:line="276" w:lineRule="auto"/>
        <w:jc w:val="center"/>
        <w:rPr>
          <w:rFonts w:ascii="Times New Roman" w:hAnsi="Times New Roman" w:cs="Times New Roman"/>
          <w:b/>
          <w:sz w:val="24"/>
          <w:szCs w:val="24"/>
          <w:lang w:val="es-ES"/>
        </w:rPr>
      </w:pPr>
    </w:p>
    <w:p w14:paraId="5DA58212" w14:textId="77777777" w:rsidR="002E4878" w:rsidRDefault="002E4878" w:rsidP="00B47E72">
      <w:pPr>
        <w:spacing w:after="0" w:line="276" w:lineRule="auto"/>
        <w:jc w:val="center"/>
        <w:rPr>
          <w:rFonts w:ascii="Times New Roman" w:hAnsi="Times New Roman" w:cs="Times New Roman"/>
          <w:b/>
          <w:sz w:val="24"/>
          <w:szCs w:val="24"/>
          <w:lang w:val="es-ES"/>
        </w:rPr>
      </w:pPr>
    </w:p>
    <w:p w14:paraId="317BC81A" w14:textId="77777777" w:rsidR="002E4878" w:rsidRDefault="002E4878" w:rsidP="00B47E72">
      <w:pPr>
        <w:spacing w:after="0" w:line="276" w:lineRule="auto"/>
        <w:jc w:val="center"/>
        <w:rPr>
          <w:rFonts w:ascii="Times New Roman" w:hAnsi="Times New Roman" w:cs="Times New Roman"/>
          <w:b/>
          <w:sz w:val="24"/>
          <w:szCs w:val="24"/>
          <w:lang w:val="es-ES"/>
        </w:rPr>
      </w:pPr>
    </w:p>
    <w:p w14:paraId="74B865EF" w14:textId="77777777" w:rsidR="002E4878" w:rsidRDefault="002E4878" w:rsidP="00B47E72">
      <w:pPr>
        <w:spacing w:after="0" w:line="276" w:lineRule="auto"/>
        <w:jc w:val="center"/>
        <w:rPr>
          <w:rFonts w:ascii="Times New Roman" w:hAnsi="Times New Roman" w:cs="Times New Roman"/>
          <w:b/>
          <w:sz w:val="24"/>
          <w:szCs w:val="24"/>
          <w:lang w:val="es-ES"/>
        </w:rPr>
      </w:pPr>
    </w:p>
    <w:p w14:paraId="612B6F84" w14:textId="77777777" w:rsidR="002E4878" w:rsidRDefault="002E4878" w:rsidP="00B47E72">
      <w:pPr>
        <w:spacing w:after="0" w:line="276" w:lineRule="auto"/>
        <w:jc w:val="center"/>
        <w:rPr>
          <w:rFonts w:ascii="Times New Roman" w:hAnsi="Times New Roman" w:cs="Times New Roman"/>
          <w:b/>
          <w:sz w:val="24"/>
          <w:szCs w:val="24"/>
          <w:lang w:val="es-ES"/>
        </w:rPr>
      </w:pPr>
    </w:p>
    <w:p w14:paraId="5A621828" w14:textId="77777777" w:rsidR="002E4878" w:rsidRDefault="002E4878" w:rsidP="00B47E72">
      <w:pPr>
        <w:spacing w:after="0" w:line="276" w:lineRule="auto"/>
        <w:jc w:val="center"/>
        <w:rPr>
          <w:rFonts w:ascii="Times New Roman" w:hAnsi="Times New Roman" w:cs="Times New Roman"/>
          <w:b/>
          <w:sz w:val="24"/>
          <w:szCs w:val="24"/>
          <w:lang w:val="es-ES"/>
        </w:rPr>
      </w:pPr>
    </w:p>
    <w:p w14:paraId="0045A461" w14:textId="77777777" w:rsidR="00122489" w:rsidRDefault="00122489" w:rsidP="00B47E72">
      <w:pPr>
        <w:spacing w:after="0" w:line="276" w:lineRule="auto"/>
        <w:jc w:val="center"/>
        <w:rPr>
          <w:rFonts w:ascii="Times New Roman" w:hAnsi="Times New Roman" w:cs="Times New Roman"/>
          <w:b/>
          <w:sz w:val="24"/>
          <w:szCs w:val="24"/>
          <w:lang w:val="es-ES"/>
        </w:rPr>
      </w:pPr>
    </w:p>
    <w:p w14:paraId="0ABFDBA8" w14:textId="326C0524" w:rsidR="00D270AD" w:rsidRPr="00B47E72" w:rsidRDefault="00B47E72" w:rsidP="00B47E72">
      <w:pPr>
        <w:spacing w:after="0" w:line="276" w:lineRule="auto"/>
        <w:jc w:val="center"/>
        <w:rPr>
          <w:rFonts w:ascii="Times New Roman" w:hAnsi="Times New Roman" w:cs="Times New Roman"/>
          <w:b/>
          <w:sz w:val="24"/>
          <w:szCs w:val="24"/>
          <w:lang w:val="es-ES"/>
        </w:rPr>
      </w:pPr>
      <w:r w:rsidRPr="00B47E72">
        <w:rPr>
          <w:rFonts w:ascii="Times New Roman" w:hAnsi="Times New Roman" w:cs="Times New Roman"/>
          <w:b/>
          <w:sz w:val="24"/>
          <w:szCs w:val="24"/>
          <w:lang w:val="es-ES"/>
        </w:rPr>
        <w:t xml:space="preserve">Tarea </w:t>
      </w:r>
      <w:r w:rsidR="007243BF">
        <w:rPr>
          <w:rFonts w:ascii="Times New Roman" w:hAnsi="Times New Roman" w:cs="Times New Roman"/>
          <w:b/>
          <w:sz w:val="24"/>
          <w:szCs w:val="24"/>
          <w:lang w:val="es-ES"/>
        </w:rPr>
        <w:t>2</w:t>
      </w:r>
      <w:r w:rsidRPr="00B47E72">
        <w:rPr>
          <w:rFonts w:ascii="Times New Roman" w:hAnsi="Times New Roman" w:cs="Times New Roman"/>
          <w:b/>
          <w:sz w:val="24"/>
          <w:szCs w:val="24"/>
          <w:lang w:val="es-ES"/>
        </w:rPr>
        <w:t xml:space="preserve"> – </w:t>
      </w:r>
      <w:r w:rsidR="007243BF">
        <w:rPr>
          <w:rFonts w:ascii="Times New Roman" w:hAnsi="Times New Roman" w:cs="Times New Roman"/>
          <w:b/>
          <w:sz w:val="24"/>
          <w:szCs w:val="24"/>
          <w:lang w:val="es-ES"/>
        </w:rPr>
        <w:t>Modelos de Generación de Viajes</w:t>
      </w:r>
    </w:p>
    <w:p w14:paraId="7D5A7B45" w14:textId="77777777" w:rsidR="00B47E72" w:rsidRDefault="00B47E72" w:rsidP="00B47E72">
      <w:pPr>
        <w:spacing w:after="0"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Curso: Modelos de Demanda de Transporte</w:t>
      </w:r>
    </w:p>
    <w:p w14:paraId="657D9002" w14:textId="77777777" w:rsidR="00B47E72" w:rsidRDefault="00B47E72" w:rsidP="007243BF">
      <w:pPr>
        <w:spacing w:after="0" w:line="276" w:lineRule="auto"/>
        <w:rPr>
          <w:rFonts w:ascii="Times New Roman" w:hAnsi="Times New Roman" w:cs="Times New Roman"/>
          <w:sz w:val="24"/>
          <w:szCs w:val="24"/>
          <w:lang w:val="es-ES"/>
        </w:rPr>
      </w:pPr>
    </w:p>
    <w:p w14:paraId="694C46F1" w14:textId="77777777" w:rsidR="00185A47" w:rsidRPr="00762B1A" w:rsidRDefault="00185A47" w:rsidP="00185A47">
      <w:pPr>
        <w:pStyle w:val="ListParagraph"/>
        <w:tabs>
          <w:tab w:val="left" w:pos="426"/>
        </w:tabs>
        <w:jc w:val="center"/>
        <w:rPr>
          <w:rFonts w:ascii="Garamond" w:hAnsi="Garamond"/>
          <w:b/>
          <w:bCs/>
          <w:sz w:val="32"/>
          <w:szCs w:val="28"/>
        </w:rPr>
      </w:pPr>
      <w:r>
        <w:rPr>
          <w:rFonts w:ascii="Times New Roman" w:hAnsi="Times New Roman" w:cs="Times New Roman"/>
          <w:b/>
          <w:sz w:val="24"/>
          <w:szCs w:val="24"/>
          <w:lang w:val="es-ES"/>
        </w:rPr>
        <w:br w:type="page"/>
      </w:r>
      <w:r w:rsidRPr="00762B1A">
        <w:rPr>
          <w:rFonts w:ascii="Garamond" w:hAnsi="Garamond"/>
          <w:b/>
          <w:bCs/>
          <w:sz w:val="32"/>
          <w:szCs w:val="28"/>
        </w:rPr>
        <w:lastRenderedPageBreak/>
        <w:t xml:space="preserve">PAUTA INFORME TAREA </w:t>
      </w:r>
      <w:r>
        <w:rPr>
          <w:rFonts w:ascii="Garamond" w:hAnsi="Garamond"/>
          <w:b/>
          <w:bCs/>
          <w:sz w:val="32"/>
          <w:szCs w:val="28"/>
        </w:rPr>
        <w:t>2</w:t>
      </w:r>
    </w:p>
    <w:p w14:paraId="2E4A6B76" w14:textId="77777777" w:rsidR="00185A47" w:rsidRPr="00762B1A" w:rsidRDefault="00185A47" w:rsidP="00185A47">
      <w:pPr>
        <w:pStyle w:val="ListParagraph"/>
        <w:tabs>
          <w:tab w:val="left" w:pos="426"/>
        </w:tabs>
        <w:jc w:val="center"/>
        <w:rPr>
          <w:rFonts w:ascii="Garamond" w:hAnsi="Garamond"/>
          <w:b/>
          <w:bCs/>
          <w:sz w:val="32"/>
          <w:szCs w:val="28"/>
        </w:rPr>
      </w:pPr>
    </w:p>
    <w:tbl>
      <w:tblPr>
        <w:tblW w:w="8954" w:type="dxa"/>
        <w:tblInd w:w="-284" w:type="dxa"/>
        <w:tblLook w:val="04A0" w:firstRow="1" w:lastRow="0" w:firstColumn="1" w:lastColumn="0" w:noHBand="0" w:noVBand="1"/>
      </w:tblPr>
      <w:tblGrid>
        <w:gridCol w:w="5954"/>
        <w:gridCol w:w="709"/>
        <w:gridCol w:w="1276"/>
        <w:gridCol w:w="1015"/>
      </w:tblGrid>
      <w:tr w:rsidR="00185A47" w:rsidRPr="00762B1A" w14:paraId="6D9141C9" w14:textId="77777777" w:rsidTr="00364D8B">
        <w:trPr>
          <w:trHeight w:val="340"/>
        </w:trPr>
        <w:tc>
          <w:tcPr>
            <w:tcW w:w="5954" w:type="dxa"/>
            <w:tcBorders>
              <w:top w:val="nil"/>
              <w:left w:val="nil"/>
              <w:bottom w:val="single" w:sz="4" w:space="0" w:color="auto"/>
              <w:right w:val="nil"/>
            </w:tcBorders>
            <w:shd w:val="clear" w:color="auto" w:fill="auto"/>
            <w:noWrap/>
            <w:vAlign w:val="center"/>
            <w:hideMark/>
          </w:tcPr>
          <w:p w14:paraId="78095485" w14:textId="77777777" w:rsidR="00185A47" w:rsidRPr="00762B1A" w:rsidRDefault="00185A47" w:rsidP="00185A47">
            <w:pPr>
              <w:spacing w:after="0"/>
              <w:rPr>
                <w:b/>
                <w:bCs/>
                <w:color w:val="000000"/>
              </w:rPr>
            </w:pPr>
            <w:r w:rsidRPr="00762B1A">
              <w:rPr>
                <w:b/>
                <w:bCs/>
                <w:color w:val="000000"/>
              </w:rPr>
              <w:t>ASPECTOS FORMALES (10%)</w:t>
            </w:r>
          </w:p>
        </w:tc>
        <w:tc>
          <w:tcPr>
            <w:tcW w:w="709" w:type="dxa"/>
            <w:tcBorders>
              <w:top w:val="nil"/>
              <w:left w:val="nil"/>
              <w:bottom w:val="single" w:sz="4" w:space="0" w:color="auto"/>
              <w:right w:val="nil"/>
            </w:tcBorders>
            <w:shd w:val="clear" w:color="auto" w:fill="auto"/>
            <w:noWrap/>
            <w:vAlign w:val="bottom"/>
            <w:hideMark/>
          </w:tcPr>
          <w:p w14:paraId="18FC7D89" w14:textId="77777777" w:rsidR="00185A47" w:rsidRPr="00762B1A" w:rsidRDefault="00185A47" w:rsidP="00185A47">
            <w:pPr>
              <w:spacing w:after="0"/>
              <w:jc w:val="center"/>
              <w:rPr>
                <w:b/>
                <w:bCs/>
                <w:color w:val="000000"/>
              </w:rPr>
            </w:pPr>
            <w:proofErr w:type="spellStart"/>
            <w:r w:rsidRPr="00762B1A">
              <w:rPr>
                <w:b/>
                <w:bCs/>
                <w:color w:val="000000"/>
              </w:rPr>
              <w:t>Máx</w:t>
            </w:r>
            <w:proofErr w:type="spellEnd"/>
          </w:p>
        </w:tc>
        <w:tc>
          <w:tcPr>
            <w:tcW w:w="1276" w:type="dxa"/>
            <w:tcBorders>
              <w:top w:val="nil"/>
              <w:left w:val="nil"/>
              <w:bottom w:val="single" w:sz="4" w:space="0" w:color="auto"/>
              <w:right w:val="nil"/>
            </w:tcBorders>
            <w:shd w:val="clear" w:color="auto" w:fill="auto"/>
            <w:noWrap/>
            <w:vAlign w:val="bottom"/>
            <w:hideMark/>
          </w:tcPr>
          <w:p w14:paraId="2968B721" w14:textId="77777777" w:rsidR="00185A47" w:rsidRPr="00762B1A" w:rsidRDefault="00185A47" w:rsidP="00185A47">
            <w:pPr>
              <w:spacing w:after="0"/>
              <w:jc w:val="center"/>
              <w:rPr>
                <w:b/>
                <w:bCs/>
                <w:color w:val="000000"/>
              </w:rPr>
            </w:pPr>
            <w:r w:rsidRPr="00762B1A">
              <w:rPr>
                <w:b/>
                <w:bCs/>
                <w:color w:val="000000"/>
              </w:rPr>
              <w:t>% de total</w:t>
            </w:r>
          </w:p>
        </w:tc>
        <w:tc>
          <w:tcPr>
            <w:tcW w:w="1015" w:type="dxa"/>
            <w:tcBorders>
              <w:top w:val="nil"/>
              <w:left w:val="nil"/>
              <w:bottom w:val="single" w:sz="4" w:space="0" w:color="auto"/>
              <w:right w:val="nil"/>
            </w:tcBorders>
            <w:shd w:val="clear" w:color="auto" w:fill="auto"/>
            <w:noWrap/>
            <w:vAlign w:val="bottom"/>
            <w:hideMark/>
          </w:tcPr>
          <w:p w14:paraId="314635F8" w14:textId="77777777" w:rsidR="00185A47" w:rsidRPr="00762B1A" w:rsidRDefault="00185A47" w:rsidP="00185A47">
            <w:pPr>
              <w:spacing w:after="0"/>
              <w:jc w:val="center"/>
              <w:rPr>
                <w:b/>
                <w:bCs/>
                <w:color w:val="000000"/>
              </w:rPr>
            </w:pPr>
            <w:proofErr w:type="spellStart"/>
            <w:r w:rsidRPr="00762B1A">
              <w:rPr>
                <w:b/>
                <w:bCs/>
                <w:color w:val="000000"/>
              </w:rPr>
              <w:t>Puntaje</w:t>
            </w:r>
            <w:proofErr w:type="spellEnd"/>
          </w:p>
        </w:tc>
      </w:tr>
      <w:tr w:rsidR="00185A47" w:rsidRPr="00762B1A" w14:paraId="1269BA3D"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59BED" w14:textId="77777777" w:rsidR="00185A47" w:rsidRPr="00DA0A76" w:rsidRDefault="00185A47" w:rsidP="00185A47">
            <w:pPr>
              <w:spacing w:after="0" w:line="276" w:lineRule="auto"/>
              <w:rPr>
                <w:rFonts w:ascii="Garamond" w:hAnsi="Garamond"/>
                <w:color w:val="000000"/>
              </w:rPr>
            </w:pPr>
            <w:proofErr w:type="spellStart"/>
            <w:r w:rsidRPr="00DA0A76">
              <w:rPr>
                <w:rFonts w:ascii="Garamond" w:hAnsi="Garamond"/>
                <w:color w:val="000000"/>
              </w:rPr>
              <w:t>Redacción</w:t>
            </w:r>
            <w:proofErr w:type="spellEnd"/>
            <w:r w:rsidRPr="00DA0A76">
              <w:rPr>
                <w:rFonts w:ascii="Garamond" w:hAnsi="Garamond"/>
                <w:color w:val="000000"/>
              </w:rPr>
              <w:t xml:space="preserve"> y </w:t>
            </w:r>
            <w:proofErr w:type="spellStart"/>
            <w:r w:rsidRPr="00DA0A76">
              <w:rPr>
                <w:rFonts w:ascii="Garamond" w:hAnsi="Garamond"/>
                <w:color w:val="000000"/>
              </w:rPr>
              <w:t>ortografía</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BC01F" w14:textId="77777777" w:rsidR="00185A47" w:rsidRPr="00762B1A" w:rsidRDefault="00185A47" w:rsidP="00185A47">
            <w:pPr>
              <w:spacing w:after="0"/>
              <w:jc w:val="center"/>
              <w:rPr>
                <w:color w:val="000000"/>
              </w:rPr>
            </w:pPr>
            <w:r w:rsidRPr="00762B1A">
              <w:rPr>
                <w:color w:val="000000"/>
              </w:rPr>
              <w:t>2</w:t>
            </w:r>
            <w:r>
              <w:rPr>
                <w:color w:val="000000"/>
              </w:rPr>
              <w:t>,0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623D3" w14:textId="77777777" w:rsidR="00185A47" w:rsidRPr="00762B1A" w:rsidRDefault="00185A47" w:rsidP="00185A47">
            <w:pPr>
              <w:spacing w:after="0"/>
              <w:jc w:val="center"/>
              <w:rPr>
                <w:color w:val="000000"/>
              </w:rPr>
            </w:pPr>
            <w:r w:rsidRPr="00762B1A">
              <w:rPr>
                <w:color w:val="000000"/>
              </w:rPr>
              <w:t>3,3</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94930" w14:textId="77777777" w:rsidR="00185A47" w:rsidRPr="00762B1A" w:rsidRDefault="00185A47" w:rsidP="00185A47">
            <w:pPr>
              <w:spacing w:after="0"/>
              <w:rPr>
                <w:color w:val="000000"/>
              </w:rPr>
            </w:pPr>
            <w:r w:rsidRPr="00762B1A">
              <w:rPr>
                <w:color w:val="000000"/>
              </w:rPr>
              <w:t> </w:t>
            </w:r>
          </w:p>
        </w:tc>
      </w:tr>
      <w:tr w:rsidR="00185A47" w:rsidRPr="00762B1A" w14:paraId="492F915D" w14:textId="77777777" w:rsidTr="00364D8B">
        <w:trPr>
          <w:trHeight w:val="433"/>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1A7D1D" w14:textId="77777777" w:rsidR="00185A47" w:rsidRPr="00185A47" w:rsidRDefault="00185A47" w:rsidP="00185A47">
            <w:pPr>
              <w:spacing w:after="0" w:line="276" w:lineRule="auto"/>
              <w:rPr>
                <w:rFonts w:ascii="Garamond" w:hAnsi="Garamond"/>
                <w:color w:val="000000"/>
                <w:lang w:val="es-ES"/>
              </w:rPr>
            </w:pPr>
            <w:r w:rsidRPr="00185A47">
              <w:rPr>
                <w:rFonts w:ascii="Garamond" w:hAnsi="Garamond"/>
                <w:color w:val="000000"/>
                <w:lang w:val="es-ES"/>
              </w:rPr>
              <w:t>Cumplimiento del formato (cumple o no)</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3EC242" w14:textId="77777777" w:rsidR="00185A47" w:rsidRPr="00762B1A" w:rsidRDefault="00185A47" w:rsidP="00185A47">
            <w:pPr>
              <w:spacing w:after="0"/>
              <w:jc w:val="center"/>
              <w:rPr>
                <w:color w:val="000000"/>
              </w:rPr>
            </w:pPr>
            <w:r w:rsidRPr="00762B1A">
              <w:rPr>
                <w:color w:val="000000"/>
              </w:rPr>
              <w:t>2</w:t>
            </w:r>
            <w:r>
              <w:rPr>
                <w:color w:val="000000"/>
              </w:rPr>
              <w:t>,0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F6094" w14:textId="77777777" w:rsidR="00185A47" w:rsidRPr="00762B1A" w:rsidRDefault="00185A47" w:rsidP="00185A47">
            <w:pPr>
              <w:spacing w:after="0"/>
              <w:jc w:val="center"/>
              <w:rPr>
                <w:color w:val="000000"/>
              </w:rPr>
            </w:pPr>
            <w:r w:rsidRPr="00762B1A">
              <w:rPr>
                <w:color w:val="000000"/>
              </w:rPr>
              <w:t>3,3</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18D851" w14:textId="77777777" w:rsidR="00185A47" w:rsidRPr="00762B1A" w:rsidRDefault="00185A47" w:rsidP="00185A47">
            <w:pPr>
              <w:spacing w:after="0"/>
              <w:rPr>
                <w:color w:val="000000"/>
              </w:rPr>
            </w:pPr>
            <w:r w:rsidRPr="00762B1A">
              <w:rPr>
                <w:color w:val="000000"/>
              </w:rPr>
              <w:t> </w:t>
            </w:r>
          </w:p>
        </w:tc>
      </w:tr>
      <w:tr w:rsidR="00185A47" w:rsidRPr="00762B1A" w14:paraId="0BAF259D"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87307" w14:textId="77777777" w:rsidR="00185A47" w:rsidRPr="00DA0A76" w:rsidRDefault="00185A47" w:rsidP="00185A47">
            <w:pPr>
              <w:spacing w:after="0" w:line="276" w:lineRule="auto"/>
              <w:rPr>
                <w:rFonts w:ascii="Garamond" w:hAnsi="Garamond"/>
                <w:color w:val="000000"/>
              </w:rPr>
            </w:pPr>
            <w:proofErr w:type="spellStart"/>
            <w:r w:rsidRPr="00DA0A76">
              <w:rPr>
                <w:rFonts w:ascii="Garamond" w:hAnsi="Garamond"/>
                <w:color w:val="000000"/>
              </w:rPr>
              <w:t>Presentación</w:t>
            </w:r>
            <w:proofErr w:type="spellEnd"/>
            <w:r w:rsidRPr="00DA0A76">
              <w:rPr>
                <w:rFonts w:ascii="Garamond" w:hAnsi="Garamond"/>
                <w:color w:val="000000"/>
              </w:rPr>
              <w:t xml:space="preserve"> </w:t>
            </w:r>
            <w:proofErr w:type="spellStart"/>
            <w:r w:rsidRPr="00DA0A76">
              <w:rPr>
                <w:rFonts w:ascii="Garamond" w:hAnsi="Garamond"/>
                <w:color w:val="000000"/>
              </w:rPr>
              <w:t>gráficos</w:t>
            </w:r>
            <w:proofErr w:type="spellEnd"/>
            <w:r w:rsidRPr="00DA0A76">
              <w:rPr>
                <w:rFonts w:ascii="Garamond" w:hAnsi="Garamond"/>
                <w:color w:val="000000"/>
              </w:rPr>
              <w:t xml:space="preserve"> y </w:t>
            </w:r>
            <w:proofErr w:type="spellStart"/>
            <w:r w:rsidRPr="00DA0A76">
              <w:rPr>
                <w:rFonts w:ascii="Garamond" w:hAnsi="Garamond"/>
                <w:color w:val="000000"/>
              </w:rPr>
              <w:t>figuras</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91B001" w14:textId="77777777" w:rsidR="00185A47" w:rsidRPr="00762B1A" w:rsidRDefault="00185A47" w:rsidP="00185A47">
            <w:pPr>
              <w:spacing w:after="0"/>
              <w:jc w:val="center"/>
              <w:rPr>
                <w:color w:val="000000"/>
              </w:rPr>
            </w:pPr>
            <w:r w:rsidRPr="00762B1A">
              <w:rPr>
                <w:color w:val="000000"/>
              </w:rPr>
              <w:t>2</w:t>
            </w:r>
            <w:r>
              <w:rPr>
                <w:color w:val="000000"/>
              </w:rPr>
              <w:t>,0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9F5BF" w14:textId="77777777" w:rsidR="00185A47" w:rsidRPr="00762B1A" w:rsidRDefault="00185A47" w:rsidP="00185A47">
            <w:pPr>
              <w:spacing w:after="0"/>
              <w:jc w:val="center"/>
              <w:rPr>
                <w:color w:val="000000"/>
              </w:rPr>
            </w:pPr>
            <w:r w:rsidRPr="00762B1A">
              <w:rPr>
                <w:color w:val="000000"/>
              </w:rPr>
              <w:t>3,3</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F582FE" w14:textId="77777777" w:rsidR="00185A47" w:rsidRPr="00762B1A" w:rsidRDefault="00185A47" w:rsidP="00185A47">
            <w:pPr>
              <w:spacing w:after="0"/>
              <w:rPr>
                <w:color w:val="000000"/>
              </w:rPr>
            </w:pPr>
            <w:r w:rsidRPr="00762B1A">
              <w:rPr>
                <w:color w:val="000000"/>
              </w:rPr>
              <w:t> </w:t>
            </w:r>
          </w:p>
        </w:tc>
      </w:tr>
      <w:tr w:rsidR="00185A47" w:rsidRPr="00762B1A" w14:paraId="5DB8E9FB"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42BB9F" w14:textId="77777777" w:rsidR="00185A47" w:rsidRPr="00DA0A76" w:rsidRDefault="00185A47" w:rsidP="00185A47">
            <w:pPr>
              <w:spacing w:after="0" w:line="276" w:lineRule="auto"/>
              <w:rPr>
                <w:rFonts w:ascii="Garamond" w:hAnsi="Garamond"/>
                <w:b/>
                <w:color w:val="000000"/>
              </w:rPr>
            </w:pPr>
            <w:r w:rsidRPr="00DA0A76">
              <w:rPr>
                <w:rFonts w:ascii="Garamond" w:hAnsi="Garamond"/>
                <w:b/>
                <w:color w:val="000000"/>
              </w:rPr>
              <w:t>TOTAL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49674" w14:textId="77777777" w:rsidR="00185A47" w:rsidRPr="00762B1A" w:rsidRDefault="00185A47" w:rsidP="00185A47">
            <w:pPr>
              <w:spacing w:after="0"/>
              <w:jc w:val="center"/>
              <w:rPr>
                <w:b/>
                <w:color w:val="000000"/>
              </w:rPr>
            </w:pPr>
            <w:r w:rsidRPr="00762B1A">
              <w:rPr>
                <w:b/>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ACDC39" w14:textId="77777777" w:rsidR="00185A47" w:rsidRPr="00762B1A" w:rsidRDefault="00185A47" w:rsidP="00185A47">
            <w:pPr>
              <w:spacing w:after="0"/>
              <w:jc w:val="center"/>
              <w:rPr>
                <w:b/>
                <w:bCs/>
                <w:color w:val="000000"/>
              </w:rPr>
            </w:pPr>
            <w:r w:rsidRPr="00762B1A">
              <w:rPr>
                <w:b/>
                <w:bCs/>
                <w:color w:val="000000"/>
              </w:rPr>
              <w:t>10%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948C0" w14:textId="77777777" w:rsidR="00185A47" w:rsidRPr="00762B1A" w:rsidRDefault="00185A47" w:rsidP="00185A47">
            <w:pPr>
              <w:spacing w:after="0"/>
              <w:rPr>
                <w:color w:val="000000"/>
              </w:rPr>
            </w:pPr>
            <w:r w:rsidRPr="00762B1A">
              <w:rPr>
                <w:color w:val="000000"/>
              </w:rPr>
              <w:t> </w:t>
            </w:r>
          </w:p>
        </w:tc>
      </w:tr>
      <w:tr w:rsidR="00185A47" w:rsidRPr="00762B1A" w14:paraId="30402477" w14:textId="77777777" w:rsidTr="00364D8B">
        <w:trPr>
          <w:trHeight w:val="340"/>
        </w:trPr>
        <w:tc>
          <w:tcPr>
            <w:tcW w:w="5954" w:type="dxa"/>
            <w:tcBorders>
              <w:top w:val="single" w:sz="4" w:space="0" w:color="auto"/>
              <w:left w:val="nil"/>
              <w:bottom w:val="single" w:sz="4" w:space="0" w:color="auto"/>
              <w:right w:val="nil"/>
            </w:tcBorders>
            <w:shd w:val="clear" w:color="auto" w:fill="auto"/>
            <w:noWrap/>
            <w:vAlign w:val="center"/>
            <w:hideMark/>
          </w:tcPr>
          <w:p w14:paraId="19F52252" w14:textId="77777777" w:rsidR="00185A47" w:rsidRPr="00DA0A76" w:rsidRDefault="00185A47" w:rsidP="00185A47">
            <w:pPr>
              <w:spacing w:after="0" w:line="276" w:lineRule="auto"/>
              <w:rPr>
                <w:rFonts w:ascii="Garamond" w:hAnsi="Garamond"/>
                <w:b/>
                <w:bCs/>
                <w:color w:val="000000"/>
              </w:rPr>
            </w:pPr>
            <w:r w:rsidRPr="00DA0A76">
              <w:rPr>
                <w:rFonts w:ascii="Garamond" w:hAnsi="Garamond"/>
                <w:b/>
                <w:bCs/>
                <w:color w:val="000000" w:themeColor="text1"/>
                <w:sz w:val="21"/>
                <w:szCs w:val="21"/>
              </w:rPr>
              <w:t xml:space="preserve">ANÁLISIS ESTADÍSTICO </w:t>
            </w:r>
            <w:proofErr w:type="gramStart"/>
            <w:r w:rsidRPr="00DA0A76">
              <w:rPr>
                <w:rFonts w:ascii="Garamond" w:hAnsi="Garamond"/>
                <w:b/>
                <w:bCs/>
                <w:color w:val="000000" w:themeColor="text1"/>
                <w:sz w:val="21"/>
                <w:szCs w:val="21"/>
              </w:rPr>
              <w:t>( %</w:t>
            </w:r>
            <w:proofErr w:type="gramEnd"/>
            <w:r w:rsidRPr="00DA0A76">
              <w:rPr>
                <w:rFonts w:ascii="Garamond" w:hAnsi="Garamond"/>
                <w:b/>
                <w:bCs/>
                <w:color w:val="000000" w:themeColor="text1"/>
                <w:sz w:val="21"/>
                <w:szCs w:val="21"/>
              </w:rPr>
              <w:t>)</w:t>
            </w:r>
          </w:p>
        </w:tc>
        <w:tc>
          <w:tcPr>
            <w:tcW w:w="709" w:type="dxa"/>
            <w:tcBorders>
              <w:top w:val="single" w:sz="4" w:space="0" w:color="auto"/>
              <w:left w:val="nil"/>
              <w:bottom w:val="single" w:sz="4" w:space="0" w:color="auto"/>
              <w:right w:val="nil"/>
            </w:tcBorders>
            <w:shd w:val="clear" w:color="auto" w:fill="auto"/>
            <w:noWrap/>
            <w:vAlign w:val="bottom"/>
            <w:hideMark/>
          </w:tcPr>
          <w:p w14:paraId="6C3258FC" w14:textId="77777777" w:rsidR="00185A47" w:rsidRPr="00762B1A" w:rsidRDefault="00185A47" w:rsidP="00185A47">
            <w:pPr>
              <w:spacing w:after="0"/>
              <w:jc w:val="center"/>
              <w:rPr>
                <w:b/>
                <w:bCs/>
                <w:color w:val="000000"/>
              </w:rPr>
            </w:pPr>
            <w:proofErr w:type="spellStart"/>
            <w:r w:rsidRPr="00762B1A">
              <w:rPr>
                <w:b/>
                <w:bCs/>
                <w:color w:val="000000"/>
              </w:rPr>
              <w:t>Máx</w:t>
            </w:r>
            <w:proofErr w:type="spellEnd"/>
          </w:p>
        </w:tc>
        <w:tc>
          <w:tcPr>
            <w:tcW w:w="1276" w:type="dxa"/>
            <w:tcBorders>
              <w:top w:val="single" w:sz="4" w:space="0" w:color="auto"/>
              <w:left w:val="nil"/>
              <w:bottom w:val="single" w:sz="4" w:space="0" w:color="auto"/>
              <w:right w:val="nil"/>
            </w:tcBorders>
            <w:shd w:val="clear" w:color="auto" w:fill="auto"/>
            <w:noWrap/>
            <w:vAlign w:val="bottom"/>
            <w:hideMark/>
          </w:tcPr>
          <w:p w14:paraId="628CBA66" w14:textId="77777777" w:rsidR="00185A47" w:rsidRPr="00762B1A" w:rsidRDefault="00185A47" w:rsidP="00185A47">
            <w:pPr>
              <w:spacing w:after="0"/>
              <w:jc w:val="center"/>
              <w:rPr>
                <w:b/>
                <w:bCs/>
                <w:color w:val="000000"/>
              </w:rPr>
            </w:pPr>
            <w:r w:rsidRPr="00762B1A">
              <w:rPr>
                <w:b/>
                <w:bCs/>
                <w:color w:val="000000"/>
              </w:rPr>
              <w:t>% de total</w:t>
            </w:r>
          </w:p>
        </w:tc>
        <w:tc>
          <w:tcPr>
            <w:tcW w:w="1015" w:type="dxa"/>
            <w:tcBorders>
              <w:top w:val="single" w:sz="4" w:space="0" w:color="auto"/>
              <w:left w:val="nil"/>
              <w:bottom w:val="single" w:sz="4" w:space="0" w:color="auto"/>
              <w:right w:val="nil"/>
            </w:tcBorders>
            <w:shd w:val="clear" w:color="auto" w:fill="auto"/>
            <w:noWrap/>
            <w:vAlign w:val="bottom"/>
            <w:hideMark/>
          </w:tcPr>
          <w:p w14:paraId="4BD7C8D3" w14:textId="77777777" w:rsidR="00185A47" w:rsidRPr="00762B1A" w:rsidRDefault="00185A47" w:rsidP="00185A47">
            <w:pPr>
              <w:spacing w:after="0"/>
              <w:jc w:val="center"/>
              <w:rPr>
                <w:b/>
                <w:bCs/>
                <w:color w:val="000000"/>
              </w:rPr>
            </w:pPr>
            <w:proofErr w:type="spellStart"/>
            <w:r w:rsidRPr="00762B1A">
              <w:rPr>
                <w:b/>
                <w:bCs/>
                <w:color w:val="000000"/>
              </w:rPr>
              <w:t>Puntaje</w:t>
            </w:r>
            <w:proofErr w:type="spellEnd"/>
          </w:p>
        </w:tc>
      </w:tr>
      <w:tr w:rsidR="00185A47" w:rsidRPr="00762B1A" w14:paraId="107886AB" w14:textId="77777777" w:rsidTr="00364D8B">
        <w:trPr>
          <w:trHeight w:val="5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3AC98" w14:textId="77777777" w:rsidR="00185A47" w:rsidRPr="00185A47" w:rsidRDefault="00185A47" w:rsidP="00185A47">
            <w:pPr>
              <w:spacing w:after="0" w:line="276" w:lineRule="auto"/>
              <w:rPr>
                <w:rFonts w:ascii="Garamond" w:hAnsi="Garamond"/>
                <w:color w:val="000000"/>
                <w:lang w:val="es-ES"/>
              </w:rPr>
            </w:pPr>
            <w:r w:rsidRPr="00185A47">
              <w:rPr>
                <w:rFonts w:ascii="Garamond" w:hAnsi="Garamond"/>
                <w:color w:val="000000"/>
                <w:lang w:val="es-ES"/>
              </w:rPr>
              <w:t>Análisis de inconsistencias (1,2)</w:t>
            </w:r>
          </w:p>
          <w:p w14:paraId="18C10203"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Análisis estadístico y/o gráfico de variables (2,4)</w:t>
            </w:r>
          </w:p>
          <w:p w14:paraId="3F76E8CF" w14:textId="77777777" w:rsidR="00185A47" w:rsidRPr="00185A47" w:rsidRDefault="00185A47" w:rsidP="00185A47">
            <w:pPr>
              <w:spacing w:after="0" w:line="276" w:lineRule="auto"/>
              <w:rPr>
                <w:rFonts w:ascii="Garamond" w:hAnsi="Garamond"/>
                <w:color w:val="000000"/>
                <w:lang w:val="es-ES"/>
              </w:rPr>
            </w:pPr>
            <w:r w:rsidRPr="00185A47">
              <w:rPr>
                <w:rFonts w:ascii="Garamond" w:hAnsi="Garamond"/>
                <w:color w:val="000000"/>
                <w:lang w:val="es-ES"/>
              </w:rPr>
              <w:t>Categorización (2,4)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CE1E1F" w14:textId="77777777" w:rsidR="00185A47" w:rsidRPr="00762B1A" w:rsidRDefault="00185A47" w:rsidP="00185A47">
            <w:pPr>
              <w:spacing w:after="0"/>
              <w:jc w:val="center"/>
              <w:rPr>
                <w:color w:val="000000"/>
              </w:rPr>
            </w:pPr>
            <w:r>
              <w:rPr>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666BB2" w14:textId="77777777" w:rsidR="00185A47" w:rsidRPr="00762B1A" w:rsidRDefault="00185A47" w:rsidP="00185A47">
            <w:pPr>
              <w:spacing w:after="0"/>
              <w:jc w:val="center"/>
              <w:rPr>
                <w:color w:val="000000"/>
              </w:rPr>
            </w:pPr>
            <w:r>
              <w:rPr>
                <w:color w:val="000000"/>
              </w:rPr>
              <w:t>15,0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E5CBD" w14:textId="77777777" w:rsidR="00185A47" w:rsidRPr="00762B1A" w:rsidRDefault="00185A47" w:rsidP="00185A47">
            <w:pPr>
              <w:spacing w:after="0"/>
              <w:rPr>
                <w:color w:val="000000"/>
              </w:rPr>
            </w:pPr>
            <w:r w:rsidRPr="00762B1A">
              <w:rPr>
                <w:color w:val="000000"/>
              </w:rPr>
              <w:t> </w:t>
            </w:r>
          </w:p>
        </w:tc>
      </w:tr>
      <w:tr w:rsidR="00185A47" w:rsidRPr="00762B1A" w14:paraId="733359A9"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316F3" w14:textId="77777777" w:rsidR="00185A47" w:rsidRPr="00DA0A76" w:rsidRDefault="00185A47" w:rsidP="00185A47">
            <w:pPr>
              <w:spacing w:after="0" w:line="276" w:lineRule="auto"/>
              <w:rPr>
                <w:rFonts w:ascii="Garamond" w:hAnsi="Garamond"/>
                <w:b/>
                <w:color w:val="000000"/>
              </w:rPr>
            </w:pPr>
            <w:r w:rsidRPr="00DA0A76">
              <w:rPr>
                <w:rFonts w:ascii="Garamond" w:hAnsi="Garamond"/>
                <w:b/>
                <w:color w:val="000000"/>
              </w:rPr>
              <w:t>TOTAL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45766" w14:textId="77777777" w:rsidR="00185A47" w:rsidRPr="00762B1A" w:rsidRDefault="00185A47" w:rsidP="00185A47">
            <w:pPr>
              <w:spacing w:after="0"/>
              <w:jc w:val="center"/>
              <w:rPr>
                <w:b/>
                <w:color w:val="000000"/>
              </w:rPr>
            </w:pPr>
            <w:r w:rsidRPr="00762B1A">
              <w:rPr>
                <w:b/>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9A5EC" w14:textId="77777777" w:rsidR="00185A47" w:rsidRPr="00762B1A" w:rsidRDefault="00185A47" w:rsidP="00185A47">
            <w:pPr>
              <w:spacing w:after="0"/>
              <w:jc w:val="center"/>
              <w:rPr>
                <w:b/>
                <w:bCs/>
                <w:color w:val="000000"/>
              </w:rPr>
            </w:pPr>
            <w:r>
              <w:rPr>
                <w:b/>
                <w:bCs/>
                <w:color w:val="000000"/>
              </w:rPr>
              <w:t>15</w:t>
            </w:r>
            <w:r w:rsidRPr="00762B1A">
              <w:rPr>
                <w:b/>
                <w:bCs/>
                <w:color w:val="000000"/>
              </w:rPr>
              <w:t>%</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EF53F" w14:textId="77777777" w:rsidR="00185A47" w:rsidRPr="00762B1A" w:rsidRDefault="00185A47" w:rsidP="00185A47">
            <w:pPr>
              <w:spacing w:after="0"/>
              <w:rPr>
                <w:color w:val="000000"/>
              </w:rPr>
            </w:pPr>
            <w:r w:rsidRPr="00762B1A">
              <w:rPr>
                <w:color w:val="000000"/>
              </w:rPr>
              <w:t> </w:t>
            </w:r>
          </w:p>
        </w:tc>
      </w:tr>
      <w:tr w:rsidR="00185A47" w:rsidRPr="00762B1A" w14:paraId="74D58B62" w14:textId="77777777" w:rsidTr="00364D8B">
        <w:trPr>
          <w:trHeight w:val="412"/>
        </w:trPr>
        <w:tc>
          <w:tcPr>
            <w:tcW w:w="5954" w:type="dxa"/>
            <w:tcBorders>
              <w:top w:val="single" w:sz="4" w:space="0" w:color="auto"/>
              <w:left w:val="nil"/>
              <w:bottom w:val="single" w:sz="4" w:space="0" w:color="auto"/>
              <w:right w:val="nil"/>
            </w:tcBorders>
            <w:shd w:val="clear" w:color="auto" w:fill="auto"/>
            <w:noWrap/>
            <w:vAlign w:val="bottom"/>
            <w:hideMark/>
          </w:tcPr>
          <w:p w14:paraId="1403A694" w14:textId="77777777" w:rsidR="00185A47" w:rsidRPr="00DA0A76" w:rsidRDefault="00185A47" w:rsidP="00185A47">
            <w:pPr>
              <w:spacing w:after="0" w:line="276" w:lineRule="auto"/>
              <w:rPr>
                <w:rFonts w:ascii="Garamond" w:hAnsi="Garamond"/>
                <w:b/>
                <w:bCs/>
                <w:color w:val="000000"/>
              </w:rPr>
            </w:pPr>
            <w:r w:rsidRPr="00DA0A76">
              <w:rPr>
                <w:rFonts w:ascii="Garamond" w:hAnsi="Garamond"/>
                <w:b/>
                <w:bCs/>
                <w:color w:val="000000"/>
              </w:rPr>
              <w:t xml:space="preserve">MODELACIÓN </w:t>
            </w:r>
            <w:proofErr w:type="gramStart"/>
            <w:r w:rsidRPr="00DA0A76">
              <w:rPr>
                <w:rFonts w:ascii="Garamond" w:hAnsi="Garamond"/>
                <w:b/>
                <w:bCs/>
                <w:color w:val="000000"/>
              </w:rPr>
              <w:t>( %</w:t>
            </w:r>
            <w:proofErr w:type="gramEnd"/>
            <w:r w:rsidRPr="00DA0A76">
              <w:rPr>
                <w:rFonts w:ascii="Garamond" w:hAnsi="Garamond"/>
                <w:b/>
                <w:bCs/>
                <w:color w:val="000000"/>
              </w:rPr>
              <w:t>)</w:t>
            </w:r>
          </w:p>
        </w:tc>
        <w:tc>
          <w:tcPr>
            <w:tcW w:w="709" w:type="dxa"/>
            <w:tcBorders>
              <w:top w:val="single" w:sz="4" w:space="0" w:color="auto"/>
              <w:left w:val="nil"/>
              <w:bottom w:val="single" w:sz="4" w:space="0" w:color="auto"/>
              <w:right w:val="nil"/>
            </w:tcBorders>
            <w:shd w:val="clear" w:color="auto" w:fill="auto"/>
            <w:noWrap/>
            <w:vAlign w:val="bottom"/>
            <w:hideMark/>
          </w:tcPr>
          <w:p w14:paraId="6B1A2ABE" w14:textId="77777777" w:rsidR="00185A47" w:rsidRPr="00762B1A" w:rsidRDefault="00185A47" w:rsidP="00185A47">
            <w:pPr>
              <w:spacing w:after="0"/>
              <w:jc w:val="center"/>
              <w:rPr>
                <w:b/>
                <w:bCs/>
                <w:color w:val="000000"/>
              </w:rPr>
            </w:pPr>
            <w:proofErr w:type="spellStart"/>
            <w:r w:rsidRPr="00762B1A">
              <w:rPr>
                <w:b/>
                <w:bCs/>
                <w:color w:val="000000"/>
              </w:rPr>
              <w:t>Máx</w:t>
            </w:r>
            <w:proofErr w:type="spellEnd"/>
          </w:p>
        </w:tc>
        <w:tc>
          <w:tcPr>
            <w:tcW w:w="1276" w:type="dxa"/>
            <w:tcBorders>
              <w:top w:val="single" w:sz="4" w:space="0" w:color="auto"/>
              <w:left w:val="nil"/>
              <w:bottom w:val="single" w:sz="4" w:space="0" w:color="auto"/>
              <w:right w:val="nil"/>
            </w:tcBorders>
            <w:shd w:val="clear" w:color="auto" w:fill="auto"/>
            <w:noWrap/>
            <w:vAlign w:val="bottom"/>
            <w:hideMark/>
          </w:tcPr>
          <w:p w14:paraId="65E6B6F4" w14:textId="77777777" w:rsidR="00185A47" w:rsidRPr="00762B1A" w:rsidRDefault="00185A47" w:rsidP="00185A47">
            <w:pPr>
              <w:spacing w:after="0"/>
              <w:jc w:val="center"/>
              <w:rPr>
                <w:b/>
                <w:bCs/>
                <w:color w:val="000000"/>
              </w:rPr>
            </w:pPr>
            <w:r w:rsidRPr="00762B1A">
              <w:rPr>
                <w:b/>
                <w:bCs/>
                <w:color w:val="000000"/>
              </w:rPr>
              <w:t>% de total</w:t>
            </w:r>
          </w:p>
        </w:tc>
        <w:tc>
          <w:tcPr>
            <w:tcW w:w="1015" w:type="dxa"/>
            <w:tcBorders>
              <w:top w:val="single" w:sz="4" w:space="0" w:color="auto"/>
              <w:left w:val="nil"/>
              <w:bottom w:val="single" w:sz="4" w:space="0" w:color="auto"/>
              <w:right w:val="nil"/>
            </w:tcBorders>
            <w:shd w:val="clear" w:color="auto" w:fill="auto"/>
            <w:noWrap/>
            <w:vAlign w:val="bottom"/>
            <w:hideMark/>
          </w:tcPr>
          <w:p w14:paraId="5F059943" w14:textId="77777777" w:rsidR="00185A47" w:rsidRPr="00762B1A" w:rsidRDefault="00185A47" w:rsidP="00185A47">
            <w:pPr>
              <w:spacing w:after="0"/>
              <w:jc w:val="center"/>
              <w:rPr>
                <w:b/>
                <w:bCs/>
                <w:color w:val="000000"/>
              </w:rPr>
            </w:pPr>
            <w:proofErr w:type="spellStart"/>
            <w:r w:rsidRPr="00762B1A">
              <w:rPr>
                <w:b/>
                <w:bCs/>
                <w:color w:val="000000"/>
              </w:rPr>
              <w:t>Puntaje</w:t>
            </w:r>
            <w:proofErr w:type="spellEnd"/>
          </w:p>
        </w:tc>
      </w:tr>
      <w:tr w:rsidR="00185A47" w:rsidRPr="00762B1A" w14:paraId="7F5A7AA3" w14:textId="77777777" w:rsidTr="00364D8B">
        <w:trPr>
          <w:trHeight w:val="85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12BF5"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Explicación de la obtención del mejor modelo – Propósito de trabajo (0,75</w:t>
            </w:r>
            <w:r w:rsidRPr="00185A47">
              <w:rPr>
                <w:rFonts w:ascii="Garamond" w:hAnsi="Garamond"/>
                <w:color w:val="000000"/>
                <w:lang w:val="es-ES"/>
              </w:rPr>
              <w:t>)</w:t>
            </w:r>
          </w:p>
          <w:p w14:paraId="28102B80"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Estimación adecuada de modelos de RLM – Propósito de trabajo (0,75</w:t>
            </w:r>
            <w:r w:rsidRPr="00185A47">
              <w:rPr>
                <w:rFonts w:ascii="Garamond" w:hAnsi="Garamond"/>
                <w:color w:val="000000"/>
                <w:lang w:val="es-ES"/>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618AA5" w14:textId="77777777" w:rsidR="00185A47" w:rsidRPr="00762B1A" w:rsidRDefault="00185A47" w:rsidP="00185A47">
            <w:pPr>
              <w:spacing w:after="0"/>
              <w:jc w:val="center"/>
              <w:rPr>
                <w:color w:val="000000"/>
              </w:rPr>
            </w:pPr>
            <w:r>
              <w:rPr>
                <w:color w:val="000000"/>
              </w:rPr>
              <w:t>1,5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1097D0" w14:textId="77777777" w:rsidR="00185A47" w:rsidRPr="00762B1A" w:rsidRDefault="00185A47" w:rsidP="00185A47">
            <w:pPr>
              <w:spacing w:after="0"/>
              <w:jc w:val="center"/>
              <w:rPr>
                <w:color w:val="000000"/>
              </w:rPr>
            </w:pPr>
            <w:r>
              <w:rPr>
                <w:color w:val="000000"/>
              </w:rPr>
              <w:t>15,0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CBF10" w14:textId="77777777" w:rsidR="00185A47" w:rsidRPr="00762B1A" w:rsidRDefault="00185A47" w:rsidP="00185A47">
            <w:pPr>
              <w:spacing w:after="0"/>
              <w:rPr>
                <w:color w:val="000000"/>
              </w:rPr>
            </w:pPr>
            <w:r w:rsidRPr="00762B1A">
              <w:rPr>
                <w:color w:val="000000"/>
              </w:rPr>
              <w:t> </w:t>
            </w:r>
          </w:p>
        </w:tc>
      </w:tr>
      <w:tr w:rsidR="00185A47" w:rsidRPr="00762B1A" w14:paraId="174EC814" w14:textId="77777777" w:rsidTr="00364D8B">
        <w:trPr>
          <w:trHeight w:val="85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tcPr>
          <w:p w14:paraId="4D1FB766"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Explicación de la obtención del mejor modelo – Propósito de estudio (0,75</w:t>
            </w:r>
            <w:r w:rsidRPr="00185A47">
              <w:rPr>
                <w:rFonts w:ascii="Garamond" w:hAnsi="Garamond"/>
                <w:color w:val="000000"/>
                <w:lang w:val="es-ES"/>
              </w:rPr>
              <w:t>)</w:t>
            </w:r>
          </w:p>
          <w:p w14:paraId="54CBAB61"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Estimación adecuada de modelos de RLM – Propósito de estudio (0,75</w:t>
            </w:r>
            <w:r w:rsidRPr="00185A47">
              <w:rPr>
                <w:rFonts w:ascii="Garamond" w:hAnsi="Garamond"/>
                <w:color w:val="000000"/>
                <w:lang w:val="es-ES"/>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7A9496" w14:textId="77777777" w:rsidR="00185A47" w:rsidRDefault="00185A47" w:rsidP="00185A47">
            <w:pPr>
              <w:spacing w:after="0"/>
              <w:jc w:val="center"/>
              <w:rPr>
                <w:color w:val="000000"/>
              </w:rPr>
            </w:pPr>
            <w:r>
              <w:rPr>
                <w:color w:val="000000"/>
              </w:rPr>
              <w:t>1,5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DA30AFF" w14:textId="77777777" w:rsidR="00185A47" w:rsidRDefault="00185A47" w:rsidP="00185A47">
            <w:pPr>
              <w:spacing w:after="0"/>
              <w:jc w:val="center"/>
              <w:rPr>
                <w:color w:val="000000"/>
              </w:rPr>
            </w:pPr>
            <w:r>
              <w:rPr>
                <w:color w:val="000000"/>
              </w:rPr>
              <w:t>15,0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42E99D92" w14:textId="77777777" w:rsidR="00185A47" w:rsidRPr="00762B1A" w:rsidRDefault="00185A47" w:rsidP="00185A47">
            <w:pPr>
              <w:spacing w:after="0"/>
              <w:rPr>
                <w:color w:val="000000"/>
              </w:rPr>
            </w:pPr>
          </w:p>
        </w:tc>
      </w:tr>
      <w:tr w:rsidR="00185A47" w:rsidRPr="00762B1A" w14:paraId="6E1A01DE" w14:textId="77777777" w:rsidTr="00364D8B">
        <w:trPr>
          <w:trHeight w:val="85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tcPr>
          <w:p w14:paraId="445E592B"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Explicación de la obtención del mejor modelo – Propósito de otro (0,75</w:t>
            </w:r>
            <w:r w:rsidRPr="00185A47">
              <w:rPr>
                <w:rFonts w:ascii="Garamond" w:hAnsi="Garamond"/>
                <w:color w:val="000000"/>
                <w:lang w:val="es-ES"/>
              </w:rPr>
              <w:t>)</w:t>
            </w:r>
          </w:p>
          <w:p w14:paraId="728F9F69"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Estimación adecuada de modelos de RLM – Propósito de otro (0,75</w:t>
            </w:r>
            <w:r w:rsidRPr="00185A47">
              <w:rPr>
                <w:rFonts w:ascii="Garamond" w:hAnsi="Garamond"/>
                <w:color w:val="000000"/>
                <w:lang w:val="es-ES"/>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E3625A" w14:textId="77777777" w:rsidR="00185A47" w:rsidRDefault="00185A47" w:rsidP="00185A47">
            <w:pPr>
              <w:spacing w:after="0"/>
              <w:jc w:val="center"/>
              <w:rPr>
                <w:color w:val="000000"/>
              </w:rPr>
            </w:pPr>
            <w:r>
              <w:rPr>
                <w:color w:val="000000"/>
              </w:rPr>
              <w:t>1,5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040DD0D" w14:textId="77777777" w:rsidR="00185A47" w:rsidRDefault="00185A47" w:rsidP="00185A47">
            <w:pPr>
              <w:spacing w:after="0"/>
              <w:jc w:val="center"/>
              <w:rPr>
                <w:color w:val="000000"/>
              </w:rPr>
            </w:pPr>
            <w:r>
              <w:rPr>
                <w:color w:val="000000"/>
              </w:rPr>
              <w:t>15,0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636D2B10" w14:textId="77777777" w:rsidR="00185A47" w:rsidRPr="00762B1A" w:rsidRDefault="00185A47" w:rsidP="00185A47">
            <w:pPr>
              <w:spacing w:after="0"/>
              <w:rPr>
                <w:color w:val="000000"/>
              </w:rPr>
            </w:pPr>
          </w:p>
        </w:tc>
      </w:tr>
      <w:tr w:rsidR="00185A47" w:rsidRPr="00762B1A" w14:paraId="2D698F5A" w14:textId="77777777" w:rsidTr="00364D8B">
        <w:trPr>
          <w:trHeight w:val="388"/>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tcPr>
          <w:p w14:paraId="76C6818E" w14:textId="77777777" w:rsidR="00185A47" w:rsidRPr="00500C31" w:rsidRDefault="00185A47" w:rsidP="00185A47">
            <w:pPr>
              <w:spacing w:after="0" w:line="276" w:lineRule="auto"/>
              <w:rPr>
                <w:rFonts w:ascii="Garamond" w:hAnsi="Garamond"/>
              </w:rPr>
            </w:pPr>
            <w:proofErr w:type="spellStart"/>
            <w:r w:rsidRPr="00500C31">
              <w:rPr>
                <w:rFonts w:ascii="Garamond" w:hAnsi="Garamond"/>
              </w:rPr>
              <w:t>Correcto</w:t>
            </w:r>
            <w:proofErr w:type="spellEnd"/>
            <w:r w:rsidRPr="00500C31">
              <w:rPr>
                <w:rFonts w:ascii="Garamond" w:hAnsi="Garamond"/>
              </w:rPr>
              <w:t xml:space="preserve"> </w:t>
            </w:r>
            <w:proofErr w:type="spellStart"/>
            <w:r w:rsidRPr="00500C31">
              <w:rPr>
                <w:rFonts w:ascii="Garamond" w:hAnsi="Garamond"/>
              </w:rPr>
              <w:t>uso</w:t>
            </w:r>
            <w:proofErr w:type="spellEnd"/>
            <w:r w:rsidRPr="00500C31">
              <w:rPr>
                <w:rFonts w:ascii="Garamond" w:hAnsi="Garamond"/>
              </w:rPr>
              <w:t xml:space="preserve"> de tests (test-</w:t>
            </w:r>
            <w:r w:rsidRPr="0004343B">
              <w:rPr>
                <w:rFonts w:ascii="Garamond" w:hAnsi="Garamond"/>
                <w:i/>
                <w:iCs/>
              </w:rPr>
              <w:t>t</w:t>
            </w:r>
            <w:r w:rsidRPr="00500C31">
              <w:rPr>
                <w:rFonts w:ascii="Garamond" w:hAnsi="Garamond"/>
              </w:rPr>
              <w:t>, R</w:t>
            </w:r>
            <w:proofErr w:type="gramStart"/>
            <w:r w:rsidRPr="0004343B">
              <w:rPr>
                <w:rFonts w:ascii="Garamond" w:hAnsi="Garamond"/>
                <w:vertAlign w:val="superscript"/>
              </w:rPr>
              <w:t>2</w:t>
            </w:r>
            <w:r w:rsidRPr="00500C31">
              <w:rPr>
                <w:rFonts w:ascii="Garamond" w:hAnsi="Garamond"/>
              </w:rPr>
              <w:t xml:space="preserve"> ,</w:t>
            </w:r>
            <w:proofErr w:type="gramEnd"/>
            <w:r w:rsidRPr="00500C31">
              <w:rPr>
                <w:rFonts w:ascii="Garamond" w:hAnsi="Garamond"/>
              </w:rPr>
              <w:t xml:space="preserve"> test-F)</w:t>
            </w:r>
            <w:r>
              <w:rPr>
                <w:rFonts w:ascii="Garamond" w:hAnsi="Garamond"/>
              </w:rPr>
              <w:t xml:space="preserve"> (1,0)</w:t>
            </w:r>
          </w:p>
          <w:p w14:paraId="3865119B" w14:textId="77777777" w:rsidR="00185A47" w:rsidRPr="00DA0A76" w:rsidRDefault="00185A47" w:rsidP="00185A47">
            <w:pPr>
              <w:spacing w:after="0" w:line="276" w:lineRule="auto"/>
              <w:rPr>
                <w:rFonts w:ascii="Garamond" w:hAnsi="Garamond"/>
              </w:rPr>
            </w:pPr>
            <w:proofErr w:type="spellStart"/>
            <w:r w:rsidRPr="00DA0A76">
              <w:rPr>
                <w:rFonts w:ascii="Garamond" w:hAnsi="Garamond"/>
              </w:rPr>
              <w:t>Consistencia</w:t>
            </w:r>
            <w:proofErr w:type="spellEnd"/>
            <w:r w:rsidRPr="00DA0A76">
              <w:rPr>
                <w:rFonts w:ascii="Garamond" w:hAnsi="Garamond"/>
              </w:rPr>
              <w:t xml:space="preserve"> de </w:t>
            </w:r>
            <w:proofErr w:type="spellStart"/>
            <w:r w:rsidRPr="00DA0A76">
              <w:rPr>
                <w:rFonts w:ascii="Garamond" w:hAnsi="Garamond"/>
              </w:rPr>
              <w:t>signos</w:t>
            </w:r>
            <w:proofErr w:type="spellEnd"/>
            <w:r>
              <w:rPr>
                <w:rFonts w:ascii="Garamond" w:hAnsi="Garamond"/>
              </w:rPr>
              <w:t xml:space="preserve"> (0,5)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8614C3D" w14:textId="77777777" w:rsidR="00185A47" w:rsidRPr="00762B1A" w:rsidRDefault="00185A47" w:rsidP="00185A47">
            <w:pPr>
              <w:spacing w:after="0"/>
              <w:jc w:val="center"/>
              <w:rPr>
                <w:color w:val="000000"/>
              </w:rPr>
            </w:pPr>
            <w:r>
              <w:rPr>
                <w:color w:val="000000"/>
              </w:rPr>
              <w:t>1,5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7B68D56" w14:textId="77777777" w:rsidR="00185A47" w:rsidRPr="00762B1A" w:rsidRDefault="00185A47" w:rsidP="00185A47">
            <w:pPr>
              <w:spacing w:after="0"/>
              <w:jc w:val="center"/>
              <w:rPr>
                <w:color w:val="000000"/>
              </w:rPr>
            </w:pPr>
            <w:r>
              <w:rPr>
                <w:color w:val="000000"/>
              </w:rPr>
              <w:t>15,0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6158F987" w14:textId="77777777" w:rsidR="00185A47" w:rsidRPr="00762B1A" w:rsidRDefault="00185A47" w:rsidP="00185A47">
            <w:pPr>
              <w:spacing w:after="0"/>
              <w:rPr>
                <w:color w:val="000000"/>
              </w:rPr>
            </w:pPr>
          </w:p>
        </w:tc>
      </w:tr>
      <w:tr w:rsidR="00185A47" w:rsidRPr="00762B1A" w14:paraId="2817A767"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AD4B55" w14:textId="77777777" w:rsidR="00185A47" w:rsidRPr="00DA0A76" w:rsidRDefault="00185A47" w:rsidP="00185A47">
            <w:pPr>
              <w:spacing w:after="0"/>
              <w:rPr>
                <w:rFonts w:ascii="Garamond" w:hAnsi="Garamond"/>
                <w:b/>
                <w:color w:val="000000"/>
              </w:rPr>
            </w:pPr>
            <w:r w:rsidRPr="00DA0A76">
              <w:rPr>
                <w:rFonts w:ascii="Garamond" w:hAnsi="Garamond"/>
                <w:b/>
                <w:color w:val="000000"/>
              </w:rPr>
              <w:t>TOTAL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2FDB57" w14:textId="77777777" w:rsidR="00185A47" w:rsidRPr="00762B1A" w:rsidRDefault="00185A47" w:rsidP="00185A47">
            <w:pPr>
              <w:spacing w:after="0"/>
              <w:jc w:val="center"/>
              <w:rPr>
                <w:b/>
                <w:color w:val="000000"/>
              </w:rPr>
            </w:pPr>
            <w:r w:rsidRPr="00762B1A">
              <w:rPr>
                <w:b/>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FE5BD1" w14:textId="77777777" w:rsidR="00185A47" w:rsidRPr="00762B1A" w:rsidRDefault="00185A47" w:rsidP="00185A47">
            <w:pPr>
              <w:spacing w:after="0"/>
              <w:jc w:val="center"/>
              <w:rPr>
                <w:b/>
                <w:bCs/>
                <w:color w:val="000000"/>
              </w:rPr>
            </w:pPr>
            <w:r>
              <w:rPr>
                <w:b/>
                <w:bCs/>
                <w:color w:val="000000"/>
              </w:rPr>
              <w:t>60</w:t>
            </w:r>
            <w:r w:rsidRPr="00762B1A">
              <w:rPr>
                <w:b/>
                <w:bCs/>
                <w:color w:val="000000"/>
              </w:rPr>
              <w:t>,0%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153824" w14:textId="77777777" w:rsidR="00185A47" w:rsidRPr="00762B1A" w:rsidRDefault="00185A47" w:rsidP="00185A47">
            <w:pPr>
              <w:spacing w:after="0"/>
              <w:rPr>
                <w:color w:val="000000"/>
              </w:rPr>
            </w:pPr>
            <w:r w:rsidRPr="00762B1A">
              <w:rPr>
                <w:color w:val="000000"/>
              </w:rPr>
              <w:t> </w:t>
            </w:r>
          </w:p>
        </w:tc>
      </w:tr>
      <w:tr w:rsidR="00185A47" w:rsidRPr="00762B1A" w14:paraId="4B439759" w14:textId="77777777" w:rsidTr="00364D8B">
        <w:trPr>
          <w:trHeight w:val="522"/>
        </w:trPr>
        <w:tc>
          <w:tcPr>
            <w:tcW w:w="5954" w:type="dxa"/>
            <w:tcBorders>
              <w:top w:val="single" w:sz="4" w:space="0" w:color="auto"/>
              <w:bottom w:val="single" w:sz="4" w:space="0" w:color="auto"/>
            </w:tcBorders>
            <w:shd w:val="clear" w:color="auto" w:fill="auto"/>
            <w:vAlign w:val="center"/>
            <w:hideMark/>
          </w:tcPr>
          <w:p w14:paraId="2E7DEAAB" w14:textId="77777777" w:rsidR="00185A47" w:rsidRPr="00DA0A76" w:rsidRDefault="00185A47" w:rsidP="00185A47">
            <w:pPr>
              <w:spacing w:after="0"/>
              <w:rPr>
                <w:rFonts w:ascii="Garamond" w:hAnsi="Garamond"/>
                <w:b/>
                <w:color w:val="000000"/>
              </w:rPr>
            </w:pPr>
            <w:r w:rsidRPr="00DA0A76">
              <w:rPr>
                <w:rFonts w:ascii="Garamond" w:hAnsi="Garamond"/>
                <w:b/>
                <w:color w:val="000000"/>
              </w:rPr>
              <w:t xml:space="preserve">POLÍTICA PÚBLICA </w:t>
            </w:r>
            <w:proofErr w:type="gramStart"/>
            <w:r w:rsidRPr="00DA0A76">
              <w:rPr>
                <w:rFonts w:ascii="Garamond" w:hAnsi="Garamond"/>
                <w:b/>
                <w:color w:val="000000"/>
              </w:rPr>
              <w:t>( %</w:t>
            </w:r>
            <w:proofErr w:type="gramEnd"/>
            <w:r w:rsidRPr="00DA0A76">
              <w:rPr>
                <w:rFonts w:ascii="Garamond" w:hAnsi="Garamond"/>
                <w:b/>
                <w:color w:val="000000"/>
              </w:rPr>
              <w:t>)</w:t>
            </w:r>
          </w:p>
        </w:tc>
        <w:tc>
          <w:tcPr>
            <w:tcW w:w="709" w:type="dxa"/>
            <w:tcBorders>
              <w:top w:val="single" w:sz="4" w:space="0" w:color="auto"/>
              <w:bottom w:val="single" w:sz="4" w:space="0" w:color="auto"/>
            </w:tcBorders>
            <w:shd w:val="clear" w:color="auto" w:fill="auto"/>
            <w:vAlign w:val="center"/>
            <w:hideMark/>
          </w:tcPr>
          <w:p w14:paraId="2FA06A34" w14:textId="77777777" w:rsidR="00185A47" w:rsidRPr="00762B1A" w:rsidRDefault="00185A47" w:rsidP="00185A47">
            <w:pPr>
              <w:spacing w:after="0"/>
              <w:jc w:val="center"/>
              <w:rPr>
                <w:b/>
                <w:color w:val="000000"/>
              </w:rPr>
            </w:pPr>
            <w:proofErr w:type="spellStart"/>
            <w:r w:rsidRPr="00762B1A">
              <w:rPr>
                <w:b/>
                <w:color w:val="000000"/>
              </w:rPr>
              <w:t>Máx</w:t>
            </w:r>
            <w:proofErr w:type="spellEnd"/>
          </w:p>
        </w:tc>
        <w:tc>
          <w:tcPr>
            <w:tcW w:w="1276" w:type="dxa"/>
            <w:tcBorders>
              <w:top w:val="single" w:sz="4" w:space="0" w:color="auto"/>
              <w:bottom w:val="single" w:sz="4" w:space="0" w:color="auto"/>
            </w:tcBorders>
            <w:shd w:val="clear" w:color="auto" w:fill="auto"/>
            <w:vAlign w:val="center"/>
            <w:hideMark/>
          </w:tcPr>
          <w:p w14:paraId="38171CB1" w14:textId="77777777" w:rsidR="00185A47" w:rsidRPr="00762B1A" w:rsidRDefault="00185A47" w:rsidP="00185A47">
            <w:pPr>
              <w:spacing w:after="0"/>
              <w:jc w:val="center"/>
              <w:rPr>
                <w:b/>
                <w:bCs/>
                <w:color w:val="000000"/>
              </w:rPr>
            </w:pPr>
            <w:r w:rsidRPr="00762B1A">
              <w:rPr>
                <w:b/>
                <w:bCs/>
                <w:color w:val="000000"/>
              </w:rPr>
              <w:t>% de total</w:t>
            </w:r>
          </w:p>
        </w:tc>
        <w:tc>
          <w:tcPr>
            <w:tcW w:w="1015" w:type="dxa"/>
            <w:tcBorders>
              <w:top w:val="single" w:sz="4" w:space="0" w:color="auto"/>
              <w:bottom w:val="single" w:sz="4" w:space="0" w:color="auto"/>
            </w:tcBorders>
            <w:shd w:val="clear" w:color="auto" w:fill="auto"/>
            <w:vAlign w:val="center"/>
            <w:hideMark/>
          </w:tcPr>
          <w:p w14:paraId="69B476EF" w14:textId="77777777" w:rsidR="00185A47" w:rsidRPr="00762B1A" w:rsidRDefault="00185A47" w:rsidP="00185A47">
            <w:pPr>
              <w:spacing w:after="0"/>
              <w:jc w:val="center"/>
              <w:rPr>
                <w:b/>
                <w:bCs/>
                <w:color w:val="000000"/>
              </w:rPr>
            </w:pPr>
            <w:proofErr w:type="spellStart"/>
            <w:r w:rsidRPr="00762B1A">
              <w:rPr>
                <w:b/>
                <w:bCs/>
                <w:color w:val="000000"/>
              </w:rPr>
              <w:t>Puntaje</w:t>
            </w:r>
            <w:proofErr w:type="spellEnd"/>
          </w:p>
        </w:tc>
      </w:tr>
      <w:tr w:rsidR="00185A47" w:rsidRPr="00762B1A" w14:paraId="0D5C0172"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21A14" w14:textId="77777777" w:rsidR="00185A47" w:rsidRPr="00185A47" w:rsidRDefault="00185A47" w:rsidP="00185A47">
            <w:pPr>
              <w:spacing w:after="0"/>
              <w:rPr>
                <w:rFonts w:ascii="Garamond" w:hAnsi="Garamond"/>
                <w:lang w:val="es-ES"/>
              </w:rPr>
            </w:pPr>
            <w:r w:rsidRPr="00185A47">
              <w:rPr>
                <w:rFonts w:ascii="Garamond" w:hAnsi="Garamond"/>
                <w:lang w:val="es-ES"/>
              </w:rPr>
              <w:t>Predicción de política pública adecuado y coherente, utilizando variables adecuadas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7F6EED" w14:textId="77777777" w:rsidR="00185A47" w:rsidRPr="00762B1A" w:rsidRDefault="00185A47" w:rsidP="00185A47">
            <w:pPr>
              <w:spacing w:after="0"/>
              <w:jc w:val="center"/>
              <w:rPr>
                <w:bCs/>
                <w:color w:val="000000"/>
              </w:rPr>
            </w:pPr>
            <w:r w:rsidRPr="00762B1A">
              <w:rPr>
                <w:bCs/>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CF1EBD" w14:textId="77777777" w:rsidR="00185A47" w:rsidRPr="00762B1A" w:rsidRDefault="00185A47" w:rsidP="00185A47">
            <w:pPr>
              <w:spacing w:after="0"/>
              <w:jc w:val="center"/>
              <w:rPr>
                <w:bCs/>
                <w:color w:val="000000"/>
              </w:rPr>
            </w:pPr>
            <w:r w:rsidRPr="00762B1A">
              <w:rPr>
                <w:bCs/>
                <w:color w:val="000000"/>
              </w:rPr>
              <w:t>1</w:t>
            </w:r>
            <w:r>
              <w:rPr>
                <w:bCs/>
                <w:color w:val="000000"/>
              </w:rPr>
              <w:t>5</w:t>
            </w:r>
            <w:r w:rsidRPr="00762B1A">
              <w:rPr>
                <w:bCs/>
                <w:color w:val="000000"/>
              </w:rPr>
              <w:t>,0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DB0BAF" w14:textId="77777777" w:rsidR="00185A47" w:rsidRPr="00762B1A" w:rsidRDefault="00185A47" w:rsidP="00185A47">
            <w:pPr>
              <w:spacing w:after="0"/>
              <w:rPr>
                <w:bCs/>
                <w:color w:val="000000"/>
              </w:rPr>
            </w:pPr>
            <w:r w:rsidRPr="00762B1A">
              <w:rPr>
                <w:bCs/>
                <w:color w:val="000000"/>
              </w:rPr>
              <w:t> </w:t>
            </w:r>
          </w:p>
        </w:tc>
      </w:tr>
      <w:tr w:rsidR="00185A47" w:rsidRPr="00762B1A" w14:paraId="38B0A6D5"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02B79" w14:textId="77777777" w:rsidR="00185A47" w:rsidRPr="00DA0A76" w:rsidRDefault="00185A47" w:rsidP="00185A47">
            <w:pPr>
              <w:spacing w:after="0"/>
              <w:rPr>
                <w:rFonts w:ascii="Garamond" w:hAnsi="Garamond"/>
                <w:b/>
                <w:color w:val="000000"/>
              </w:rPr>
            </w:pPr>
            <w:r w:rsidRPr="00DA0A76">
              <w:rPr>
                <w:rFonts w:ascii="Garamond" w:hAnsi="Garamond"/>
                <w:b/>
                <w:color w:val="000000"/>
              </w:rPr>
              <w:t>TOTAL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093DE" w14:textId="77777777" w:rsidR="00185A47" w:rsidRPr="00762B1A" w:rsidRDefault="00185A47" w:rsidP="00185A47">
            <w:pPr>
              <w:spacing w:after="0"/>
              <w:jc w:val="center"/>
              <w:rPr>
                <w:b/>
                <w:color w:val="000000"/>
              </w:rPr>
            </w:pPr>
            <w:r w:rsidRPr="00762B1A">
              <w:rPr>
                <w:b/>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B571BF" w14:textId="77777777" w:rsidR="00185A47" w:rsidRPr="00762B1A" w:rsidRDefault="00185A47" w:rsidP="00185A47">
            <w:pPr>
              <w:spacing w:after="0"/>
              <w:jc w:val="center"/>
              <w:rPr>
                <w:b/>
                <w:bCs/>
                <w:color w:val="000000"/>
              </w:rPr>
            </w:pPr>
            <w:r w:rsidRPr="00762B1A">
              <w:rPr>
                <w:b/>
                <w:bCs/>
                <w:color w:val="000000"/>
              </w:rPr>
              <w:t>1</w:t>
            </w:r>
            <w:r>
              <w:rPr>
                <w:b/>
                <w:bCs/>
                <w:color w:val="000000"/>
              </w:rPr>
              <w:t>5</w:t>
            </w:r>
            <w:r w:rsidRPr="00762B1A">
              <w:rPr>
                <w:b/>
                <w:bCs/>
                <w:color w:val="000000"/>
              </w:rPr>
              <w:t>,0%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D97029" w14:textId="77777777" w:rsidR="00185A47" w:rsidRPr="00762B1A" w:rsidRDefault="00185A47" w:rsidP="00185A47">
            <w:pPr>
              <w:spacing w:after="0"/>
              <w:rPr>
                <w:color w:val="000000"/>
              </w:rPr>
            </w:pPr>
            <w:r w:rsidRPr="00762B1A">
              <w:rPr>
                <w:color w:val="000000"/>
              </w:rPr>
              <w:t> </w:t>
            </w:r>
          </w:p>
        </w:tc>
      </w:tr>
    </w:tbl>
    <w:p w14:paraId="6BFD089D" w14:textId="77777777" w:rsidR="00185A47" w:rsidRDefault="00185A47" w:rsidP="00185A47">
      <w:pPr>
        <w:pStyle w:val="ListParagraph"/>
        <w:tabs>
          <w:tab w:val="left" w:pos="426"/>
        </w:tabs>
        <w:spacing w:after="0"/>
        <w:rPr>
          <w:rFonts w:ascii="Garamond" w:hAnsi="Garamond"/>
          <w:b/>
          <w:bCs/>
        </w:rPr>
      </w:pPr>
      <w:r w:rsidRPr="00762B1A">
        <w:rPr>
          <w:rFonts w:ascii="Garamond" w:hAnsi="Garamond"/>
          <w:b/>
          <w:bCs/>
        </w:rPr>
        <w:tab/>
      </w:r>
      <w:r w:rsidRPr="00762B1A">
        <w:rPr>
          <w:rFonts w:ascii="Garamond" w:hAnsi="Garamond"/>
          <w:b/>
          <w:bCs/>
        </w:rPr>
        <w:tab/>
      </w:r>
      <w:r w:rsidRPr="00762B1A">
        <w:rPr>
          <w:rFonts w:ascii="Garamond" w:hAnsi="Garamond"/>
          <w:b/>
          <w:bCs/>
        </w:rPr>
        <w:tab/>
      </w:r>
      <w:r w:rsidRPr="00762B1A">
        <w:rPr>
          <w:rFonts w:ascii="Garamond" w:hAnsi="Garamond"/>
          <w:b/>
          <w:bCs/>
        </w:rPr>
        <w:tab/>
      </w:r>
      <w:r w:rsidRPr="00762B1A">
        <w:rPr>
          <w:rFonts w:ascii="Garamond" w:hAnsi="Garamond"/>
          <w:b/>
          <w:bCs/>
        </w:rPr>
        <w:tab/>
      </w:r>
    </w:p>
    <w:p w14:paraId="65405F47" w14:textId="77777777" w:rsidR="00185A47" w:rsidRPr="00762B1A" w:rsidRDefault="00185A47" w:rsidP="00185A47">
      <w:pPr>
        <w:pStyle w:val="ListParagraph"/>
        <w:tabs>
          <w:tab w:val="left" w:pos="426"/>
        </w:tabs>
        <w:spacing w:after="0"/>
        <w:rPr>
          <w:rFonts w:ascii="Garamond" w:hAnsi="Garamond"/>
          <w:b/>
          <w:bCs/>
        </w:rPr>
      </w:pPr>
      <w:r w:rsidRPr="00762B1A">
        <w:rPr>
          <w:rFonts w:ascii="Garamond" w:hAnsi="Garamond"/>
          <w:b/>
          <w:bCs/>
        </w:rPr>
        <w:tab/>
      </w:r>
      <w:r w:rsidRPr="00762B1A">
        <w:rPr>
          <w:rFonts w:ascii="Garamond" w:hAnsi="Garamond"/>
          <w:b/>
          <w:bCs/>
        </w:rPr>
        <w:tab/>
      </w:r>
      <w:r w:rsidRPr="00762B1A">
        <w:rPr>
          <w:rFonts w:ascii="Garamond" w:hAnsi="Garamond"/>
          <w:b/>
          <w:bCs/>
        </w:rPr>
        <w:tab/>
      </w:r>
      <w:r w:rsidRPr="00762B1A">
        <w:rPr>
          <w:rFonts w:ascii="Garamond" w:hAnsi="Garamond"/>
          <w:b/>
          <w:bCs/>
        </w:rPr>
        <w:tab/>
      </w:r>
    </w:p>
    <w:p w14:paraId="71940487" w14:textId="77777777" w:rsidR="00185A47" w:rsidRPr="00430027" w:rsidRDefault="00185A47" w:rsidP="00185A47">
      <w:pPr>
        <w:pStyle w:val="ListParagraph"/>
        <w:tabs>
          <w:tab w:val="left" w:pos="426"/>
        </w:tabs>
        <w:rPr>
          <w:rFonts w:ascii="Garamond" w:hAnsi="Garamond"/>
          <w:b/>
          <w:bCs/>
        </w:rPr>
      </w:pP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proofErr w:type="gramStart"/>
      <w:r>
        <w:rPr>
          <w:rFonts w:ascii="Garamond" w:hAnsi="Garamond"/>
          <w:b/>
          <w:bCs/>
        </w:rPr>
        <w:t>Nota:_</w:t>
      </w:r>
      <w:proofErr w:type="gramEnd"/>
      <w:r>
        <w:rPr>
          <w:rFonts w:ascii="Garamond" w:hAnsi="Garamond"/>
          <w:b/>
          <w:bCs/>
        </w:rPr>
        <w:t>_______</w:t>
      </w:r>
    </w:p>
    <w:p w14:paraId="2A947D87" w14:textId="7D704EB4" w:rsidR="00185A47" w:rsidRDefault="00185A47">
      <w:pPr>
        <w:rPr>
          <w:rFonts w:ascii="Times New Roman" w:hAnsi="Times New Roman" w:cs="Times New Roman"/>
          <w:b/>
          <w:sz w:val="24"/>
          <w:szCs w:val="24"/>
          <w:lang w:val="es-ES"/>
        </w:rPr>
      </w:pPr>
    </w:p>
    <w:p w14:paraId="58884866" w14:textId="7F4E5861" w:rsidR="00185A47" w:rsidRDefault="00185A47">
      <w:pPr>
        <w:rPr>
          <w:rFonts w:ascii="Times New Roman" w:hAnsi="Times New Roman" w:cs="Times New Roman"/>
          <w:b/>
          <w:sz w:val="24"/>
          <w:szCs w:val="24"/>
          <w:lang w:val="es-ES"/>
        </w:rPr>
      </w:pPr>
    </w:p>
    <w:p w14:paraId="7BA16D95" w14:textId="77777777" w:rsidR="00185A47" w:rsidRDefault="00185A47">
      <w:pPr>
        <w:rPr>
          <w:rFonts w:ascii="Times New Roman" w:hAnsi="Times New Roman" w:cs="Times New Roman"/>
          <w:b/>
          <w:sz w:val="24"/>
          <w:szCs w:val="24"/>
          <w:lang w:val="es-ES"/>
        </w:rPr>
      </w:pPr>
    </w:p>
    <w:p w14:paraId="39A959DA" w14:textId="46F7C6DA" w:rsidR="00B47E72" w:rsidRPr="00E447DE" w:rsidRDefault="007243BF" w:rsidP="003C499D">
      <w:pPr>
        <w:spacing w:after="0" w:line="276" w:lineRule="auto"/>
        <w:jc w:val="both"/>
        <w:rPr>
          <w:rFonts w:ascii="Times New Roman" w:hAnsi="Times New Roman" w:cs="Times New Roman"/>
          <w:b/>
          <w:sz w:val="24"/>
          <w:szCs w:val="24"/>
          <w:lang w:val="es-ES"/>
        </w:rPr>
      </w:pPr>
      <w:r w:rsidRPr="007243BF">
        <w:rPr>
          <w:rFonts w:ascii="Times New Roman" w:hAnsi="Times New Roman" w:cs="Times New Roman"/>
          <w:b/>
          <w:sz w:val="24"/>
          <w:szCs w:val="24"/>
          <w:lang w:val="es-ES"/>
        </w:rPr>
        <w:lastRenderedPageBreak/>
        <w:t>MODELOS DE GENERACIÓN DE VIAJES</w:t>
      </w:r>
    </w:p>
    <w:p w14:paraId="30E8CEB9" w14:textId="21FB20DB" w:rsidR="00AF5584" w:rsidRPr="00E447DE" w:rsidRDefault="00CD777B" w:rsidP="003C499D">
      <w:pPr>
        <w:spacing w:after="0" w:line="276" w:lineRule="auto"/>
        <w:jc w:val="both"/>
        <w:rPr>
          <w:rFonts w:ascii="Times New Roman" w:hAnsi="Times New Roman" w:cs="Times New Roman"/>
          <w:i/>
          <w:sz w:val="24"/>
          <w:szCs w:val="24"/>
          <w:lang w:val="es-ES"/>
        </w:rPr>
      </w:pPr>
      <w:r>
        <w:rPr>
          <w:rFonts w:ascii="Times New Roman" w:hAnsi="Times New Roman" w:cs="Times New Roman"/>
          <w:i/>
          <w:sz w:val="24"/>
          <w:szCs w:val="24"/>
          <w:lang w:val="es-ES"/>
        </w:rPr>
        <w:t>Segundo i</w:t>
      </w:r>
      <w:r w:rsidR="00AF5584" w:rsidRPr="00E447DE">
        <w:rPr>
          <w:rFonts w:ascii="Times New Roman" w:hAnsi="Times New Roman" w:cs="Times New Roman"/>
          <w:i/>
          <w:sz w:val="24"/>
          <w:szCs w:val="24"/>
          <w:lang w:val="es-ES"/>
        </w:rPr>
        <w:t xml:space="preserve">nforme </w:t>
      </w:r>
      <w:r w:rsidR="00C70584">
        <w:rPr>
          <w:rFonts w:ascii="Times New Roman" w:hAnsi="Times New Roman" w:cs="Times New Roman"/>
          <w:i/>
          <w:sz w:val="24"/>
          <w:szCs w:val="24"/>
          <w:lang w:val="es-ES"/>
        </w:rPr>
        <w:t>sobre</w:t>
      </w:r>
      <w:r w:rsidR="00AF5584" w:rsidRPr="00E447DE">
        <w:rPr>
          <w:rFonts w:ascii="Times New Roman" w:hAnsi="Times New Roman" w:cs="Times New Roman"/>
          <w:i/>
          <w:sz w:val="24"/>
          <w:szCs w:val="24"/>
          <w:lang w:val="es-ES"/>
        </w:rPr>
        <w:t xml:space="preserve"> una muestra de datos provenientes de la Encuesta de Origen y Destino de Santiago de Chile del año 2012</w:t>
      </w:r>
    </w:p>
    <w:p w14:paraId="6E4F5078" w14:textId="77777777" w:rsidR="00E447DE" w:rsidRDefault="00E447DE" w:rsidP="003C499D">
      <w:pPr>
        <w:spacing w:after="0" w:line="276" w:lineRule="auto"/>
        <w:jc w:val="both"/>
        <w:rPr>
          <w:rFonts w:ascii="Times New Roman" w:hAnsi="Times New Roman" w:cs="Times New Roman"/>
          <w:sz w:val="24"/>
          <w:szCs w:val="24"/>
          <w:lang w:val="es-ES"/>
        </w:rPr>
      </w:pPr>
    </w:p>
    <w:p w14:paraId="73CEED73" w14:textId="77777777" w:rsidR="00E447DE" w:rsidRDefault="00E447DE" w:rsidP="003C499D">
      <w:pPr>
        <w:spacing w:after="0" w:line="276" w:lineRule="auto"/>
        <w:jc w:val="both"/>
        <w:rPr>
          <w:rFonts w:ascii="Times New Roman" w:hAnsi="Times New Roman" w:cs="Times New Roman"/>
          <w:b/>
          <w:sz w:val="24"/>
          <w:szCs w:val="24"/>
          <w:lang w:val="es-ES"/>
        </w:rPr>
      </w:pPr>
      <w:r w:rsidRPr="00E447DE">
        <w:rPr>
          <w:rFonts w:ascii="Times New Roman" w:hAnsi="Times New Roman" w:cs="Times New Roman"/>
          <w:b/>
          <w:sz w:val="24"/>
          <w:szCs w:val="24"/>
          <w:lang w:val="es-ES"/>
        </w:rPr>
        <w:t>1. Preámbulo</w:t>
      </w:r>
    </w:p>
    <w:p w14:paraId="4A8F4D7B" w14:textId="769C56CD" w:rsidR="007243BF" w:rsidRDefault="007243BF" w:rsidP="003C499D">
      <w:pPr>
        <w:spacing w:after="0" w:line="276" w:lineRule="auto"/>
        <w:jc w:val="both"/>
        <w:rPr>
          <w:rFonts w:ascii="Times New Roman" w:hAnsi="Times New Roman" w:cs="Times New Roman"/>
          <w:sz w:val="24"/>
          <w:szCs w:val="24"/>
          <w:lang w:val="es-ES"/>
        </w:rPr>
      </w:pPr>
    </w:p>
    <w:p w14:paraId="2311E150" w14:textId="3D8A12FC" w:rsidR="00CD777B" w:rsidRDefault="00CD777B" w:rsidP="003C499D">
      <w:pPr>
        <w:spacing w:after="0" w:line="276" w:lineRule="auto"/>
        <w:jc w:val="both"/>
        <w:rPr>
          <w:rFonts w:ascii="Times New Roman" w:hAnsi="Times New Roman" w:cs="Times New Roman"/>
          <w:sz w:val="24"/>
          <w:szCs w:val="24"/>
          <w:lang w:val="es-ES"/>
        </w:rPr>
      </w:pPr>
      <w:r w:rsidRPr="00CD777B">
        <w:rPr>
          <w:rFonts w:ascii="Times New Roman" w:hAnsi="Times New Roman" w:cs="Times New Roman"/>
          <w:sz w:val="24"/>
          <w:szCs w:val="24"/>
          <w:lang w:val="es-ES"/>
        </w:rPr>
        <w:t>El presente informe</w:t>
      </w:r>
      <w:r>
        <w:rPr>
          <w:rFonts w:ascii="Times New Roman" w:hAnsi="Times New Roman" w:cs="Times New Roman"/>
          <w:sz w:val="24"/>
          <w:szCs w:val="24"/>
          <w:lang w:val="es-ES"/>
        </w:rPr>
        <w:t xml:space="preserve"> tiene </w:t>
      </w:r>
      <w:r w:rsidR="00017962">
        <w:rPr>
          <w:rFonts w:ascii="Times New Roman" w:hAnsi="Times New Roman" w:cs="Times New Roman"/>
          <w:sz w:val="24"/>
          <w:szCs w:val="24"/>
          <w:lang w:val="es-ES"/>
        </w:rPr>
        <w:t xml:space="preserve">un doble objetivo, por un lado, busca modelar los factores que inciden en </w:t>
      </w:r>
      <w:r w:rsidR="0077116D">
        <w:rPr>
          <w:rFonts w:ascii="Times New Roman" w:hAnsi="Times New Roman" w:cs="Times New Roman"/>
          <w:sz w:val="24"/>
          <w:szCs w:val="24"/>
          <w:lang w:val="es-ES"/>
        </w:rPr>
        <w:t xml:space="preserve">la </w:t>
      </w:r>
      <w:r w:rsidR="00017962">
        <w:rPr>
          <w:rFonts w:ascii="Times New Roman" w:hAnsi="Times New Roman" w:cs="Times New Roman"/>
          <w:sz w:val="24"/>
          <w:szCs w:val="24"/>
          <w:lang w:val="es-ES"/>
        </w:rPr>
        <w:t>generación de viajes basados en el hogar, considerando un</w:t>
      </w:r>
      <w:r w:rsidR="0077116D">
        <w:rPr>
          <w:rFonts w:ascii="Times New Roman" w:hAnsi="Times New Roman" w:cs="Times New Roman"/>
          <w:sz w:val="24"/>
          <w:szCs w:val="24"/>
          <w:lang w:val="es-ES"/>
        </w:rPr>
        <w:t>a</w:t>
      </w:r>
      <w:r w:rsidR="00017962">
        <w:rPr>
          <w:rFonts w:ascii="Times New Roman" w:hAnsi="Times New Roman" w:cs="Times New Roman"/>
          <w:sz w:val="24"/>
          <w:szCs w:val="24"/>
          <w:lang w:val="es-ES"/>
        </w:rPr>
        <w:t xml:space="preserve"> agregación a nivel de hogares</w:t>
      </w:r>
      <w:r w:rsidR="0009001F">
        <w:rPr>
          <w:rFonts w:ascii="Times New Roman" w:hAnsi="Times New Roman" w:cs="Times New Roman"/>
          <w:sz w:val="24"/>
          <w:szCs w:val="24"/>
          <w:lang w:val="es-ES"/>
        </w:rPr>
        <w:t xml:space="preserve"> y basándose en una sub</w:t>
      </w:r>
      <w:r w:rsidR="00785C7F">
        <w:rPr>
          <w:rFonts w:ascii="Times New Roman" w:hAnsi="Times New Roman" w:cs="Times New Roman"/>
          <w:sz w:val="24"/>
          <w:szCs w:val="24"/>
          <w:lang w:val="es-ES"/>
        </w:rPr>
        <w:t>-</w:t>
      </w:r>
      <w:r w:rsidR="0009001F">
        <w:rPr>
          <w:rFonts w:ascii="Times New Roman" w:hAnsi="Times New Roman" w:cs="Times New Roman"/>
          <w:sz w:val="24"/>
          <w:szCs w:val="24"/>
          <w:lang w:val="es-ES"/>
        </w:rPr>
        <w:t xml:space="preserve">muestra </w:t>
      </w:r>
      <w:r w:rsidR="0077116D">
        <w:rPr>
          <w:rFonts w:ascii="Times New Roman" w:hAnsi="Times New Roman" w:cs="Times New Roman"/>
          <w:sz w:val="24"/>
          <w:szCs w:val="24"/>
          <w:lang w:val="es-ES"/>
        </w:rPr>
        <w:t xml:space="preserve">aleatoria </w:t>
      </w:r>
      <w:r w:rsidR="0009001F">
        <w:rPr>
          <w:rFonts w:ascii="Times New Roman" w:hAnsi="Times New Roman" w:cs="Times New Roman"/>
          <w:sz w:val="24"/>
          <w:szCs w:val="24"/>
          <w:lang w:val="es-ES"/>
        </w:rPr>
        <w:t>de</w:t>
      </w:r>
      <w:r w:rsidR="0077116D">
        <w:rPr>
          <w:rFonts w:ascii="Times New Roman" w:hAnsi="Times New Roman" w:cs="Times New Roman"/>
          <w:sz w:val="24"/>
          <w:szCs w:val="24"/>
          <w:lang w:val="es-ES"/>
        </w:rPr>
        <w:t xml:space="preserve"> datos</w:t>
      </w:r>
      <w:r w:rsidR="0009001F">
        <w:rPr>
          <w:rFonts w:ascii="Times New Roman" w:hAnsi="Times New Roman" w:cs="Times New Roman"/>
          <w:sz w:val="24"/>
          <w:szCs w:val="24"/>
          <w:lang w:val="es-ES"/>
        </w:rPr>
        <w:t xml:space="preserve"> extraída de la Encuesta Origen Destino del año 2012 de Santiago</w:t>
      </w:r>
      <w:r w:rsidR="00017962">
        <w:rPr>
          <w:rFonts w:ascii="Times New Roman" w:hAnsi="Times New Roman" w:cs="Times New Roman"/>
          <w:sz w:val="24"/>
          <w:szCs w:val="24"/>
          <w:lang w:val="es-ES"/>
        </w:rPr>
        <w:t xml:space="preserve">. Por otro lado, en base a dicha modelación, </w:t>
      </w:r>
      <w:r w:rsidR="0077116D">
        <w:rPr>
          <w:rFonts w:ascii="Times New Roman" w:hAnsi="Times New Roman" w:cs="Times New Roman"/>
          <w:sz w:val="24"/>
          <w:szCs w:val="24"/>
          <w:lang w:val="es-ES"/>
        </w:rPr>
        <w:t xml:space="preserve">se </w:t>
      </w:r>
      <w:r w:rsidR="00017962">
        <w:rPr>
          <w:rFonts w:ascii="Times New Roman" w:hAnsi="Times New Roman" w:cs="Times New Roman"/>
          <w:sz w:val="24"/>
          <w:szCs w:val="24"/>
          <w:lang w:val="es-ES"/>
        </w:rPr>
        <w:t>busca predecir cuál sería la incidencia que</w:t>
      </w:r>
      <w:r w:rsidR="0009001F">
        <w:rPr>
          <w:rFonts w:ascii="Times New Roman" w:hAnsi="Times New Roman" w:cs="Times New Roman"/>
          <w:sz w:val="24"/>
          <w:szCs w:val="24"/>
          <w:lang w:val="es-ES"/>
        </w:rPr>
        <w:t>, sobre la generación de viajes,</w:t>
      </w:r>
      <w:r w:rsidR="00017962">
        <w:rPr>
          <w:rFonts w:ascii="Times New Roman" w:hAnsi="Times New Roman" w:cs="Times New Roman"/>
          <w:sz w:val="24"/>
          <w:szCs w:val="24"/>
          <w:lang w:val="es-ES"/>
        </w:rPr>
        <w:t xml:space="preserve"> tendría </w:t>
      </w:r>
      <w:r w:rsidR="0009001F">
        <w:rPr>
          <w:rFonts w:ascii="Times New Roman" w:hAnsi="Times New Roman" w:cs="Times New Roman"/>
          <w:sz w:val="24"/>
          <w:szCs w:val="24"/>
          <w:lang w:val="es-ES"/>
        </w:rPr>
        <w:t>la implementación de una política pública cuyo fin es promover la realización de estudios formales por parte de la población inactiva</w:t>
      </w:r>
      <w:r w:rsidR="007E35A6">
        <w:rPr>
          <w:rFonts w:ascii="Times New Roman" w:hAnsi="Times New Roman" w:cs="Times New Roman"/>
          <w:sz w:val="24"/>
          <w:szCs w:val="24"/>
          <w:lang w:val="es-ES"/>
        </w:rPr>
        <w:t>, sean estos jubilados y/o desempleados</w:t>
      </w:r>
      <w:r w:rsidR="0009001F">
        <w:rPr>
          <w:rFonts w:ascii="Times New Roman" w:hAnsi="Times New Roman" w:cs="Times New Roman"/>
          <w:sz w:val="24"/>
          <w:szCs w:val="24"/>
          <w:lang w:val="es-ES"/>
        </w:rPr>
        <w:t>.</w:t>
      </w:r>
      <w:r w:rsidR="0077116D">
        <w:rPr>
          <w:rFonts w:ascii="Times New Roman" w:hAnsi="Times New Roman" w:cs="Times New Roman"/>
          <w:sz w:val="24"/>
          <w:szCs w:val="24"/>
          <w:lang w:val="es-ES"/>
        </w:rPr>
        <w:t xml:space="preserve"> Tanto</w:t>
      </w:r>
      <w:r w:rsidR="007E35A6">
        <w:rPr>
          <w:rFonts w:ascii="Times New Roman" w:hAnsi="Times New Roman" w:cs="Times New Roman"/>
          <w:sz w:val="24"/>
          <w:szCs w:val="24"/>
          <w:lang w:val="es-ES"/>
        </w:rPr>
        <w:t xml:space="preserve"> en</w:t>
      </w:r>
      <w:r w:rsidR="0077116D">
        <w:rPr>
          <w:rFonts w:ascii="Times New Roman" w:hAnsi="Times New Roman" w:cs="Times New Roman"/>
          <w:sz w:val="24"/>
          <w:szCs w:val="24"/>
          <w:lang w:val="es-ES"/>
        </w:rPr>
        <w:t xml:space="preserve"> la modelación como la predicción</w:t>
      </w:r>
      <w:r w:rsidR="007E35A6">
        <w:rPr>
          <w:rFonts w:ascii="Times New Roman" w:hAnsi="Times New Roman" w:cs="Times New Roman"/>
          <w:sz w:val="24"/>
          <w:szCs w:val="24"/>
          <w:lang w:val="es-ES"/>
        </w:rPr>
        <w:t xml:space="preserve"> de viajes se</w:t>
      </w:r>
      <w:r w:rsidR="0077116D">
        <w:rPr>
          <w:rFonts w:ascii="Times New Roman" w:hAnsi="Times New Roman" w:cs="Times New Roman"/>
          <w:sz w:val="24"/>
          <w:szCs w:val="24"/>
          <w:lang w:val="es-ES"/>
        </w:rPr>
        <w:t xml:space="preserve"> distinguen entre tres propósitos</w:t>
      </w:r>
      <w:r w:rsidR="007E35A6">
        <w:rPr>
          <w:rFonts w:ascii="Times New Roman" w:hAnsi="Times New Roman" w:cs="Times New Roman"/>
          <w:sz w:val="24"/>
          <w:szCs w:val="24"/>
          <w:lang w:val="es-ES"/>
        </w:rPr>
        <w:t xml:space="preserve">: </w:t>
      </w:r>
      <w:r w:rsidR="0077116D">
        <w:rPr>
          <w:rFonts w:ascii="Times New Roman" w:hAnsi="Times New Roman" w:cs="Times New Roman"/>
          <w:sz w:val="24"/>
          <w:szCs w:val="24"/>
          <w:lang w:val="es-ES"/>
        </w:rPr>
        <w:t xml:space="preserve">viajes al trabajo, </w:t>
      </w:r>
      <w:r w:rsidR="007E35A6">
        <w:rPr>
          <w:rFonts w:ascii="Times New Roman" w:hAnsi="Times New Roman" w:cs="Times New Roman"/>
          <w:sz w:val="24"/>
          <w:szCs w:val="24"/>
          <w:lang w:val="es-ES"/>
        </w:rPr>
        <w:t xml:space="preserve">viajes </w:t>
      </w:r>
      <w:r w:rsidR="0077116D">
        <w:rPr>
          <w:rFonts w:ascii="Times New Roman" w:hAnsi="Times New Roman" w:cs="Times New Roman"/>
          <w:sz w:val="24"/>
          <w:szCs w:val="24"/>
          <w:lang w:val="es-ES"/>
        </w:rPr>
        <w:t>al estudio y otros viajes.</w:t>
      </w:r>
    </w:p>
    <w:p w14:paraId="6B26D7A0" w14:textId="595A14DF" w:rsidR="000A4D21" w:rsidRDefault="000A4D21" w:rsidP="003C499D">
      <w:pPr>
        <w:spacing w:after="0" w:line="276" w:lineRule="auto"/>
        <w:jc w:val="both"/>
        <w:rPr>
          <w:rFonts w:ascii="Times New Roman" w:hAnsi="Times New Roman" w:cs="Times New Roman"/>
          <w:sz w:val="24"/>
          <w:szCs w:val="24"/>
          <w:lang w:val="es-ES"/>
        </w:rPr>
      </w:pPr>
    </w:p>
    <w:p w14:paraId="5E2AA392" w14:textId="2B041D29" w:rsidR="000A4D21" w:rsidRDefault="000A4D21" w:rsidP="003C499D">
      <w:pPr>
        <w:spacing w:after="0" w:line="276" w:lineRule="auto"/>
        <w:jc w:val="both"/>
        <w:rPr>
          <w:rFonts w:ascii="Times New Roman" w:hAnsi="Times New Roman" w:cs="Times New Roman"/>
          <w:sz w:val="24"/>
          <w:szCs w:val="24"/>
          <w:lang w:val="es-ES"/>
        </w:rPr>
      </w:pPr>
      <w:r w:rsidRPr="00CD777B">
        <w:rPr>
          <w:rFonts w:ascii="Times New Roman" w:hAnsi="Times New Roman" w:cs="Times New Roman"/>
          <w:sz w:val="24"/>
          <w:szCs w:val="24"/>
          <w:lang w:val="es-ES"/>
        </w:rPr>
        <w:t xml:space="preserve">Lo que sigue a continuación se organiza en </w:t>
      </w:r>
      <w:r w:rsidR="00E7035E">
        <w:rPr>
          <w:rFonts w:ascii="Times New Roman" w:hAnsi="Times New Roman" w:cs="Times New Roman"/>
          <w:sz w:val="24"/>
          <w:szCs w:val="24"/>
          <w:lang w:val="es-ES"/>
        </w:rPr>
        <w:t xml:space="preserve">cuatro </w:t>
      </w:r>
      <w:r w:rsidRPr="00CD777B">
        <w:rPr>
          <w:rFonts w:ascii="Times New Roman" w:hAnsi="Times New Roman" w:cs="Times New Roman"/>
          <w:sz w:val="24"/>
          <w:szCs w:val="24"/>
          <w:lang w:val="es-ES"/>
        </w:rPr>
        <w:t xml:space="preserve">secciones: la primera de ellas </w:t>
      </w:r>
      <w:r>
        <w:rPr>
          <w:rFonts w:ascii="Times New Roman" w:hAnsi="Times New Roman" w:cs="Times New Roman"/>
          <w:sz w:val="24"/>
          <w:szCs w:val="24"/>
          <w:lang w:val="es-ES"/>
        </w:rPr>
        <w:t>describe la base de datos</w:t>
      </w:r>
      <w:r w:rsidR="0077116D">
        <w:rPr>
          <w:rFonts w:ascii="Times New Roman" w:hAnsi="Times New Roman" w:cs="Times New Roman"/>
          <w:sz w:val="24"/>
          <w:szCs w:val="24"/>
          <w:lang w:val="es-ES"/>
        </w:rPr>
        <w:t xml:space="preserve">, junto con </w:t>
      </w:r>
      <w:r w:rsidR="007E35A6">
        <w:rPr>
          <w:rFonts w:ascii="Times New Roman" w:hAnsi="Times New Roman" w:cs="Times New Roman"/>
          <w:sz w:val="24"/>
          <w:szCs w:val="24"/>
          <w:lang w:val="es-ES"/>
        </w:rPr>
        <w:t xml:space="preserve">las correcciones </w:t>
      </w:r>
      <w:r w:rsidR="0077116D">
        <w:rPr>
          <w:rFonts w:ascii="Times New Roman" w:hAnsi="Times New Roman" w:cs="Times New Roman"/>
          <w:sz w:val="24"/>
          <w:szCs w:val="24"/>
          <w:lang w:val="es-ES"/>
        </w:rPr>
        <w:t>y</w:t>
      </w:r>
      <w:r>
        <w:rPr>
          <w:rFonts w:ascii="Times New Roman" w:hAnsi="Times New Roman" w:cs="Times New Roman"/>
          <w:sz w:val="24"/>
          <w:szCs w:val="24"/>
          <w:lang w:val="es-ES"/>
        </w:rPr>
        <w:t xml:space="preserve"> </w:t>
      </w:r>
      <w:r w:rsidR="007E35A6">
        <w:rPr>
          <w:rFonts w:ascii="Times New Roman" w:hAnsi="Times New Roman" w:cs="Times New Roman"/>
          <w:sz w:val="24"/>
          <w:szCs w:val="24"/>
          <w:lang w:val="es-ES"/>
        </w:rPr>
        <w:t>la fundamentación</w:t>
      </w:r>
      <w:r>
        <w:rPr>
          <w:rFonts w:ascii="Times New Roman" w:hAnsi="Times New Roman" w:cs="Times New Roman"/>
          <w:sz w:val="24"/>
          <w:szCs w:val="24"/>
          <w:lang w:val="es-ES"/>
        </w:rPr>
        <w:t xml:space="preserve"> sobre la</w:t>
      </w:r>
      <w:r w:rsidR="007E35A6">
        <w:rPr>
          <w:rFonts w:ascii="Times New Roman" w:hAnsi="Times New Roman" w:cs="Times New Roman"/>
          <w:sz w:val="24"/>
          <w:szCs w:val="24"/>
          <w:lang w:val="es-ES"/>
        </w:rPr>
        <w:t xml:space="preserve"> que se articula la</w:t>
      </w:r>
      <w:r>
        <w:rPr>
          <w:rFonts w:ascii="Times New Roman" w:hAnsi="Times New Roman" w:cs="Times New Roman"/>
          <w:sz w:val="24"/>
          <w:szCs w:val="24"/>
          <w:lang w:val="es-ES"/>
        </w:rPr>
        <w:t xml:space="preserve"> </w:t>
      </w:r>
      <w:r w:rsidR="007E35A6">
        <w:rPr>
          <w:rFonts w:ascii="Times New Roman" w:hAnsi="Times New Roman" w:cs="Times New Roman"/>
          <w:sz w:val="24"/>
          <w:szCs w:val="24"/>
          <w:lang w:val="es-ES"/>
        </w:rPr>
        <w:t xml:space="preserve">presente </w:t>
      </w:r>
      <w:r>
        <w:rPr>
          <w:rFonts w:ascii="Times New Roman" w:hAnsi="Times New Roman" w:cs="Times New Roman"/>
          <w:sz w:val="24"/>
          <w:szCs w:val="24"/>
          <w:lang w:val="es-ES"/>
        </w:rPr>
        <w:t>modelación</w:t>
      </w:r>
      <w:r w:rsidR="007E35A6">
        <w:rPr>
          <w:rFonts w:ascii="Times New Roman" w:hAnsi="Times New Roman" w:cs="Times New Roman"/>
          <w:sz w:val="24"/>
          <w:szCs w:val="24"/>
          <w:lang w:val="es-ES"/>
        </w:rPr>
        <w:t xml:space="preserve"> de viajes</w:t>
      </w:r>
      <w:r>
        <w:rPr>
          <w:rFonts w:ascii="Times New Roman" w:hAnsi="Times New Roman" w:cs="Times New Roman"/>
          <w:sz w:val="24"/>
          <w:szCs w:val="24"/>
          <w:lang w:val="es-ES"/>
        </w:rPr>
        <w:t xml:space="preserve">. La segunda sección describe el proceso </w:t>
      </w:r>
      <w:r w:rsidR="007E35A6">
        <w:rPr>
          <w:rFonts w:ascii="Times New Roman" w:hAnsi="Times New Roman" w:cs="Times New Roman"/>
          <w:sz w:val="24"/>
          <w:szCs w:val="24"/>
          <w:lang w:val="es-ES"/>
        </w:rPr>
        <w:t>con el cual se modeló</w:t>
      </w:r>
      <w:r>
        <w:rPr>
          <w:rFonts w:ascii="Times New Roman" w:hAnsi="Times New Roman" w:cs="Times New Roman"/>
          <w:sz w:val="24"/>
          <w:szCs w:val="24"/>
          <w:lang w:val="es-ES"/>
        </w:rPr>
        <w:t xml:space="preserve"> la generación de viajes, </w:t>
      </w:r>
      <w:r w:rsidR="0077116D">
        <w:rPr>
          <w:rFonts w:ascii="Times New Roman" w:hAnsi="Times New Roman" w:cs="Times New Roman"/>
          <w:sz w:val="24"/>
          <w:szCs w:val="24"/>
          <w:lang w:val="es-ES"/>
        </w:rPr>
        <w:t xml:space="preserve">además de </w:t>
      </w:r>
      <w:r>
        <w:rPr>
          <w:rFonts w:ascii="Times New Roman" w:hAnsi="Times New Roman" w:cs="Times New Roman"/>
          <w:sz w:val="24"/>
          <w:szCs w:val="24"/>
          <w:lang w:val="es-ES"/>
        </w:rPr>
        <w:t>presentar los principales resultados</w:t>
      </w:r>
      <w:r w:rsidR="007E35A6">
        <w:rPr>
          <w:rFonts w:ascii="Times New Roman" w:hAnsi="Times New Roman" w:cs="Times New Roman"/>
          <w:sz w:val="24"/>
          <w:szCs w:val="24"/>
          <w:lang w:val="es-ES"/>
        </w:rPr>
        <w:t xml:space="preserve"> de ésta</w:t>
      </w:r>
      <w:r>
        <w:rPr>
          <w:rFonts w:ascii="Times New Roman" w:hAnsi="Times New Roman" w:cs="Times New Roman"/>
          <w:sz w:val="24"/>
          <w:szCs w:val="24"/>
          <w:lang w:val="es-ES"/>
        </w:rPr>
        <w:t xml:space="preserve"> </w:t>
      </w:r>
      <w:r w:rsidR="007E35A6">
        <w:rPr>
          <w:rFonts w:ascii="Times New Roman" w:hAnsi="Times New Roman" w:cs="Times New Roman"/>
          <w:sz w:val="24"/>
          <w:szCs w:val="24"/>
          <w:lang w:val="es-ES"/>
        </w:rPr>
        <w:t>y</w:t>
      </w:r>
      <w:r w:rsidR="0077116D">
        <w:rPr>
          <w:rFonts w:ascii="Times New Roman" w:hAnsi="Times New Roman" w:cs="Times New Roman"/>
          <w:sz w:val="24"/>
          <w:szCs w:val="24"/>
          <w:lang w:val="es-ES"/>
        </w:rPr>
        <w:t xml:space="preserve"> </w:t>
      </w:r>
      <w:r>
        <w:rPr>
          <w:rFonts w:ascii="Times New Roman" w:hAnsi="Times New Roman" w:cs="Times New Roman"/>
          <w:sz w:val="24"/>
          <w:szCs w:val="24"/>
          <w:lang w:val="es-ES"/>
        </w:rPr>
        <w:t>evalua</w:t>
      </w:r>
      <w:r w:rsidR="007E35A6">
        <w:rPr>
          <w:rFonts w:ascii="Times New Roman" w:hAnsi="Times New Roman" w:cs="Times New Roman"/>
          <w:sz w:val="24"/>
          <w:szCs w:val="24"/>
          <w:lang w:val="es-ES"/>
        </w:rPr>
        <w:t>r</w:t>
      </w:r>
      <w:r>
        <w:rPr>
          <w:rFonts w:ascii="Times New Roman" w:hAnsi="Times New Roman" w:cs="Times New Roman"/>
          <w:sz w:val="24"/>
          <w:szCs w:val="24"/>
          <w:lang w:val="es-ES"/>
        </w:rPr>
        <w:t xml:space="preserve"> la calidad del ajuste de</w:t>
      </w:r>
      <w:r w:rsidR="00920074">
        <w:rPr>
          <w:rFonts w:ascii="Times New Roman" w:hAnsi="Times New Roman" w:cs="Times New Roman"/>
          <w:sz w:val="24"/>
          <w:szCs w:val="24"/>
          <w:lang w:val="es-ES"/>
        </w:rPr>
        <w:t xml:space="preserve"> los</w:t>
      </w:r>
      <w:r>
        <w:rPr>
          <w:rFonts w:ascii="Times New Roman" w:hAnsi="Times New Roman" w:cs="Times New Roman"/>
          <w:sz w:val="24"/>
          <w:szCs w:val="24"/>
          <w:lang w:val="es-ES"/>
        </w:rPr>
        <w:t xml:space="preserve"> modelo</w:t>
      </w:r>
      <w:r w:rsidR="00920074">
        <w:rPr>
          <w:rFonts w:ascii="Times New Roman" w:hAnsi="Times New Roman" w:cs="Times New Roman"/>
          <w:sz w:val="24"/>
          <w:szCs w:val="24"/>
          <w:lang w:val="es-ES"/>
        </w:rPr>
        <w:t>s obtenidos</w:t>
      </w:r>
      <w:r>
        <w:rPr>
          <w:rFonts w:ascii="Times New Roman" w:hAnsi="Times New Roman" w:cs="Times New Roman"/>
          <w:sz w:val="24"/>
          <w:szCs w:val="24"/>
          <w:lang w:val="es-ES"/>
        </w:rPr>
        <w:t xml:space="preserve">. </w:t>
      </w:r>
      <w:r w:rsidR="00E7035E">
        <w:rPr>
          <w:rFonts w:ascii="Times New Roman" w:hAnsi="Times New Roman" w:cs="Times New Roman"/>
          <w:sz w:val="24"/>
          <w:szCs w:val="24"/>
          <w:lang w:val="es-ES"/>
        </w:rPr>
        <w:t>L</w:t>
      </w:r>
      <w:r>
        <w:rPr>
          <w:rFonts w:ascii="Times New Roman" w:hAnsi="Times New Roman" w:cs="Times New Roman"/>
          <w:sz w:val="24"/>
          <w:szCs w:val="24"/>
          <w:lang w:val="es-ES"/>
        </w:rPr>
        <w:t xml:space="preserve">a tercera sección </w:t>
      </w:r>
      <w:r w:rsidR="0077116D">
        <w:rPr>
          <w:rFonts w:ascii="Times New Roman" w:hAnsi="Times New Roman" w:cs="Times New Roman"/>
          <w:sz w:val="24"/>
          <w:szCs w:val="24"/>
          <w:lang w:val="es-ES"/>
        </w:rPr>
        <w:t>muestra los resultados que</w:t>
      </w:r>
      <w:r w:rsidR="007E35A6">
        <w:rPr>
          <w:rFonts w:ascii="Times New Roman" w:hAnsi="Times New Roman" w:cs="Times New Roman"/>
          <w:sz w:val="24"/>
          <w:szCs w:val="24"/>
          <w:lang w:val="es-ES"/>
        </w:rPr>
        <w:t>, a partir de la</w:t>
      </w:r>
      <w:r w:rsidR="0077116D">
        <w:rPr>
          <w:rFonts w:ascii="Times New Roman" w:hAnsi="Times New Roman" w:cs="Times New Roman"/>
          <w:sz w:val="24"/>
          <w:szCs w:val="24"/>
          <w:lang w:val="es-ES"/>
        </w:rPr>
        <w:t xml:space="preserve"> </w:t>
      </w:r>
      <w:r w:rsidR="007E35A6">
        <w:rPr>
          <w:rFonts w:ascii="Times New Roman" w:hAnsi="Times New Roman" w:cs="Times New Roman"/>
          <w:sz w:val="24"/>
          <w:szCs w:val="24"/>
          <w:lang w:val="es-ES"/>
        </w:rPr>
        <w:t xml:space="preserve">implementación de la política pública indicada, </w:t>
      </w:r>
      <w:r w:rsidR="0077116D">
        <w:rPr>
          <w:rFonts w:ascii="Times New Roman" w:hAnsi="Times New Roman" w:cs="Times New Roman"/>
          <w:sz w:val="24"/>
          <w:szCs w:val="24"/>
          <w:lang w:val="es-ES"/>
        </w:rPr>
        <w:t xml:space="preserve">se esperarían </w:t>
      </w:r>
      <w:r w:rsidR="007E35A6">
        <w:rPr>
          <w:rFonts w:ascii="Times New Roman" w:hAnsi="Times New Roman" w:cs="Times New Roman"/>
          <w:sz w:val="24"/>
          <w:szCs w:val="24"/>
          <w:lang w:val="es-ES"/>
        </w:rPr>
        <w:t>s</w:t>
      </w:r>
      <w:r w:rsidR="0077116D">
        <w:rPr>
          <w:rFonts w:ascii="Times New Roman" w:hAnsi="Times New Roman" w:cs="Times New Roman"/>
          <w:sz w:val="24"/>
          <w:szCs w:val="24"/>
          <w:lang w:val="es-ES"/>
        </w:rPr>
        <w:t>obre los patrones de generación de viajes.</w:t>
      </w:r>
      <w:r w:rsidR="00E7035E">
        <w:rPr>
          <w:rFonts w:ascii="Times New Roman" w:hAnsi="Times New Roman" w:cs="Times New Roman"/>
          <w:sz w:val="24"/>
          <w:szCs w:val="24"/>
          <w:lang w:val="es-ES"/>
        </w:rPr>
        <w:t xml:space="preserve"> Por último, el cuarto apartado cierra con algunas reflexiones sobre el estudio.</w:t>
      </w:r>
    </w:p>
    <w:p w14:paraId="25F10E23" w14:textId="77777777" w:rsidR="000A4D21" w:rsidRDefault="000A4D21" w:rsidP="003C499D">
      <w:pPr>
        <w:spacing w:after="0" w:line="276" w:lineRule="auto"/>
        <w:jc w:val="both"/>
        <w:rPr>
          <w:rFonts w:ascii="Times New Roman" w:hAnsi="Times New Roman" w:cs="Times New Roman"/>
          <w:sz w:val="24"/>
          <w:szCs w:val="24"/>
          <w:lang w:val="es-ES"/>
        </w:rPr>
      </w:pPr>
    </w:p>
    <w:p w14:paraId="4EC5C9F9" w14:textId="4889996C" w:rsidR="000A4D21" w:rsidRDefault="00920074" w:rsidP="003C499D">
      <w:p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Finalmente, debe hacerse mención</w:t>
      </w:r>
      <w:r w:rsidR="00E7035E">
        <w:rPr>
          <w:rFonts w:ascii="Times New Roman" w:hAnsi="Times New Roman" w:cs="Times New Roman"/>
          <w:sz w:val="24"/>
          <w:szCs w:val="24"/>
          <w:lang w:val="es-ES"/>
        </w:rPr>
        <w:t xml:space="preserve"> </w:t>
      </w:r>
      <w:r>
        <w:rPr>
          <w:rFonts w:ascii="Times New Roman" w:hAnsi="Times New Roman" w:cs="Times New Roman"/>
          <w:sz w:val="24"/>
          <w:szCs w:val="24"/>
          <w:lang w:val="es-ES"/>
        </w:rPr>
        <w:t>q</w:t>
      </w:r>
      <w:r w:rsidR="007E35A6">
        <w:rPr>
          <w:rFonts w:ascii="Times New Roman" w:hAnsi="Times New Roman" w:cs="Times New Roman"/>
          <w:sz w:val="24"/>
          <w:szCs w:val="24"/>
          <w:lang w:val="es-ES"/>
        </w:rPr>
        <w:t>u</w:t>
      </w:r>
      <w:r>
        <w:rPr>
          <w:rFonts w:ascii="Times New Roman" w:hAnsi="Times New Roman" w:cs="Times New Roman"/>
          <w:sz w:val="24"/>
          <w:szCs w:val="24"/>
          <w:lang w:val="es-ES"/>
        </w:rPr>
        <w:t>e</w:t>
      </w:r>
      <w:r w:rsidR="0077116D">
        <w:rPr>
          <w:rFonts w:ascii="Times New Roman" w:hAnsi="Times New Roman" w:cs="Times New Roman"/>
          <w:sz w:val="24"/>
          <w:szCs w:val="24"/>
          <w:lang w:val="es-ES"/>
        </w:rPr>
        <w:t xml:space="preserve"> </w:t>
      </w:r>
      <w:r w:rsidR="007E35A6">
        <w:rPr>
          <w:rFonts w:ascii="Times New Roman" w:hAnsi="Times New Roman" w:cs="Times New Roman"/>
          <w:sz w:val="24"/>
          <w:szCs w:val="24"/>
          <w:lang w:val="es-ES"/>
        </w:rPr>
        <w:t>este documento</w:t>
      </w:r>
      <w:r w:rsidR="0077116D">
        <w:rPr>
          <w:rFonts w:ascii="Times New Roman" w:hAnsi="Times New Roman" w:cs="Times New Roman"/>
          <w:sz w:val="24"/>
          <w:szCs w:val="24"/>
          <w:lang w:val="es-ES"/>
        </w:rPr>
        <w:t xml:space="preserve"> constituye el segundo reporte de una serie de </w:t>
      </w:r>
      <w:r w:rsidR="00E7035E">
        <w:rPr>
          <w:rFonts w:ascii="Times New Roman" w:hAnsi="Times New Roman" w:cs="Times New Roman"/>
          <w:sz w:val="24"/>
          <w:szCs w:val="24"/>
          <w:lang w:val="es-ES"/>
        </w:rPr>
        <w:t xml:space="preserve">cuatro </w:t>
      </w:r>
      <w:r w:rsidR="0077116D">
        <w:rPr>
          <w:rFonts w:ascii="Times New Roman" w:hAnsi="Times New Roman" w:cs="Times New Roman"/>
          <w:sz w:val="24"/>
          <w:szCs w:val="24"/>
          <w:lang w:val="es-ES"/>
        </w:rPr>
        <w:t>publicaciones referidas a los patrones de movilidad en Santiago y</w:t>
      </w:r>
      <w:r w:rsidR="007E35A6">
        <w:rPr>
          <w:rFonts w:ascii="Times New Roman" w:hAnsi="Times New Roman" w:cs="Times New Roman"/>
          <w:sz w:val="24"/>
          <w:szCs w:val="24"/>
          <w:lang w:val="es-ES"/>
        </w:rPr>
        <w:t xml:space="preserve"> a</w:t>
      </w:r>
      <w:r w:rsidR="0077116D">
        <w:rPr>
          <w:rFonts w:ascii="Times New Roman" w:hAnsi="Times New Roman" w:cs="Times New Roman"/>
          <w:sz w:val="24"/>
          <w:szCs w:val="24"/>
          <w:lang w:val="es-ES"/>
        </w:rPr>
        <w:t xml:space="preserve"> las técnicas </w:t>
      </w:r>
      <w:r w:rsidR="007E35A6">
        <w:rPr>
          <w:rFonts w:ascii="Times New Roman" w:hAnsi="Times New Roman" w:cs="Times New Roman"/>
          <w:sz w:val="24"/>
          <w:szCs w:val="24"/>
          <w:lang w:val="es-ES"/>
        </w:rPr>
        <w:t>para su</w:t>
      </w:r>
      <w:r w:rsidR="0077116D">
        <w:rPr>
          <w:rFonts w:ascii="Times New Roman" w:hAnsi="Times New Roman" w:cs="Times New Roman"/>
          <w:sz w:val="24"/>
          <w:szCs w:val="24"/>
          <w:lang w:val="es-ES"/>
        </w:rPr>
        <w:t xml:space="preserve"> modelación.</w:t>
      </w:r>
      <w:r w:rsidR="00E94334">
        <w:rPr>
          <w:rStyle w:val="FootnoteReference"/>
          <w:rFonts w:ascii="Times New Roman" w:hAnsi="Times New Roman" w:cs="Times New Roman"/>
          <w:sz w:val="24"/>
          <w:szCs w:val="24"/>
          <w:lang w:val="es-ES"/>
        </w:rPr>
        <w:footnoteReference w:id="1"/>
      </w:r>
    </w:p>
    <w:p w14:paraId="3BDB30B7" w14:textId="77777777" w:rsidR="00CD777B" w:rsidRDefault="00CD777B" w:rsidP="003C499D">
      <w:pPr>
        <w:spacing w:after="0" w:line="276" w:lineRule="auto"/>
        <w:jc w:val="both"/>
        <w:rPr>
          <w:rFonts w:ascii="Times New Roman" w:hAnsi="Times New Roman" w:cs="Times New Roman"/>
          <w:sz w:val="24"/>
          <w:szCs w:val="24"/>
          <w:lang w:val="es-ES"/>
        </w:rPr>
      </w:pPr>
    </w:p>
    <w:p w14:paraId="03C6E4CE" w14:textId="03DD35D7" w:rsidR="000A4D21" w:rsidRDefault="006233AB"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2</w:t>
      </w:r>
      <w:r w:rsidR="00FE714F" w:rsidRPr="00E447DE">
        <w:rPr>
          <w:rFonts w:ascii="Times New Roman" w:hAnsi="Times New Roman" w:cs="Times New Roman"/>
          <w:b/>
          <w:sz w:val="24"/>
          <w:szCs w:val="24"/>
          <w:lang w:val="es-ES"/>
        </w:rPr>
        <w:t xml:space="preserve">. </w:t>
      </w:r>
      <w:r w:rsidR="00FE714F">
        <w:rPr>
          <w:rFonts w:ascii="Times New Roman" w:hAnsi="Times New Roman" w:cs="Times New Roman"/>
          <w:b/>
          <w:sz w:val="24"/>
          <w:szCs w:val="24"/>
          <w:lang w:val="es-ES"/>
        </w:rPr>
        <w:t>Descripción de los datos</w:t>
      </w:r>
      <w:r w:rsidR="00486BFA">
        <w:rPr>
          <w:rFonts w:ascii="Times New Roman" w:hAnsi="Times New Roman" w:cs="Times New Roman"/>
          <w:b/>
          <w:sz w:val="24"/>
          <w:szCs w:val="24"/>
          <w:lang w:val="es-ES"/>
        </w:rPr>
        <w:t xml:space="preserve"> y fundamentos de la modelación</w:t>
      </w:r>
    </w:p>
    <w:p w14:paraId="50162516" w14:textId="7C99A0A5" w:rsidR="00486BFA" w:rsidRDefault="00486BFA" w:rsidP="003C499D">
      <w:pPr>
        <w:spacing w:after="0" w:line="276" w:lineRule="auto"/>
        <w:jc w:val="both"/>
        <w:rPr>
          <w:rFonts w:ascii="Times New Roman" w:hAnsi="Times New Roman" w:cs="Times New Roman"/>
          <w:b/>
          <w:sz w:val="24"/>
          <w:szCs w:val="24"/>
          <w:lang w:val="es-ES"/>
        </w:rPr>
      </w:pPr>
    </w:p>
    <w:p w14:paraId="2CB4CA1C" w14:textId="7F7D4BE4" w:rsidR="00486BFA" w:rsidRDefault="00E02A23"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2</w:t>
      </w:r>
      <w:r w:rsidR="00486BFA">
        <w:rPr>
          <w:rFonts w:ascii="Times New Roman" w:hAnsi="Times New Roman" w:cs="Times New Roman"/>
          <w:b/>
          <w:sz w:val="24"/>
          <w:szCs w:val="24"/>
          <w:lang w:val="es-ES"/>
        </w:rPr>
        <w:t>.1 Datos</w:t>
      </w:r>
      <w:r w:rsidR="00063B83">
        <w:rPr>
          <w:rFonts w:ascii="Times New Roman" w:hAnsi="Times New Roman" w:cs="Times New Roman"/>
          <w:b/>
          <w:sz w:val="24"/>
          <w:szCs w:val="24"/>
          <w:lang w:val="es-ES"/>
        </w:rPr>
        <w:t xml:space="preserve"> y correcciones</w:t>
      </w:r>
    </w:p>
    <w:p w14:paraId="05E2A8D0" w14:textId="6372EB75" w:rsidR="00486BFA" w:rsidRDefault="00486BFA" w:rsidP="003C499D">
      <w:pPr>
        <w:spacing w:after="0" w:line="276" w:lineRule="auto"/>
        <w:jc w:val="both"/>
        <w:rPr>
          <w:rFonts w:ascii="Times New Roman" w:hAnsi="Times New Roman" w:cs="Times New Roman"/>
          <w:b/>
          <w:sz w:val="24"/>
          <w:szCs w:val="24"/>
          <w:lang w:val="es-ES"/>
        </w:rPr>
      </w:pPr>
    </w:p>
    <w:p w14:paraId="4ABFD4AD" w14:textId="3D9B6DDC" w:rsidR="00486BFA" w:rsidRDefault="00676EA9" w:rsidP="003C499D">
      <w:pPr>
        <w:spacing w:after="0" w:line="276" w:lineRule="auto"/>
        <w:jc w:val="both"/>
        <w:rPr>
          <w:rFonts w:ascii="Times New Roman" w:hAnsi="Times New Roman" w:cs="Times New Roman"/>
          <w:bCs/>
          <w:sz w:val="24"/>
          <w:szCs w:val="24"/>
          <w:lang w:val="es-ES"/>
        </w:rPr>
      </w:pPr>
      <w:r w:rsidRPr="00676EA9">
        <w:rPr>
          <w:rFonts w:ascii="Times New Roman" w:hAnsi="Times New Roman" w:cs="Times New Roman"/>
          <w:bCs/>
          <w:sz w:val="24"/>
          <w:szCs w:val="24"/>
          <w:lang w:val="es-ES"/>
        </w:rPr>
        <w:t xml:space="preserve">Los datos </w:t>
      </w:r>
      <w:r>
        <w:rPr>
          <w:rFonts w:ascii="Times New Roman" w:hAnsi="Times New Roman" w:cs="Times New Roman"/>
          <w:bCs/>
          <w:sz w:val="24"/>
          <w:szCs w:val="24"/>
          <w:lang w:val="es-ES"/>
        </w:rPr>
        <w:t>sobre la generación de viajes con que se cuenta</w:t>
      </w:r>
      <w:r w:rsidR="00A52459">
        <w:rPr>
          <w:rFonts w:ascii="Times New Roman" w:hAnsi="Times New Roman" w:cs="Times New Roman"/>
          <w:bCs/>
          <w:sz w:val="24"/>
          <w:szCs w:val="24"/>
          <w:lang w:val="es-ES"/>
        </w:rPr>
        <w:t xml:space="preserve"> en este análisis</w:t>
      </w:r>
      <w:r w:rsidRPr="00676EA9">
        <w:rPr>
          <w:rFonts w:ascii="Times New Roman" w:hAnsi="Times New Roman" w:cs="Times New Roman"/>
          <w:bCs/>
          <w:sz w:val="24"/>
          <w:szCs w:val="24"/>
          <w:lang w:val="es-ES"/>
        </w:rPr>
        <w:t xml:space="preserve"> provienen de la encuesta de Origen y Destino </w:t>
      </w:r>
      <w:r>
        <w:rPr>
          <w:rFonts w:ascii="Times New Roman" w:hAnsi="Times New Roman" w:cs="Times New Roman"/>
          <w:bCs/>
          <w:sz w:val="24"/>
          <w:szCs w:val="24"/>
          <w:lang w:val="es-ES"/>
        </w:rPr>
        <w:t>efectuada</w:t>
      </w:r>
      <w:r w:rsidRPr="00676EA9">
        <w:rPr>
          <w:rFonts w:ascii="Times New Roman" w:hAnsi="Times New Roman" w:cs="Times New Roman"/>
          <w:bCs/>
          <w:sz w:val="24"/>
          <w:szCs w:val="24"/>
          <w:lang w:val="es-ES"/>
        </w:rPr>
        <w:t xml:space="preserve"> el año 2012</w:t>
      </w:r>
      <w:r>
        <w:rPr>
          <w:rFonts w:ascii="Times New Roman" w:hAnsi="Times New Roman" w:cs="Times New Roman"/>
          <w:bCs/>
          <w:sz w:val="24"/>
          <w:szCs w:val="24"/>
          <w:lang w:val="es-ES"/>
        </w:rPr>
        <w:t xml:space="preserve"> en Santiago</w:t>
      </w:r>
      <w:r w:rsidRPr="00676EA9">
        <w:rPr>
          <w:rFonts w:ascii="Times New Roman" w:hAnsi="Times New Roman" w:cs="Times New Roman"/>
          <w:bCs/>
          <w:sz w:val="24"/>
          <w:szCs w:val="24"/>
          <w:lang w:val="es-ES"/>
        </w:rPr>
        <w:t xml:space="preserve">. Esta es una encuesta que se realiza en hogares durante un día en específico de la semana y recoge la información sobre los viajes en la vía pública que realizan todos los miembros del hogar durante dicho día. </w:t>
      </w:r>
      <w:r>
        <w:rPr>
          <w:rFonts w:ascii="Times New Roman" w:hAnsi="Times New Roman" w:cs="Times New Roman"/>
          <w:bCs/>
          <w:sz w:val="24"/>
          <w:szCs w:val="24"/>
          <w:lang w:val="es-ES"/>
        </w:rPr>
        <w:t xml:space="preserve">Para este estudio se seleccionó una </w:t>
      </w:r>
      <w:r w:rsidR="00280262">
        <w:rPr>
          <w:rFonts w:ascii="Times New Roman" w:hAnsi="Times New Roman" w:cs="Times New Roman"/>
          <w:bCs/>
          <w:sz w:val="24"/>
          <w:szCs w:val="24"/>
          <w:lang w:val="es-ES"/>
        </w:rPr>
        <w:t>sub-</w:t>
      </w:r>
      <w:r>
        <w:rPr>
          <w:rFonts w:ascii="Times New Roman" w:hAnsi="Times New Roman" w:cs="Times New Roman"/>
          <w:bCs/>
          <w:sz w:val="24"/>
          <w:szCs w:val="24"/>
          <w:lang w:val="es-ES"/>
        </w:rPr>
        <w:t>muestra aleatoria de 6</w:t>
      </w:r>
      <w:r w:rsidR="00280262">
        <w:rPr>
          <w:rFonts w:ascii="Times New Roman" w:hAnsi="Times New Roman" w:cs="Times New Roman"/>
          <w:bCs/>
          <w:sz w:val="24"/>
          <w:szCs w:val="24"/>
          <w:lang w:val="es-ES"/>
        </w:rPr>
        <w:t>.</w:t>
      </w:r>
      <w:r>
        <w:rPr>
          <w:rFonts w:ascii="Times New Roman" w:hAnsi="Times New Roman" w:cs="Times New Roman"/>
          <w:bCs/>
          <w:sz w:val="24"/>
          <w:szCs w:val="24"/>
          <w:lang w:val="es-ES"/>
        </w:rPr>
        <w:t xml:space="preserve">000 hogares. En base a dicha </w:t>
      </w:r>
      <w:r w:rsidR="00280262">
        <w:rPr>
          <w:rFonts w:ascii="Times New Roman" w:hAnsi="Times New Roman" w:cs="Times New Roman"/>
          <w:bCs/>
          <w:sz w:val="24"/>
          <w:szCs w:val="24"/>
          <w:lang w:val="es-ES"/>
        </w:rPr>
        <w:t>sub-</w:t>
      </w:r>
      <w:r>
        <w:rPr>
          <w:rFonts w:ascii="Times New Roman" w:hAnsi="Times New Roman" w:cs="Times New Roman"/>
          <w:bCs/>
          <w:sz w:val="24"/>
          <w:szCs w:val="24"/>
          <w:lang w:val="es-ES"/>
        </w:rPr>
        <w:t>muestra se cuenta con datos a nivel de</w:t>
      </w:r>
      <w:r w:rsidR="0062579B">
        <w:rPr>
          <w:rFonts w:ascii="Times New Roman" w:hAnsi="Times New Roman" w:cs="Times New Roman"/>
          <w:bCs/>
          <w:sz w:val="24"/>
          <w:szCs w:val="24"/>
          <w:lang w:val="es-ES"/>
        </w:rPr>
        <w:t>l</w:t>
      </w:r>
      <w:r>
        <w:rPr>
          <w:rFonts w:ascii="Times New Roman" w:hAnsi="Times New Roman" w:cs="Times New Roman"/>
          <w:bCs/>
          <w:sz w:val="24"/>
          <w:szCs w:val="24"/>
          <w:lang w:val="es-ES"/>
        </w:rPr>
        <w:t xml:space="preserve"> hogar del total de viajes generados y según </w:t>
      </w:r>
      <w:r w:rsidR="003A08AB">
        <w:rPr>
          <w:rFonts w:ascii="Times New Roman" w:hAnsi="Times New Roman" w:cs="Times New Roman"/>
          <w:bCs/>
          <w:sz w:val="24"/>
          <w:szCs w:val="24"/>
          <w:lang w:val="es-ES"/>
        </w:rPr>
        <w:t xml:space="preserve">el </w:t>
      </w:r>
      <w:r>
        <w:rPr>
          <w:rFonts w:ascii="Times New Roman" w:hAnsi="Times New Roman" w:cs="Times New Roman"/>
          <w:bCs/>
          <w:sz w:val="24"/>
          <w:szCs w:val="24"/>
          <w:lang w:val="es-ES"/>
        </w:rPr>
        <w:t>tipo de propósito, a la vez que se cuenta con información sociodemográfica de los hogares</w:t>
      </w:r>
      <w:r w:rsidR="00280262">
        <w:rPr>
          <w:rFonts w:ascii="Times New Roman" w:hAnsi="Times New Roman" w:cs="Times New Roman"/>
          <w:bCs/>
          <w:sz w:val="24"/>
          <w:szCs w:val="24"/>
          <w:lang w:val="es-ES"/>
        </w:rPr>
        <w:t>. T</w:t>
      </w:r>
      <w:r w:rsidR="003A08AB">
        <w:rPr>
          <w:rFonts w:ascii="Times New Roman" w:hAnsi="Times New Roman" w:cs="Times New Roman"/>
          <w:bCs/>
          <w:sz w:val="24"/>
          <w:szCs w:val="24"/>
          <w:lang w:val="es-ES"/>
        </w:rPr>
        <w:t>ambién</w:t>
      </w:r>
      <w:r>
        <w:rPr>
          <w:rFonts w:ascii="Times New Roman" w:hAnsi="Times New Roman" w:cs="Times New Roman"/>
          <w:bCs/>
          <w:sz w:val="24"/>
          <w:szCs w:val="24"/>
          <w:lang w:val="es-ES"/>
        </w:rPr>
        <w:t xml:space="preserve"> </w:t>
      </w:r>
      <w:r w:rsidR="00280262">
        <w:rPr>
          <w:rFonts w:ascii="Times New Roman" w:hAnsi="Times New Roman" w:cs="Times New Roman"/>
          <w:bCs/>
          <w:sz w:val="24"/>
          <w:szCs w:val="24"/>
          <w:lang w:val="es-ES"/>
        </w:rPr>
        <w:t xml:space="preserve">se posee </w:t>
      </w:r>
      <w:r>
        <w:rPr>
          <w:rFonts w:ascii="Times New Roman" w:hAnsi="Times New Roman" w:cs="Times New Roman"/>
          <w:bCs/>
          <w:sz w:val="24"/>
          <w:szCs w:val="24"/>
          <w:lang w:val="es-ES"/>
        </w:rPr>
        <w:t xml:space="preserve">información </w:t>
      </w:r>
      <w:r w:rsidR="003A08AB">
        <w:rPr>
          <w:rFonts w:ascii="Times New Roman" w:hAnsi="Times New Roman" w:cs="Times New Roman"/>
          <w:bCs/>
          <w:sz w:val="24"/>
          <w:szCs w:val="24"/>
          <w:lang w:val="es-ES"/>
        </w:rPr>
        <w:t xml:space="preserve">relativa </w:t>
      </w:r>
      <w:r w:rsidR="003A08AB">
        <w:rPr>
          <w:rFonts w:ascii="Times New Roman" w:hAnsi="Times New Roman" w:cs="Times New Roman"/>
          <w:bCs/>
          <w:sz w:val="24"/>
          <w:szCs w:val="24"/>
          <w:lang w:val="es-ES"/>
        </w:rPr>
        <w:lastRenderedPageBreak/>
        <w:t>a</w:t>
      </w:r>
      <w:r>
        <w:rPr>
          <w:rFonts w:ascii="Times New Roman" w:hAnsi="Times New Roman" w:cs="Times New Roman"/>
          <w:bCs/>
          <w:sz w:val="24"/>
          <w:szCs w:val="24"/>
          <w:lang w:val="es-ES"/>
        </w:rPr>
        <w:t xml:space="preserve"> la </w:t>
      </w:r>
      <w:r w:rsidR="00280262">
        <w:rPr>
          <w:rFonts w:ascii="Times New Roman" w:hAnsi="Times New Roman" w:cs="Times New Roman"/>
          <w:bCs/>
          <w:sz w:val="24"/>
          <w:szCs w:val="24"/>
          <w:lang w:val="es-ES"/>
        </w:rPr>
        <w:t>propiedad</w:t>
      </w:r>
      <w:r>
        <w:rPr>
          <w:rFonts w:ascii="Times New Roman" w:hAnsi="Times New Roman" w:cs="Times New Roman"/>
          <w:bCs/>
          <w:sz w:val="24"/>
          <w:szCs w:val="24"/>
          <w:lang w:val="es-ES"/>
        </w:rPr>
        <w:t xml:space="preserve"> de bienes y/</w:t>
      </w:r>
      <w:r w:rsidR="003A08AB">
        <w:rPr>
          <w:rFonts w:ascii="Times New Roman" w:hAnsi="Times New Roman" w:cs="Times New Roman"/>
          <w:bCs/>
          <w:sz w:val="24"/>
          <w:szCs w:val="24"/>
          <w:lang w:val="es-ES"/>
        </w:rPr>
        <w:t xml:space="preserve">o </w:t>
      </w:r>
      <w:r>
        <w:rPr>
          <w:rFonts w:ascii="Times New Roman" w:hAnsi="Times New Roman" w:cs="Times New Roman"/>
          <w:bCs/>
          <w:sz w:val="24"/>
          <w:szCs w:val="24"/>
          <w:lang w:val="es-ES"/>
        </w:rPr>
        <w:t xml:space="preserve">facilidades </w:t>
      </w:r>
      <w:r w:rsidR="00280262">
        <w:rPr>
          <w:rFonts w:ascii="Times New Roman" w:hAnsi="Times New Roman" w:cs="Times New Roman"/>
          <w:bCs/>
          <w:sz w:val="24"/>
          <w:szCs w:val="24"/>
          <w:lang w:val="es-ES"/>
        </w:rPr>
        <w:t xml:space="preserve">para la movilidad, </w:t>
      </w:r>
      <w:r>
        <w:rPr>
          <w:rFonts w:ascii="Times New Roman" w:hAnsi="Times New Roman" w:cs="Times New Roman"/>
          <w:bCs/>
          <w:sz w:val="24"/>
          <w:szCs w:val="24"/>
          <w:lang w:val="es-ES"/>
        </w:rPr>
        <w:t>tales como cantidad de autos, bicicletas, licencias de conducir y pases escolares</w:t>
      </w:r>
      <w:r w:rsidR="0062579B">
        <w:rPr>
          <w:rFonts w:ascii="Times New Roman" w:hAnsi="Times New Roman" w:cs="Times New Roman"/>
          <w:bCs/>
          <w:sz w:val="24"/>
          <w:szCs w:val="24"/>
          <w:lang w:val="es-ES"/>
        </w:rPr>
        <w:t xml:space="preserve"> en el hogar</w:t>
      </w:r>
      <w:r>
        <w:rPr>
          <w:rFonts w:ascii="Times New Roman" w:hAnsi="Times New Roman" w:cs="Times New Roman"/>
          <w:bCs/>
          <w:sz w:val="24"/>
          <w:szCs w:val="24"/>
          <w:lang w:val="es-ES"/>
        </w:rPr>
        <w:t>.</w:t>
      </w:r>
    </w:p>
    <w:p w14:paraId="374D7309" w14:textId="3142F9E3" w:rsidR="003A08AB" w:rsidRDefault="003A08AB" w:rsidP="003C499D">
      <w:pPr>
        <w:spacing w:after="0" w:line="276" w:lineRule="auto"/>
        <w:jc w:val="both"/>
        <w:rPr>
          <w:rFonts w:ascii="Times New Roman" w:hAnsi="Times New Roman" w:cs="Times New Roman"/>
          <w:bCs/>
          <w:sz w:val="24"/>
          <w:szCs w:val="24"/>
          <w:lang w:val="es-ES"/>
        </w:rPr>
      </w:pPr>
    </w:p>
    <w:p w14:paraId="7179363B" w14:textId="73EFE1B3" w:rsidR="003A08AB" w:rsidRDefault="00B77F8E"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Para efectos de corre</w:t>
      </w:r>
      <w:r w:rsidR="00A03E25">
        <w:rPr>
          <w:rFonts w:ascii="Times New Roman" w:hAnsi="Times New Roman" w:cs="Times New Roman"/>
          <w:bCs/>
          <w:sz w:val="24"/>
          <w:szCs w:val="24"/>
          <w:lang w:val="es-ES"/>
        </w:rPr>
        <w:t>gir</w:t>
      </w:r>
      <w:r>
        <w:rPr>
          <w:rFonts w:ascii="Times New Roman" w:hAnsi="Times New Roman" w:cs="Times New Roman"/>
          <w:bCs/>
          <w:sz w:val="24"/>
          <w:szCs w:val="24"/>
          <w:lang w:val="es-ES"/>
        </w:rPr>
        <w:t xml:space="preserve"> la base de datos, se verificó que los totales de personas</w:t>
      </w:r>
      <w:r w:rsidR="00A52459">
        <w:rPr>
          <w:rFonts w:ascii="Times New Roman" w:hAnsi="Times New Roman" w:cs="Times New Roman"/>
          <w:bCs/>
          <w:sz w:val="24"/>
          <w:szCs w:val="24"/>
          <w:lang w:val="es-ES"/>
        </w:rPr>
        <w:t xml:space="preserve"> por hogar</w:t>
      </w:r>
      <w:r>
        <w:rPr>
          <w:rFonts w:ascii="Times New Roman" w:hAnsi="Times New Roman" w:cs="Times New Roman"/>
          <w:bCs/>
          <w:sz w:val="24"/>
          <w:szCs w:val="24"/>
          <w:lang w:val="es-ES"/>
        </w:rPr>
        <w:t xml:space="preserve"> correspondiera</w:t>
      </w:r>
      <w:r w:rsidR="00A52459">
        <w:rPr>
          <w:rFonts w:ascii="Times New Roman" w:hAnsi="Times New Roman" w:cs="Times New Roman"/>
          <w:bCs/>
          <w:sz w:val="24"/>
          <w:szCs w:val="24"/>
          <w:lang w:val="es-ES"/>
        </w:rPr>
        <w:t>n</w:t>
      </w:r>
      <w:r>
        <w:rPr>
          <w:rFonts w:ascii="Times New Roman" w:hAnsi="Times New Roman" w:cs="Times New Roman"/>
          <w:bCs/>
          <w:sz w:val="24"/>
          <w:szCs w:val="24"/>
          <w:lang w:val="es-ES"/>
        </w:rPr>
        <w:t xml:space="preserve"> con la suma de la cantidad de personas </w:t>
      </w:r>
      <w:r w:rsidR="00A52459">
        <w:rPr>
          <w:rFonts w:ascii="Times New Roman" w:hAnsi="Times New Roman" w:cs="Times New Roman"/>
          <w:bCs/>
          <w:sz w:val="24"/>
          <w:szCs w:val="24"/>
          <w:lang w:val="es-ES"/>
        </w:rPr>
        <w:t>dentro de</w:t>
      </w:r>
      <w:r>
        <w:rPr>
          <w:rFonts w:ascii="Times New Roman" w:hAnsi="Times New Roman" w:cs="Times New Roman"/>
          <w:bCs/>
          <w:sz w:val="24"/>
          <w:szCs w:val="24"/>
          <w:lang w:val="es-ES"/>
        </w:rPr>
        <w:t xml:space="preserve"> cada tramo de edad. Asimismo, se verificó</w:t>
      </w:r>
      <w:r w:rsidR="00A52459">
        <w:rPr>
          <w:rFonts w:ascii="Times New Roman" w:hAnsi="Times New Roman" w:cs="Times New Roman"/>
          <w:bCs/>
          <w:sz w:val="24"/>
          <w:szCs w:val="24"/>
          <w:lang w:val="es-ES"/>
        </w:rPr>
        <w:t xml:space="preserve"> que</w:t>
      </w:r>
      <w:r>
        <w:rPr>
          <w:rFonts w:ascii="Times New Roman" w:hAnsi="Times New Roman" w:cs="Times New Roman"/>
          <w:bCs/>
          <w:sz w:val="24"/>
          <w:szCs w:val="24"/>
          <w:lang w:val="es-ES"/>
        </w:rPr>
        <w:t xml:space="preserve"> el total por género en el hogar sumara la cantidad total de personas en el hogar. También, se verificó que la cantidad de licencias de conducir no fuese superior a la cantidad de adultos viviendo en el hogar.</w:t>
      </w:r>
      <w:r w:rsidR="00A52459">
        <w:rPr>
          <w:rFonts w:ascii="Times New Roman" w:hAnsi="Times New Roman" w:cs="Times New Roman"/>
          <w:bCs/>
          <w:sz w:val="24"/>
          <w:szCs w:val="24"/>
          <w:lang w:val="es-ES"/>
        </w:rPr>
        <w:t xml:space="preserve"> Asimismo, se constató la presencia de posibles datos fuera de los rangos habituales</w:t>
      </w:r>
      <w:r w:rsidR="00A03E25">
        <w:rPr>
          <w:rFonts w:ascii="Times New Roman" w:hAnsi="Times New Roman" w:cs="Times New Roman"/>
          <w:bCs/>
          <w:sz w:val="24"/>
          <w:szCs w:val="24"/>
          <w:lang w:val="es-ES"/>
        </w:rPr>
        <w:t xml:space="preserve">, </w:t>
      </w:r>
      <w:r w:rsidR="009E5DA3">
        <w:rPr>
          <w:rFonts w:ascii="Times New Roman" w:hAnsi="Times New Roman" w:cs="Times New Roman"/>
          <w:bCs/>
          <w:sz w:val="24"/>
          <w:szCs w:val="24"/>
          <w:lang w:val="es-ES"/>
        </w:rPr>
        <w:t>en donde se consideró como punto de corte</w:t>
      </w:r>
      <w:r w:rsidR="00A03E25">
        <w:rPr>
          <w:rFonts w:ascii="Times New Roman" w:hAnsi="Times New Roman" w:cs="Times New Roman"/>
          <w:bCs/>
          <w:sz w:val="24"/>
          <w:szCs w:val="24"/>
          <w:lang w:val="es-ES"/>
        </w:rPr>
        <w:t xml:space="preserve"> </w:t>
      </w:r>
      <w:r w:rsidR="009E5DA3">
        <w:rPr>
          <w:rFonts w:ascii="Times New Roman" w:hAnsi="Times New Roman" w:cs="Times New Roman"/>
          <w:bCs/>
          <w:sz w:val="24"/>
          <w:szCs w:val="24"/>
          <w:lang w:val="es-ES"/>
        </w:rPr>
        <w:t>una cantidad</w:t>
      </w:r>
      <w:r w:rsidR="00A03E25">
        <w:rPr>
          <w:rFonts w:ascii="Times New Roman" w:hAnsi="Times New Roman" w:cs="Times New Roman"/>
          <w:bCs/>
          <w:sz w:val="24"/>
          <w:szCs w:val="24"/>
          <w:lang w:val="es-ES"/>
        </w:rPr>
        <w:t xml:space="preserve"> de viajes de trabajo y de estudios superiores </w:t>
      </w:r>
      <w:r w:rsidR="009E5DA3">
        <w:rPr>
          <w:rFonts w:ascii="Times New Roman" w:hAnsi="Times New Roman" w:cs="Times New Roman"/>
          <w:bCs/>
          <w:sz w:val="24"/>
          <w:szCs w:val="24"/>
          <w:lang w:val="es-ES"/>
        </w:rPr>
        <w:t>a</w:t>
      </w:r>
      <w:r w:rsidR="00A03E25">
        <w:rPr>
          <w:rFonts w:ascii="Times New Roman" w:hAnsi="Times New Roman" w:cs="Times New Roman"/>
          <w:bCs/>
          <w:sz w:val="24"/>
          <w:szCs w:val="24"/>
          <w:lang w:val="es-ES"/>
        </w:rPr>
        <w:t xml:space="preserve"> cinco </w:t>
      </w:r>
      <w:r w:rsidR="009E5DA3">
        <w:rPr>
          <w:rFonts w:ascii="Times New Roman" w:hAnsi="Times New Roman" w:cs="Times New Roman"/>
          <w:bCs/>
          <w:sz w:val="24"/>
          <w:szCs w:val="24"/>
          <w:lang w:val="es-ES"/>
        </w:rPr>
        <w:t xml:space="preserve">veces </w:t>
      </w:r>
      <w:r w:rsidR="00A03E25">
        <w:rPr>
          <w:rFonts w:ascii="Times New Roman" w:hAnsi="Times New Roman" w:cs="Times New Roman"/>
          <w:bCs/>
          <w:sz w:val="24"/>
          <w:szCs w:val="24"/>
          <w:lang w:val="es-ES"/>
        </w:rPr>
        <w:t xml:space="preserve">la cantidad de trabajadores y estudiantes </w:t>
      </w:r>
      <w:r w:rsidR="009E5DA3">
        <w:rPr>
          <w:rFonts w:ascii="Times New Roman" w:hAnsi="Times New Roman" w:cs="Times New Roman"/>
          <w:bCs/>
          <w:sz w:val="24"/>
          <w:szCs w:val="24"/>
          <w:lang w:val="es-ES"/>
        </w:rPr>
        <w:t>en el</w:t>
      </w:r>
      <w:r w:rsidR="00A03E25">
        <w:rPr>
          <w:rFonts w:ascii="Times New Roman" w:hAnsi="Times New Roman" w:cs="Times New Roman"/>
          <w:bCs/>
          <w:sz w:val="24"/>
          <w:szCs w:val="24"/>
          <w:lang w:val="es-ES"/>
        </w:rPr>
        <w:t xml:space="preserve"> hogar, respectivamente.</w:t>
      </w:r>
      <w:r>
        <w:rPr>
          <w:rFonts w:ascii="Times New Roman" w:hAnsi="Times New Roman" w:cs="Times New Roman"/>
          <w:bCs/>
          <w:sz w:val="24"/>
          <w:szCs w:val="24"/>
          <w:lang w:val="es-ES"/>
        </w:rPr>
        <w:t xml:space="preserve"> En </w:t>
      </w:r>
      <w:r w:rsidR="00A03E25">
        <w:rPr>
          <w:rFonts w:ascii="Times New Roman" w:hAnsi="Times New Roman" w:cs="Times New Roman"/>
          <w:bCs/>
          <w:sz w:val="24"/>
          <w:szCs w:val="24"/>
          <w:lang w:val="es-ES"/>
        </w:rPr>
        <w:t>una gran medida,</w:t>
      </w:r>
      <w:r>
        <w:rPr>
          <w:rFonts w:ascii="Times New Roman" w:hAnsi="Times New Roman" w:cs="Times New Roman"/>
          <w:bCs/>
          <w:sz w:val="24"/>
          <w:szCs w:val="24"/>
          <w:lang w:val="es-ES"/>
        </w:rPr>
        <w:t xml:space="preserve"> las observaciones cumplieron con los criterios señalados. No obstante, fueron sacadas de la muestra</w:t>
      </w:r>
      <w:r w:rsidR="00A03E25">
        <w:rPr>
          <w:rFonts w:ascii="Times New Roman" w:hAnsi="Times New Roman" w:cs="Times New Roman"/>
          <w:bCs/>
          <w:sz w:val="24"/>
          <w:szCs w:val="24"/>
          <w:lang w:val="es-ES"/>
        </w:rPr>
        <w:t>, además de los casos ya indicados,</w:t>
      </w:r>
      <w:r>
        <w:rPr>
          <w:rFonts w:ascii="Times New Roman" w:hAnsi="Times New Roman" w:cs="Times New Roman"/>
          <w:bCs/>
          <w:sz w:val="24"/>
          <w:szCs w:val="24"/>
          <w:lang w:val="es-ES"/>
        </w:rPr>
        <w:t xml:space="preserve"> observaciones en las </w:t>
      </w:r>
      <w:r w:rsidR="00A03E25">
        <w:rPr>
          <w:rFonts w:ascii="Times New Roman" w:hAnsi="Times New Roman" w:cs="Times New Roman"/>
          <w:bCs/>
          <w:sz w:val="24"/>
          <w:szCs w:val="24"/>
          <w:lang w:val="es-ES"/>
        </w:rPr>
        <w:t>cuales</w:t>
      </w:r>
      <w:r>
        <w:rPr>
          <w:rFonts w:ascii="Times New Roman" w:hAnsi="Times New Roman" w:cs="Times New Roman"/>
          <w:bCs/>
          <w:sz w:val="24"/>
          <w:szCs w:val="24"/>
          <w:lang w:val="es-ES"/>
        </w:rPr>
        <w:t xml:space="preserve"> el número total de bicicletas en el hogar no estaba especificado. Así, de </w:t>
      </w:r>
      <w:r w:rsidR="00A03E25">
        <w:rPr>
          <w:rFonts w:ascii="Times New Roman" w:hAnsi="Times New Roman" w:cs="Times New Roman"/>
          <w:bCs/>
          <w:sz w:val="24"/>
          <w:szCs w:val="24"/>
          <w:lang w:val="es-ES"/>
        </w:rPr>
        <w:t>5875</w:t>
      </w:r>
      <w:r>
        <w:rPr>
          <w:rFonts w:ascii="Times New Roman" w:hAnsi="Times New Roman" w:cs="Times New Roman"/>
          <w:bCs/>
          <w:sz w:val="24"/>
          <w:szCs w:val="24"/>
          <w:lang w:val="es-ES"/>
        </w:rPr>
        <w:t xml:space="preserve"> observaciones, la muestra se redujo a 5</w:t>
      </w:r>
      <w:r w:rsidR="00A03E25">
        <w:rPr>
          <w:rFonts w:ascii="Times New Roman" w:hAnsi="Times New Roman" w:cs="Times New Roman"/>
          <w:bCs/>
          <w:sz w:val="24"/>
          <w:szCs w:val="24"/>
          <w:lang w:val="es-ES"/>
        </w:rPr>
        <w:t>.875</w:t>
      </w:r>
      <w:r>
        <w:rPr>
          <w:rFonts w:ascii="Times New Roman" w:hAnsi="Times New Roman" w:cs="Times New Roman"/>
          <w:bCs/>
          <w:sz w:val="24"/>
          <w:szCs w:val="24"/>
          <w:lang w:val="es-ES"/>
        </w:rPr>
        <w:t xml:space="preserve">, una diferencia del orden del </w:t>
      </w:r>
      <w:r w:rsidR="00A03E25">
        <w:rPr>
          <w:rFonts w:ascii="Times New Roman" w:hAnsi="Times New Roman" w:cs="Times New Roman"/>
          <w:bCs/>
          <w:sz w:val="24"/>
          <w:szCs w:val="24"/>
          <w:lang w:val="es-ES"/>
        </w:rPr>
        <w:t>2</w:t>
      </w:r>
      <w:r>
        <w:rPr>
          <w:rFonts w:ascii="Times New Roman" w:hAnsi="Times New Roman" w:cs="Times New Roman"/>
          <w:bCs/>
          <w:sz w:val="24"/>
          <w:szCs w:val="24"/>
          <w:lang w:val="es-ES"/>
        </w:rPr>
        <w:t>%.</w:t>
      </w:r>
    </w:p>
    <w:p w14:paraId="6B4DB220" w14:textId="1EB75550" w:rsidR="007D5F30" w:rsidRDefault="007D5F30" w:rsidP="003C499D">
      <w:pPr>
        <w:spacing w:after="0" w:line="276" w:lineRule="auto"/>
        <w:jc w:val="both"/>
        <w:rPr>
          <w:rFonts w:ascii="Times New Roman" w:hAnsi="Times New Roman" w:cs="Times New Roman"/>
          <w:bCs/>
          <w:sz w:val="24"/>
          <w:szCs w:val="24"/>
          <w:lang w:val="es-ES"/>
        </w:rPr>
      </w:pPr>
    </w:p>
    <w:p w14:paraId="7A508FE3" w14:textId="0A6B656B" w:rsidR="007D5F30" w:rsidRDefault="00E02A23"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2</w:t>
      </w:r>
      <w:r w:rsidR="007D5F30">
        <w:rPr>
          <w:rFonts w:ascii="Times New Roman" w:hAnsi="Times New Roman" w:cs="Times New Roman"/>
          <w:b/>
          <w:sz w:val="24"/>
          <w:szCs w:val="24"/>
          <w:lang w:val="es-ES"/>
        </w:rPr>
        <w:t>.2 Categorización de los datos</w:t>
      </w:r>
    </w:p>
    <w:p w14:paraId="6B784DE0" w14:textId="01506E8F" w:rsidR="007D5F30" w:rsidRDefault="007D5F30" w:rsidP="003C499D">
      <w:pPr>
        <w:spacing w:after="0" w:line="276" w:lineRule="auto"/>
        <w:jc w:val="both"/>
        <w:rPr>
          <w:rFonts w:ascii="Times New Roman" w:hAnsi="Times New Roman" w:cs="Times New Roman"/>
          <w:bCs/>
          <w:sz w:val="24"/>
          <w:szCs w:val="24"/>
          <w:lang w:val="es-ES"/>
        </w:rPr>
      </w:pPr>
    </w:p>
    <w:p w14:paraId="2C5F61EB" w14:textId="1E854415" w:rsidR="00F00930" w:rsidRDefault="002007D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Tal como se mencionó, la base de datos cuenta con información sobre el ingreso del hogar, el número de vehículos y la cantidad de bicicletas, tanto de niños como de adultos. Asimismo, se cuenta con el número de pases escolares y de licencias de conducir en el hogar. Todas estas variables se espera que tengan una incidencia positiva sobre la cantidad total de viajes generados. Ahora bien, al distinguir entre el tipo de viaje, se esperaría que el número de vehículos en el hogar y la cantidad de licencias de conducir tenga</w:t>
      </w:r>
      <w:r w:rsidR="00617EB6">
        <w:rPr>
          <w:rFonts w:ascii="Times New Roman" w:hAnsi="Times New Roman" w:cs="Times New Roman"/>
          <w:bCs/>
          <w:sz w:val="24"/>
          <w:szCs w:val="24"/>
          <w:lang w:val="es-ES"/>
        </w:rPr>
        <w:t>n</w:t>
      </w:r>
      <w:r>
        <w:rPr>
          <w:rFonts w:ascii="Times New Roman" w:hAnsi="Times New Roman" w:cs="Times New Roman"/>
          <w:bCs/>
          <w:sz w:val="24"/>
          <w:szCs w:val="24"/>
          <w:lang w:val="es-ES"/>
        </w:rPr>
        <w:t xml:space="preserve"> una mayor incidencia sobre los viajes al trabajo y a viajes con otros propósitos, y no tanto sobre los viajes con motivo de estudios.</w:t>
      </w:r>
      <w:r w:rsidR="00617EB6">
        <w:rPr>
          <w:rFonts w:ascii="Times New Roman" w:hAnsi="Times New Roman" w:cs="Times New Roman"/>
          <w:bCs/>
          <w:sz w:val="24"/>
          <w:szCs w:val="24"/>
          <w:lang w:val="es-ES"/>
        </w:rPr>
        <w:t xml:space="preserve"> A su vez, se espe</w:t>
      </w:r>
      <w:r w:rsidR="00DB429F">
        <w:rPr>
          <w:rFonts w:ascii="Times New Roman" w:hAnsi="Times New Roman" w:cs="Times New Roman"/>
          <w:bCs/>
          <w:sz w:val="24"/>
          <w:szCs w:val="24"/>
          <w:lang w:val="es-ES"/>
        </w:rPr>
        <w:t>r</w:t>
      </w:r>
      <w:r w:rsidR="00617EB6">
        <w:rPr>
          <w:rFonts w:ascii="Times New Roman" w:hAnsi="Times New Roman" w:cs="Times New Roman"/>
          <w:bCs/>
          <w:sz w:val="24"/>
          <w:szCs w:val="24"/>
          <w:lang w:val="es-ES"/>
        </w:rPr>
        <w:t xml:space="preserve">aría que </w:t>
      </w:r>
      <w:r w:rsidR="001A62CE">
        <w:rPr>
          <w:rFonts w:ascii="Times New Roman" w:hAnsi="Times New Roman" w:cs="Times New Roman"/>
          <w:bCs/>
          <w:sz w:val="24"/>
          <w:szCs w:val="24"/>
          <w:lang w:val="es-ES"/>
        </w:rPr>
        <w:t>dicha</w:t>
      </w:r>
      <w:r w:rsidR="00617EB6">
        <w:rPr>
          <w:rFonts w:ascii="Times New Roman" w:hAnsi="Times New Roman" w:cs="Times New Roman"/>
          <w:bCs/>
          <w:sz w:val="24"/>
          <w:szCs w:val="24"/>
          <w:lang w:val="es-ES"/>
        </w:rPr>
        <w:t xml:space="preserve"> incidencia aument</w:t>
      </w:r>
      <w:r w:rsidR="001A62CE">
        <w:rPr>
          <w:rFonts w:ascii="Times New Roman" w:hAnsi="Times New Roman" w:cs="Times New Roman"/>
          <w:bCs/>
          <w:sz w:val="24"/>
          <w:szCs w:val="24"/>
          <w:lang w:val="es-ES"/>
        </w:rPr>
        <w:t xml:space="preserve">ase </w:t>
      </w:r>
      <w:r w:rsidR="00617EB6">
        <w:rPr>
          <w:rFonts w:ascii="Times New Roman" w:hAnsi="Times New Roman" w:cs="Times New Roman"/>
          <w:bCs/>
          <w:sz w:val="24"/>
          <w:szCs w:val="24"/>
          <w:lang w:val="es-ES"/>
        </w:rPr>
        <w:t>a una tasa decreciente.</w:t>
      </w:r>
      <w:r w:rsidR="00F00930">
        <w:rPr>
          <w:rFonts w:ascii="Times New Roman" w:hAnsi="Times New Roman" w:cs="Times New Roman"/>
          <w:bCs/>
          <w:sz w:val="24"/>
          <w:szCs w:val="24"/>
          <w:lang w:val="es-ES"/>
        </w:rPr>
        <w:t xml:space="preserve"> Esto se debe que, tal como se aprecia en la </w:t>
      </w:r>
      <w:r w:rsidR="00F00930" w:rsidRPr="00F00930">
        <w:rPr>
          <w:rFonts w:ascii="Times New Roman" w:hAnsi="Times New Roman" w:cs="Times New Roman"/>
          <w:b/>
          <w:sz w:val="24"/>
          <w:szCs w:val="24"/>
          <w:lang w:val="es-ES"/>
        </w:rPr>
        <w:t>Figura 1</w:t>
      </w:r>
      <w:r w:rsidR="00F00930">
        <w:rPr>
          <w:rFonts w:ascii="Times New Roman" w:hAnsi="Times New Roman" w:cs="Times New Roman"/>
          <w:bCs/>
          <w:sz w:val="24"/>
          <w:szCs w:val="24"/>
          <w:lang w:val="es-ES"/>
        </w:rPr>
        <w:t xml:space="preserve"> y en la </w:t>
      </w:r>
      <w:r w:rsidR="00F00930" w:rsidRPr="00F00930">
        <w:rPr>
          <w:rFonts w:ascii="Times New Roman" w:hAnsi="Times New Roman" w:cs="Times New Roman"/>
          <w:b/>
          <w:sz w:val="24"/>
          <w:szCs w:val="24"/>
          <w:lang w:val="es-ES"/>
        </w:rPr>
        <w:t>Figura 2</w:t>
      </w:r>
      <w:r w:rsidR="00F00930">
        <w:rPr>
          <w:rFonts w:ascii="Times New Roman" w:hAnsi="Times New Roman" w:cs="Times New Roman"/>
          <w:bCs/>
          <w:sz w:val="24"/>
          <w:szCs w:val="24"/>
          <w:lang w:val="es-ES"/>
        </w:rPr>
        <w:t>, la distribución del ingreso y de la cantidad de vehículos se concentra en el margen cercano a cero</w:t>
      </w:r>
      <w:r w:rsidR="005F0822">
        <w:rPr>
          <w:rFonts w:ascii="Times New Roman" w:hAnsi="Times New Roman" w:cs="Times New Roman"/>
          <w:bCs/>
          <w:sz w:val="24"/>
          <w:szCs w:val="24"/>
          <w:lang w:val="es-ES"/>
        </w:rPr>
        <w:t>, por lo que posiblemente la incidencia de esta variable se reduzca proporcionalmente al ir aumentando su valor.</w:t>
      </w:r>
    </w:p>
    <w:p w14:paraId="568ECE1D" w14:textId="77777777" w:rsidR="00F00930" w:rsidRDefault="00F00930" w:rsidP="003C499D">
      <w:pPr>
        <w:spacing w:after="0" w:line="276" w:lineRule="auto"/>
        <w:jc w:val="center"/>
        <w:rPr>
          <w:rFonts w:ascii="Times New Roman" w:hAnsi="Times New Roman" w:cs="Times New Roman"/>
          <w:bCs/>
          <w:sz w:val="24"/>
          <w:szCs w:val="24"/>
          <w:lang w:val="es-ES"/>
        </w:rPr>
      </w:pPr>
    </w:p>
    <w:p w14:paraId="3ED91C0E" w14:textId="069BFE4C" w:rsidR="00F00930" w:rsidRPr="00F00930" w:rsidRDefault="00F00930" w:rsidP="003C499D">
      <w:pPr>
        <w:spacing w:after="0" w:line="276" w:lineRule="auto"/>
        <w:jc w:val="center"/>
        <w:rPr>
          <w:rFonts w:ascii="Times New Roman" w:hAnsi="Times New Roman" w:cs="Times New Roman"/>
          <w:bCs/>
          <w:sz w:val="20"/>
          <w:szCs w:val="20"/>
          <w:lang w:val="es-ES"/>
        </w:rPr>
      </w:pPr>
      <w:r>
        <w:rPr>
          <w:rFonts w:ascii="Times New Roman" w:hAnsi="Times New Roman" w:cs="Times New Roman"/>
          <w:b/>
          <w:sz w:val="20"/>
          <w:szCs w:val="20"/>
          <w:lang w:val="es-ES"/>
        </w:rPr>
        <w:t>Figura</w:t>
      </w:r>
      <w:r w:rsidRPr="00851C8B">
        <w:rPr>
          <w:rFonts w:ascii="Times New Roman" w:hAnsi="Times New Roman" w:cs="Times New Roman"/>
          <w:b/>
          <w:sz w:val="20"/>
          <w:szCs w:val="20"/>
          <w:lang w:val="es-ES"/>
        </w:rPr>
        <w:t xml:space="preserve"> 1</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Tabla de frecuencias de cantidad de Vehículos. Fuente: elaboración propia.</w:t>
      </w:r>
    </w:p>
    <w:p w14:paraId="7A791CCF" w14:textId="3F599982" w:rsidR="00F00930" w:rsidRDefault="00F00930" w:rsidP="003C499D">
      <w:pPr>
        <w:spacing w:after="0" w:line="276" w:lineRule="auto"/>
        <w:jc w:val="center"/>
        <w:rPr>
          <w:rFonts w:ascii="Times New Roman" w:hAnsi="Times New Roman" w:cs="Times New Roman"/>
          <w:bCs/>
          <w:sz w:val="24"/>
          <w:szCs w:val="24"/>
          <w:lang w:val="es-ES"/>
        </w:rPr>
      </w:pPr>
      <w:r w:rsidRPr="00F00930">
        <w:rPr>
          <w:rFonts w:ascii="Times New Roman" w:hAnsi="Times New Roman" w:cs="Times New Roman"/>
          <w:bCs/>
          <w:noProof/>
          <w:sz w:val="24"/>
          <w:szCs w:val="24"/>
          <w:lang w:val="es-ES"/>
        </w:rPr>
        <w:drawing>
          <wp:inline distT="0" distB="0" distL="0" distR="0" wp14:anchorId="26792FBE" wp14:editId="0DF9B320">
            <wp:extent cx="2424430" cy="1460606"/>
            <wp:effectExtent l="12700" t="12700" r="1397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754" b="4484"/>
                    <a:stretch/>
                  </pic:blipFill>
                  <pic:spPr bwMode="auto">
                    <a:xfrm>
                      <a:off x="0" y="0"/>
                      <a:ext cx="2425700" cy="1461371"/>
                    </a:xfrm>
                    <a:prstGeom prst="rect">
                      <a:avLst/>
                    </a:prstGeom>
                    <a:ln>
                      <a:solidFill>
                        <a:schemeClr val="accent3"/>
                      </a:solidFill>
                    </a:ln>
                    <a:extLst>
                      <a:ext uri="{53640926-AAD7-44D8-BBD7-CCE9431645EC}">
                        <a14:shadowObscured xmlns:a14="http://schemas.microsoft.com/office/drawing/2010/main"/>
                      </a:ext>
                    </a:extLst>
                  </pic:spPr>
                </pic:pic>
              </a:graphicData>
            </a:graphic>
          </wp:inline>
        </w:drawing>
      </w:r>
    </w:p>
    <w:p w14:paraId="6B62E39F" w14:textId="3F92956A" w:rsidR="00F00930" w:rsidRDefault="00F00930" w:rsidP="003C499D">
      <w:pPr>
        <w:spacing w:after="0" w:line="276" w:lineRule="auto"/>
        <w:jc w:val="both"/>
        <w:rPr>
          <w:rFonts w:ascii="Times New Roman" w:hAnsi="Times New Roman" w:cs="Times New Roman"/>
          <w:bCs/>
          <w:sz w:val="24"/>
          <w:szCs w:val="24"/>
          <w:lang w:val="es-ES"/>
        </w:rPr>
      </w:pPr>
    </w:p>
    <w:p w14:paraId="757ADD6B" w14:textId="058D50E1" w:rsidR="005F0822" w:rsidRDefault="005F0822" w:rsidP="003C499D">
      <w:pPr>
        <w:spacing w:after="0" w:line="276" w:lineRule="auto"/>
        <w:jc w:val="both"/>
        <w:rPr>
          <w:rFonts w:ascii="Times New Roman" w:hAnsi="Times New Roman" w:cs="Times New Roman"/>
          <w:bCs/>
          <w:sz w:val="24"/>
          <w:szCs w:val="24"/>
          <w:lang w:val="es-ES"/>
        </w:rPr>
      </w:pPr>
    </w:p>
    <w:p w14:paraId="196476B9" w14:textId="3E2B466A" w:rsidR="005F0822" w:rsidRDefault="005F0822" w:rsidP="003C499D">
      <w:pPr>
        <w:spacing w:after="0" w:line="276" w:lineRule="auto"/>
        <w:jc w:val="both"/>
        <w:rPr>
          <w:rFonts w:ascii="Times New Roman" w:hAnsi="Times New Roman" w:cs="Times New Roman"/>
          <w:bCs/>
          <w:sz w:val="24"/>
          <w:szCs w:val="24"/>
          <w:lang w:val="es-ES"/>
        </w:rPr>
      </w:pPr>
    </w:p>
    <w:p w14:paraId="1D39149F" w14:textId="77777777" w:rsidR="005F0822" w:rsidRDefault="005F0822" w:rsidP="003C499D">
      <w:pPr>
        <w:spacing w:after="0" w:line="276" w:lineRule="auto"/>
        <w:jc w:val="both"/>
        <w:rPr>
          <w:rFonts w:ascii="Times New Roman" w:hAnsi="Times New Roman" w:cs="Times New Roman"/>
          <w:bCs/>
          <w:sz w:val="24"/>
          <w:szCs w:val="24"/>
          <w:lang w:val="es-ES"/>
        </w:rPr>
      </w:pPr>
    </w:p>
    <w:p w14:paraId="7D27C050" w14:textId="14B68909" w:rsidR="00F00930" w:rsidRDefault="00F00930" w:rsidP="003C499D">
      <w:pPr>
        <w:spacing w:after="0" w:line="276" w:lineRule="auto"/>
        <w:jc w:val="center"/>
        <w:rPr>
          <w:rFonts w:ascii="Times New Roman" w:hAnsi="Times New Roman" w:cs="Times New Roman"/>
          <w:bCs/>
          <w:sz w:val="20"/>
          <w:szCs w:val="20"/>
          <w:lang w:val="es-ES"/>
        </w:rPr>
      </w:pPr>
      <w:r>
        <w:rPr>
          <w:rFonts w:ascii="Times New Roman" w:hAnsi="Times New Roman" w:cs="Times New Roman"/>
          <w:b/>
          <w:sz w:val="20"/>
          <w:szCs w:val="20"/>
          <w:lang w:val="es-ES"/>
        </w:rPr>
        <w:t>Figura</w:t>
      </w:r>
      <w:r w:rsidRPr="00851C8B">
        <w:rPr>
          <w:rFonts w:ascii="Times New Roman" w:hAnsi="Times New Roman" w:cs="Times New Roman"/>
          <w:b/>
          <w:sz w:val="20"/>
          <w:szCs w:val="20"/>
          <w:lang w:val="es-ES"/>
        </w:rPr>
        <w:t xml:space="preserve"> </w:t>
      </w:r>
      <w:r>
        <w:rPr>
          <w:rFonts w:ascii="Times New Roman" w:hAnsi="Times New Roman" w:cs="Times New Roman"/>
          <w:b/>
          <w:sz w:val="20"/>
          <w:szCs w:val="20"/>
          <w:lang w:val="es-ES"/>
        </w:rPr>
        <w:t>2</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Histograma de los Ingresos por Hogar. Fuente: elaboración propia.</w:t>
      </w:r>
    </w:p>
    <w:p w14:paraId="39B3E707" w14:textId="2A087465" w:rsidR="00F00930" w:rsidRPr="00F00930" w:rsidRDefault="00A366B0" w:rsidP="003C499D">
      <w:pPr>
        <w:spacing w:after="0" w:line="276" w:lineRule="auto"/>
        <w:jc w:val="center"/>
        <w:rPr>
          <w:rFonts w:ascii="Times New Roman" w:hAnsi="Times New Roman" w:cs="Times New Roman"/>
          <w:bCs/>
          <w:sz w:val="20"/>
          <w:szCs w:val="20"/>
          <w:lang w:val="es-ES"/>
        </w:rPr>
      </w:pPr>
      <w:r w:rsidRPr="00A366B0">
        <w:rPr>
          <w:rFonts w:ascii="Times New Roman" w:hAnsi="Times New Roman" w:cs="Times New Roman"/>
          <w:bCs/>
          <w:noProof/>
          <w:sz w:val="20"/>
          <w:szCs w:val="20"/>
          <w:lang w:val="es-ES"/>
        </w:rPr>
        <w:drawing>
          <wp:inline distT="0" distB="0" distL="0" distR="0" wp14:anchorId="21660243" wp14:editId="4D688C94">
            <wp:extent cx="3713971" cy="1649599"/>
            <wp:effectExtent l="12700" t="12700" r="762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234" b="6882"/>
                    <a:stretch/>
                  </pic:blipFill>
                  <pic:spPr bwMode="auto">
                    <a:xfrm>
                      <a:off x="0" y="0"/>
                      <a:ext cx="3724842" cy="1654427"/>
                    </a:xfrm>
                    <a:prstGeom prst="rect">
                      <a:avLst/>
                    </a:prstGeom>
                    <a:ln>
                      <a:solidFill>
                        <a:schemeClr val="accent3"/>
                      </a:solidFill>
                    </a:ln>
                    <a:extLst>
                      <a:ext uri="{53640926-AAD7-44D8-BBD7-CCE9431645EC}">
                        <a14:shadowObscured xmlns:a14="http://schemas.microsoft.com/office/drawing/2010/main"/>
                      </a:ext>
                    </a:extLst>
                  </pic:spPr>
                </pic:pic>
              </a:graphicData>
            </a:graphic>
          </wp:inline>
        </w:drawing>
      </w:r>
    </w:p>
    <w:p w14:paraId="7622D633" w14:textId="77777777" w:rsidR="00F00930" w:rsidRDefault="00F00930" w:rsidP="003C499D">
      <w:pPr>
        <w:spacing w:after="0" w:line="276" w:lineRule="auto"/>
        <w:jc w:val="both"/>
        <w:rPr>
          <w:rFonts w:ascii="Times New Roman" w:hAnsi="Times New Roman" w:cs="Times New Roman"/>
          <w:bCs/>
          <w:sz w:val="24"/>
          <w:szCs w:val="24"/>
          <w:lang w:val="es-ES"/>
        </w:rPr>
      </w:pPr>
    </w:p>
    <w:p w14:paraId="0BEBE0D0" w14:textId="77777777" w:rsidR="005F0822" w:rsidRDefault="005F0822" w:rsidP="003C499D">
      <w:pPr>
        <w:spacing w:after="0" w:line="276" w:lineRule="auto"/>
        <w:jc w:val="both"/>
        <w:rPr>
          <w:rFonts w:ascii="Times New Roman" w:hAnsi="Times New Roman" w:cs="Times New Roman"/>
          <w:bCs/>
          <w:sz w:val="24"/>
          <w:szCs w:val="24"/>
          <w:lang w:val="es-ES"/>
        </w:rPr>
      </w:pPr>
    </w:p>
    <w:p w14:paraId="589C8FAF" w14:textId="61091E50" w:rsidR="002007D7" w:rsidRDefault="002007D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De manera </w:t>
      </w:r>
      <w:r w:rsidR="00DB429F">
        <w:rPr>
          <w:rFonts w:ascii="Times New Roman" w:hAnsi="Times New Roman" w:cs="Times New Roman"/>
          <w:bCs/>
          <w:sz w:val="24"/>
          <w:szCs w:val="24"/>
          <w:lang w:val="es-ES"/>
        </w:rPr>
        <w:t>opuesta</w:t>
      </w:r>
      <w:r>
        <w:rPr>
          <w:rFonts w:ascii="Times New Roman" w:hAnsi="Times New Roman" w:cs="Times New Roman"/>
          <w:bCs/>
          <w:sz w:val="24"/>
          <w:szCs w:val="24"/>
          <w:lang w:val="es-ES"/>
        </w:rPr>
        <w:t>, la cantidad de pases escolares incidiría más fuertemente sobre los viajes con motivo de estudios y a otros viajes, y no tanto sobre los viajes de trabajo. Lo mismo podría decirse acerca de la cantidad de bicicletas para niños. En cuanto a la cantidad de bicicletas para adultos, est</w:t>
      </w:r>
      <w:r w:rsidR="00DB429F">
        <w:rPr>
          <w:rFonts w:ascii="Times New Roman" w:hAnsi="Times New Roman" w:cs="Times New Roman"/>
          <w:bCs/>
          <w:sz w:val="24"/>
          <w:szCs w:val="24"/>
          <w:lang w:val="es-ES"/>
        </w:rPr>
        <w:t>a variable</w:t>
      </w:r>
      <w:r>
        <w:rPr>
          <w:rFonts w:ascii="Times New Roman" w:hAnsi="Times New Roman" w:cs="Times New Roman"/>
          <w:bCs/>
          <w:sz w:val="24"/>
          <w:szCs w:val="24"/>
          <w:lang w:val="es-ES"/>
        </w:rPr>
        <w:t xml:space="preserve"> debería tener una incidencia más fuerte sobre la generación de viajes con otros propósitos. El ingreso, por último, debería estar impactando positivamente a los tres propósitos de viajes, aun cuando </w:t>
      </w:r>
      <w:r w:rsidR="005F0822">
        <w:rPr>
          <w:rFonts w:ascii="Times New Roman" w:hAnsi="Times New Roman" w:cs="Times New Roman"/>
          <w:bCs/>
          <w:sz w:val="24"/>
          <w:szCs w:val="24"/>
          <w:lang w:val="es-ES"/>
        </w:rPr>
        <w:t xml:space="preserve">y como ya se mencionó, </w:t>
      </w:r>
      <w:r>
        <w:rPr>
          <w:rFonts w:ascii="Times New Roman" w:hAnsi="Times New Roman" w:cs="Times New Roman"/>
          <w:bCs/>
          <w:sz w:val="24"/>
          <w:szCs w:val="24"/>
          <w:lang w:val="es-ES"/>
        </w:rPr>
        <w:t>a una tasa decreciente.</w:t>
      </w:r>
    </w:p>
    <w:p w14:paraId="2E8CA633" w14:textId="77777777" w:rsidR="002007D7" w:rsidRDefault="002007D7" w:rsidP="003C499D">
      <w:pPr>
        <w:spacing w:after="0" w:line="276" w:lineRule="auto"/>
        <w:jc w:val="both"/>
        <w:rPr>
          <w:rFonts w:ascii="Times New Roman" w:hAnsi="Times New Roman" w:cs="Times New Roman"/>
          <w:bCs/>
          <w:sz w:val="24"/>
          <w:szCs w:val="24"/>
          <w:lang w:val="es-ES"/>
        </w:rPr>
      </w:pPr>
    </w:p>
    <w:p w14:paraId="4BDD260B" w14:textId="1D2B5C70" w:rsidR="00617EB6" w:rsidRDefault="002007D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En cuanto a la información demográfica y ocupacional del hogar, d</w:t>
      </w:r>
      <w:r w:rsidR="00A52459">
        <w:rPr>
          <w:rFonts w:ascii="Times New Roman" w:hAnsi="Times New Roman" w:cs="Times New Roman"/>
          <w:bCs/>
          <w:sz w:val="24"/>
          <w:szCs w:val="24"/>
          <w:lang w:val="es-ES"/>
        </w:rPr>
        <w:t xml:space="preserve">esafortunadamente </w:t>
      </w:r>
      <w:r>
        <w:rPr>
          <w:rFonts w:ascii="Times New Roman" w:hAnsi="Times New Roman" w:cs="Times New Roman"/>
          <w:bCs/>
          <w:sz w:val="24"/>
          <w:szCs w:val="24"/>
          <w:lang w:val="es-ES"/>
        </w:rPr>
        <w:t>los</w:t>
      </w:r>
      <w:r w:rsidR="00A52459">
        <w:rPr>
          <w:rFonts w:ascii="Times New Roman" w:hAnsi="Times New Roman" w:cs="Times New Roman"/>
          <w:bCs/>
          <w:sz w:val="24"/>
          <w:szCs w:val="24"/>
          <w:lang w:val="es-ES"/>
        </w:rPr>
        <w:t xml:space="preserve"> datos con que se </w:t>
      </w:r>
      <w:r>
        <w:rPr>
          <w:rFonts w:ascii="Times New Roman" w:hAnsi="Times New Roman" w:cs="Times New Roman"/>
          <w:bCs/>
          <w:sz w:val="24"/>
          <w:szCs w:val="24"/>
          <w:lang w:val="es-ES"/>
        </w:rPr>
        <w:t>trabaja</w:t>
      </w:r>
      <w:r w:rsidR="00A52459">
        <w:rPr>
          <w:rFonts w:ascii="Times New Roman" w:hAnsi="Times New Roman" w:cs="Times New Roman"/>
          <w:bCs/>
          <w:sz w:val="24"/>
          <w:szCs w:val="24"/>
          <w:lang w:val="es-ES"/>
        </w:rPr>
        <w:t xml:space="preserve"> presentan un nivel de agregación que dificultan seriamente la categorización de las observaciones. Así, por dar algunos ejemplos, se cuenta con el número de personas adultas y</w:t>
      </w:r>
      <w:r w:rsidR="0074782E">
        <w:rPr>
          <w:rFonts w:ascii="Times New Roman" w:hAnsi="Times New Roman" w:cs="Times New Roman"/>
          <w:bCs/>
          <w:sz w:val="24"/>
          <w:szCs w:val="24"/>
          <w:lang w:val="es-ES"/>
        </w:rPr>
        <w:t xml:space="preserve"> con</w:t>
      </w:r>
      <w:r w:rsidR="00A52459">
        <w:rPr>
          <w:rFonts w:ascii="Times New Roman" w:hAnsi="Times New Roman" w:cs="Times New Roman"/>
          <w:bCs/>
          <w:sz w:val="24"/>
          <w:szCs w:val="24"/>
          <w:lang w:val="es-ES"/>
        </w:rPr>
        <w:t xml:space="preserve"> el número de trabajadores por hogar, pero se desconoce cuántos</w:t>
      </w:r>
      <w:r w:rsidR="0074782E">
        <w:rPr>
          <w:rFonts w:ascii="Times New Roman" w:hAnsi="Times New Roman" w:cs="Times New Roman"/>
          <w:bCs/>
          <w:sz w:val="24"/>
          <w:szCs w:val="24"/>
          <w:lang w:val="es-ES"/>
        </w:rPr>
        <w:t xml:space="preserve"> de los</w:t>
      </w:r>
      <w:r w:rsidR="00A52459">
        <w:rPr>
          <w:rFonts w:ascii="Times New Roman" w:hAnsi="Times New Roman" w:cs="Times New Roman"/>
          <w:bCs/>
          <w:sz w:val="24"/>
          <w:szCs w:val="24"/>
          <w:lang w:val="es-ES"/>
        </w:rPr>
        <w:t xml:space="preserve"> adultos que</w:t>
      </w:r>
      <w:r w:rsidR="0074782E">
        <w:rPr>
          <w:rFonts w:ascii="Times New Roman" w:hAnsi="Times New Roman" w:cs="Times New Roman"/>
          <w:bCs/>
          <w:sz w:val="24"/>
          <w:szCs w:val="24"/>
          <w:lang w:val="es-ES"/>
        </w:rPr>
        <w:t xml:space="preserve"> hay en el hogar efectivamente</w:t>
      </w:r>
      <w:r w:rsidR="00A52459">
        <w:rPr>
          <w:rFonts w:ascii="Times New Roman" w:hAnsi="Times New Roman" w:cs="Times New Roman"/>
          <w:bCs/>
          <w:sz w:val="24"/>
          <w:szCs w:val="24"/>
          <w:lang w:val="es-ES"/>
        </w:rPr>
        <w:t xml:space="preserve"> trabajan</w:t>
      </w:r>
      <w:r w:rsidR="001220F7">
        <w:rPr>
          <w:rFonts w:ascii="Times New Roman" w:hAnsi="Times New Roman" w:cs="Times New Roman"/>
          <w:bCs/>
          <w:sz w:val="24"/>
          <w:szCs w:val="24"/>
          <w:lang w:val="es-ES"/>
        </w:rPr>
        <w:t xml:space="preserve"> y/o realizan otras actividades</w:t>
      </w:r>
      <w:r w:rsidR="00A52459">
        <w:rPr>
          <w:rFonts w:ascii="Times New Roman" w:hAnsi="Times New Roman" w:cs="Times New Roman"/>
          <w:bCs/>
          <w:sz w:val="24"/>
          <w:szCs w:val="24"/>
          <w:lang w:val="es-ES"/>
        </w:rPr>
        <w:t xml:space="preserve">. De igual manera, </w:t>
      </w:r>
      <w:r w:rsidR="005F0822">
        <w:rPr>
          <w:rFonts w:ascii="Times New Roman" w:hAnsi="Times New Roman" w:cs="Times New Roman"/>
          <w:bCs/>
          <w:sz w:val="24"/>
          <w:szCs w:val="24"/>
          <w:lang w:val="es-ES"/>
        </w:rPr>
        <w:t xml:space="preserve">y por dar otro ejemplo, </w:t>
      </w:r>
      <w:r w:rsidR="00A52459">
        <w:rPr>
          <w:rFonts w:ascii="Times New Roman" w:hAnsi="Times New Roman" w:cs="Times New Roman"/>
          <w:bCs/>
          <w:sz w:val="24"/>
          <w:szCs w:val="24"/>
          <w:lang w:val="es-ES"/>
        </w:rPr>
        <w:t>no es posible identificar si lo</w:t>
      </w:r>
      <w:r w:rsidR="0074782E">
        <w:rPr>
          <w:rFonts w:ascii="Times New Roman" w:hAnsi="Times New Roman" w:cs="Times New Roman"/>
          <w:bCs/>
          <w:sz w:val="24"/>
          <w:szCs w:val="24"/>
          <w:lang w:val="es-ES"/>
        </w:rPr>
        <w:t>s</w:t>
      </w:r>
      <w:r w:rsidR="00A52459">
        <w:rPr>
          <w:rFonts w:ascii="Times New Roman" w:hAnsi="Times New Roman" w:cs="Times New Roman"/>
          <w:bCs/>
          <w:sz w:val="24"/>
          <w:szCs w:val="24"/>
          <w:lang w:val="es-ES"/>
        </w:rPr>
        <w:t xml:space="preserve"> adultos de hasta 25 años</w:t>
      </w:r>
      <w:r w:rsidR="0074782E">
        <w:rPr>
          <w:rFonts w:ascii="Times New Roman" w:hAnsi="Times New Roman" w:cs="Times New Roman"/>
          <w:bCs/>
          <w:sz w:val="24"/>
          <w:szCs w:val="24"/>
          <w:lang w:val="es-ES"/>
        </w:rPr>
        <w:t xml:space="preserve"> en el hogar</w:t>
      </w:r>
      <w:r w:rsidR="00A52459">
        <w:rPr>
          <w:rFonts w:ascii="Times New Roman" w:hAnsi="Times New Roman" w:cs="Times New Roman"/>
          <w:bCs/>
          <w:sz w:val="24"/>
          <w:szCs w:val="24"/>
          <w:lang w:val="es-ES"/>
        </w:rPr>
        <w:t xml:space="preserve"> trabajan y/o estudian, ni tampoco discriminar directamente por género.</w:t>
      </w:r>
      <w:r w:rsidR="0074782E">
        <w:rPr>
          <w:rFonts w:ascii="Times New Roman" w:hAnsi="Times New Roman" w:cs="Times New Roman"/>
          <w:bCs/>
          <w:sz w:val="24"/>
          <w:szCs w:val="24"/>
          <w:lang w:val="es-ES"/>
        </w:rPr>
        <w:t xml:space="preserve"> Por lo tanto, los efectos cruzados que puedan obtenerse de las variables de interés deben interpretarse con extrema cautela.</w:t>
      </w:r>
    </w:p>
    <w:p w14:paraId="43D3F53F" w14:textId="77777777" w:rsidR="00617EB6" w:rsidRDefault="00617EB6" w:rsidP="003C499D">
      <w:pPr>
        <w:spacing w:after="0" w:line="276" w:lineRule="auto"/>
        <w:jc w:val="both"/>
        <w:rPr>
          <w:rFonts w:ascii="Times New Roman" w:hAnsi="Times New Roman" w:cs="Times New Roman"/>
          <w:bCs/>
          <w:sz w:val="24"/>
          <w:szCs w:val="24"/>
          <w:lang w:val="es-ES"/>
        </w:rPr>
      </w:pPr>
    </w:p>
    <w:p w14:paraId="51D8AF73" w14:textId="7B513FC7" w:rsidR="0074782E" w:rsidRDefault="00DB429F"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En relación a la incidencia de estas variables, s</w:t>
      </w:r>
      <w:r w:rsidR="00617EB6">
        <w:rPr>
          <w:rFonts w:ascii="Times New Roman" w:hAnsi="Times New Roman" w:cs="Times New Roman"/>
          <w:bCs/>
          <w:sz w:val="24"/>
          <w:szCs w:val="24"/>
          <w:lang w:val="es-ES"/>
        </w:rPr>
        <w:t>i bien la</w:t>
      </w:r>
      <w:r w:rsidR="001220F7">
        <w:rPr>
          <w:rFonts w:ascii="Times New Roman" w:hAnsi="Times New Roman" w:cs="Times New Roman"/>
          <w:bCs/>
          <w:sz w:val="24"/>
          <w:szCs w:val="24"/>
          <w:lang w:val="es-ES"/>
        </w:rPr>
        <w:t xml:space="preserve">s variables </w:t>
      </w:r>
      <w:r w:rsidR="00617EB6">
        <w:rPr>
          <w:rFonts w:ascii="Times New Roman" w:hAnsi="Times New Roman" w:cs="Times New Roman"/>
          <w:bCs/>
          <w:sz w:val="24"/>
          <w:szCs w:val="24"/>
          <w:lang w:val="es-ES"/>
        </w:rPr>
        <w:t>demográfica</w:t>
      </w:r>
      <w:r w:rsidR="001220F7">
        <w:rPr>
          <w:rFonts w:ascii="Times New Roman" w:hAnsi="Times New Roman" w:cs="Times New Roman"/>
          <w:bCs/>
          <w:sz w:val="24"/>
          <w:szCs w:val="24"/>
          <w:lang w:val="es-ES"/>
        </w:rPr>
        <w:t>s</w:t>
      </w:r>
      <w:r w:rsidR="00617EB6">
        <w:rPr>
          <w:rFonts w:ascii="Times New Roman" w:hAnsi="Times New Roman" w:cs="Times New Roman"/>
          <w:bCs/>
          <w:sz w:val="24"/>
          <w:szCs w:val="24"/>
          <w:lang w:val="es-ES"/>
        </w:rPr>
        <w:t xml:space="preserve"> y ocupacional</w:t>
      </w:r>
      <w:r w:rsidR="001220F7">
        <w:rPr>
          <w:rFonts w:ascii="Times New Roman" w:hAnsi="Times New Roman" w:cs="Times New Roman"/>
          <w:bCs/>
          <w:sz w:val="24"/>
          <w:szCs w:val="24"/>
          <w:lang w:val="es-ES"/>
        </w:rPr>
        <w:t>es</w:t>
      </w:r>
      <w:r w:rsidR="00617EB6">
        <w:rPr>
          <w:rFonts w:ascii="Times New Roman" w:hAnsi="Times New Roman" w:cs="Times New Roman"/>
          <w:bCs/>
          <w:sz w:val="24"/>
          <w:szCs w:val="24"/>
          <w:lang w:val="es-ES"/>
        </w:rPr>
        <w:t xml:space="preserve"> con que se cuenta debería</w:t>
      </w:r>
      <w:r w:rsidR="001220F7">
        <w:rPr>
          <w:rFonts w:ascii="Times New Roman" w:hAnsi="Times New Roman" w:cs="Times New Roman"/>
          <w:bCs/>
          <w:sz w:val="24"/>
          <w:szCs w:val="24"/>
          <w:lang w:val="es-ES"/>
        </w:rPr>
        <w:t>n</w:t>
      </w:r>
      <w:r w:rsidR="00617EB6">
        <w:rPr>
          <w:rFonts w:ascii="Times New Roman" w:hAnsi="Times New Roman" w:cs="Times New Roman"/>
          <w:bCs/>
          <w:sz w:val="24"/>
          <w:szCs w:val="24"/>
          <w:lang w:val="es-ES"/>
        </w:rPr>
        <w:t xml:space="preserve"> tener un efecto positivo sobre la cantidad de viajes generados -ya que</w:t>
      </w:r>
      <w:r w:rsidR="009E5DA3">
        <w:rPr>
          <w:rFonts w:ascii="Times New Roman" w:hAnsi="Times New Roman" w:cs="Times New Roman"/>
          <w:bCs/>
          <w:sz w:val="24"/>
          <w:szCs w:val="24"/>
          <w:lang w:val="es-ES"/>
        </w:rPr>
        <w:t>, tal como están medidas,</w:t>
      </w:r>
      <w:r w:rsidR="00617EB6">
        <w:rPr>
          <w:rFonts w:ascii="Times New Roman" w:hAnsi="Times New Roman" w:cs="Times New Roman"/>
          <w:bCs/>
          <w:sz w:val="24"/>
          <w:szCs w:val="24"/>
          <w:lang w:val="es-ES"/>
        </w:rPr>
        <w:t xml:space="preserve"> al incrementarse las cantidades observadas en cualquiera de ellas, dejando a las demás constantes, </w:t>
      </w:r>
      <w:r w:rsidR="001220F7">
        <w:rPr>
          <w:rFonts w:ascii="Times New Roman" w:hAnsi="Times New Roman" w:cs="Times New Roman"/>
          <w:bCs/>
          <w:sz w:val="24"/>
          <w:szCs w:val="24"/>
          <w:lang w:val="es-ES"/>
        </w:rPr>
        <w:t>no podría esperarse</w:t>
      </w:r>
      <w:r w:rsidR="00617EB6">
        <w:rPr>
          <w:rFonts w:ascii="Times New Roman" w:hAnsi="Times New Roman" w:cs="Times New Roman"/>
          <w:bCs/>
          <w:sz w:val="24"/>
          <w:szCs w:val="24"/>
          <w:lang w:val="es-ES"/>
        </w:rPr>
        <w:t xml:space="preserve"> </w:t>
      </w:r>
      <w:r w:rsidR="001220F7">
        <w:rPr>
          <w:rFonts w:ascii="Times New Roman" w:hAnsi="Times New Roman" w:cs="Times New Roman"/>
          <w:bCs/>
          <w:sz w:val="24"/>
          <w:szCs w:val="24"/>
          <w:lang w:val="es-ES"/>
        </w:rPr>
        <w:t>una disminución</w:t>
      </w:r>
      <w:r w:rsidR="00617EB6">
        <w:rPr>
          <w:rFonts w:ascii="Times New Roman" w:hAnsi="Times New Roman" w:cs="Times New Roman"/>
          <w:bCs/>
          <w:sz w:val="24"/>
          <w:szCs w:val="24"/>
          <w:lang w:val="es-ES"/>
        </w:rPr>
        <w:t xml:space="preserve"> en </w:t>
      </w:r>
      <w:r w:rsidR="001220F7">
        <w:rPr>
          <w:rFonts w:ascii="Times New Roman" w:hAnsi="Times New Roman" w:cs="Times New Roman"/>
          <w:bCs/>
          <w:sz w:val="24"/>
          <w:szCs w:val="24"/>
          <w:lang w:val="es-ES"/>
        </w:rPr>
        <w:t>los viajes generados</w:t>
      </w:r>
      <w:r w:rsidR="00617EB6">
        <w:rPr>
          <w:rFonts w:ascii="Times New Roman" w:hAnsi="Times New Roman" w:cs="Times New Roman"/>
          <w:bCs/>
          <w:sz w:val="24"/>
          <w:szCs w:val="24"/>
          <w:lang w:val="es-ES"/>
        </w:rPr>
        <w:t xml:space="preserve">- ello no necesariamente podría verificarse de manera clara en la modelación, particularmente debido a la altísima correlación que </w:t>
      </w:r>
      <w:r w:rsidR="001220F7">
        <w:rPr>
          <w:rFonts w:ascii="Times New Roman" w:hAnsi="Times New Roman" w:cs="Times New Roman"/>
          <w:bCs/>
          <w:sz w:val="24"/>
          <w:szCs w:val="24"/>
          <w:lang w:val="es-ES"/>
        </w:rPr>
        <w:t>en principio presentarían estos datos</w:t>
      </w:r>
      <w:r w:rsidR="00617EB6">
        <w:rPr>
          <w:rFonts w:ascii="Times New Roman" w:hAnsi="Times New Roman" w:cs="Times New Roman"/>
          <w:bCs/>
          <w:sz w:val="24"/>
          <w:szCs w:val="24"/>
          <w:lang w:val="es-ES"/>
        </w:rPr>
        <w:t xml:space="preserve"> d</w:t>
      </w:r>
      <w:r>
        <w:rPr>
          <w:rFonts w:ascii="Times New Roman" w:hAnsi="Times New Roman" w:cs="Times New Roman"/>
          <w:bCs/>
          <w:sz w:val="24"/>
          <w:szCs w:val="24"/>
          <w:lang w:val="es-ES"/>
        </w:rPr>
        <w:t>ebido</w:t>
      </w:r>
      <w:r w:rsidR="00617EB6">
        <w:rPr>
          <w:rFonts w:ascii="Times New Roman" w:hAnsi="Times New Roman" w:cs="Times New Roman"/>
          <w:bCs/>
          <w:sz w:val="24"/>
          <w:szCs w:val="24"/>
          <w:lang w:val="es-ES"/>
        </w:rPr>
        <w:t xml:space="preserve"> </w:t>
      </w:r>
      <w:r>
        <w:rPr>
          <w:rFonts w:ascii="Times New Roman" w:hAnsi="Times New Roman" w:cs="Times New Roman"/>
          <w:bCs/>
          <w:sz w:val="24"/>
          <w:szCs w:val="24"/>
          <w:lang w:val="es-ES"/>
        </w:rPr>
        <w:t>a</w:t>
      </w:r>
      <w:r w:rsidR="00617EB6">
        <w:rPr>
          <w:rFonts w:ascii="Times New Roman" w:hAnsi="Times New Roman" w:cs="Times New Roman"/>
          <w:bCs/>
          <w:sz w:val="24"/>
          <w:szCs w:val="24"/>
          <w:lang w:val="es-ES"/>
        </w:rPr>
        <w:t>l modo</w:t>
      </w:r>
      <w:r w:rsidR="00B91E7A">
        <w:rPr>
          <w:rFonts w:ascii="Times New Roman" w:hAnsi="Times New Roman" w:cs="Times New Roman"/>
          <w:bCs/>
          <w:sz w:val="24"/>
          <w:szCs w:val="24"/>
          <w:lang w:val="es-ES"/>
        </w:rPr>
        <w:t xml:space="preserve"> en</w:t>
      </w:r>
      <w:r w:rsidR="00617EB6">
        <w:rPr>
          <w:rFonts w:ascii="Times New Roman" w:hAnsi="Times New Roman" w:cs="Times New Roman"/>
          <w:bCs/>
          <w:sz w:val="24"/>
          <w:szCs w:val="24"/>
          <w:lang w:val="es-ES"/>
        </w:rPr>
        <w:t xml:space="preserve"> </w:t>
      </w:r>
      <w:r w:rsidR="001220F7">
        <w:rPr>
          <w:rFonts w:ascii="Times New Roman" w:hAnsi="Times New Roman" w:cs="Times New Roman"/>
          <w:bCs/>
          <w:sz w:val="24"/>
          <w:szCs w:val="24"/>
          <w:lang w:val="es-ES"/>
        </w:rPr>
        <w:t>c</w:t>
      </w:r>
      <w:r w:rsidR="00B91E7A">
        <w:rPr>
          <w:rFonts w:ascii="Times New Roman" w:hAnsi="Times New Roman" w:cs="Times New Roman"/>
          <w:bCs/>
          <w:sz w:val="24"/>
          <w:szCs w:val="24"/>
          <w:lang w:val="es-ES"/>
        </w:rPr>
        <w:t>ó</w:t>
      </w:r>
      <w:r w:rsidR="001220F7">
        <w:rPr>
          <w:rFonts w:ascii="Times New Roman" w:hAnsi="Times New Roman" w:cs="Times New Roman"/>
          <w:bCs/>
          <w:sz w:val="24"/>
          <w:szCs w:val="24"/>
          <w:lang w:val="es-ES"/>
        </w:rPr>
        <w:t>mo</w:t>
      </w:r>
      <w:r w:rsidR="00617EB6">
        <w:rPr>
          <w:rFonts w:ascii="Times New Roman" w:hAnsi="Times New Roman" w:cs="Times New Roman"/>
          <w:bCs/>
          <w:sz w:val="24"/>
          <w:szCs w:val="24"/>
          <w:lang w:val="es-ES"/>
        </w:rPr>
        <w:t xml:space="preserve"> fueron agregados.</w:t>
      </w:r>
      <w:r>
        <w:rPr>
          <w:rFonts w:ascii="Times New Roman" w:hAnsi="Times New Roman" w:cs="Times New Roman"/>
          <w:bCs/>
          <w:sz w:val="24"/>
          <w:szCs w:val="24"/>
          <w:lang w:val="es-ES"/>
        </w:rPr>
        <w:t xml:space="preserve"> Por lo tanto, no sería de extrañar que la cantidad de adultos mayores y de niños aparente tener una incidencia negativa sobre la cantidad de viajes generados, de igual manera</w:t>
      </w:r>
      <w:r w:rsidR="001220F7">
        <w:rPr>
          <w:rFonts w:ascii="Times New Roman" w:hAnsi="Times New Roman" w:cs="Times New Roman"/>
          <w:bCs/>
          <w:sz w:val="24"/>
          <w:szCs w:val="24"/>
          <w:lang w:val="es-ES"/>
        </w:rPr>
        <w:t xml:space="preserve"> que</w:t>
      </w:r>
      <w:r>
        <w:rPr>
          <w:rFonts w:ascii="Times New Roman" w:hAnsi="Times New Roman" w:cs="Times New Roman"/>
          <w:bCs/>
          <w:sz w:val="24"/>
          <w:szCs w:val="24"/>
          <w:lang w:val="es-ES"/>
        </w:rPr>
        <w:t xml:space="preserve"> los jubilados, desempleados, discapacitados y dueños de casa, esto particularmente para los propósitos de trabajo y de estudios. En cambio, para otros propósitos de viajes esta incidencia podría presentarse positiva con una mayor posibilidad.</w:t>
      </w:r>
      <w:r w:rsidR="00D622F2">
        <w:rPr>
          <w:rFonts w:ascii="Times New Roman" w:hAnsi="Times New Roman" w:cs="Times New Roman"/>
          <w:bCs/>
          <w:sz w:val="24"/>
          <w:szCs w:val="24"/>
          <w:lang w:val="es-ES"/>
        </w:rPr>
        <w:t xml:space="preserve"> Por último, la cantidad de mujeres en el hogar se espera</w:t>
      </w:r>
      <w:r w:rsidR="001220F7">
        <w:rPr>
          <w:rFonts w:ascii="Times New Roman" w:hAnsi="Times New Roman" w:cs="Times New Roman"/>
          <w:bCs/>
          <w:sz w:val="24"/>
          <w:szCs w:val="24"/>
          <w:lang w:val="es-ES"/>
        </w:rPr>
        <w:t>ría</w:t>
      </w:r>
      <w:r w:rsidR="00D622F2">
        <w:rPr>
          <w:rFonts w:ascii="Times New Roman" w:hAnsi="Times New Roman" w:cs="Times New Roman"/>
          <w:bCs/>
          <w:sz w:val="24"/>
          <w:szCs w:val="24"/>
          <w:lang w:val="es-ES"/>
        </w:rPr>
        <w:t xml:space="preserve"> que incida negativamente sobre los viajes de trabajo y positivamente sobre viajes con </w:t>
      </w:r>
      <w:r w:rsidR="00D622F2">
        <w:rPr>
          <w:rFonts w:ascii="Times New Roman" w:hAnsi="Times New Roman" w:cs="Times New Roman"/>
          <w:bCs/>
          <w:sz w:val="24"/>
          <w:szCs w:val="24"/>
          <w:lang w:val="es-ES"/>
        </w:rPr>
        <w:lastRenderedPageBreak/>
        <w:t>otros propósitos</w:t>
      </w:r>
      <w:r w:rsidR="001220F7">
        <w:rPr>
          <w:rFonts w:ascii="Times New Roman" w:hAnsi="Times New Roman" w:cs="Times New Roman"/>
          <w:bCs/>
          <w:sz w:val="24"/>
          <w:szCs w:val="24"/>
          <w:lang w:val="es-ES"/>
        </w:rPr>
        <w:t>, aun cuando si no se encuentra esta relación no necesariamente habría que rechazar la existencia de ella.</w:t>
      </w:r>
    </w:p>
    <w:p w14:paraId="18ADFBDD" w14:textId="65A4010F" w:rsidR="00A65A81" w:rsidRDefault="00A65A81" w:rsidP="003C499D">
      <w:pPr>
        <w:spacing w:after="0" w:line="276" w:lineRule="auto"/>
        <w:jc w:val="both"/>
        <w:rPr>
          <w:rFonts w:ascii="Times New Roman" w:hAnsi="Times New Roman" w:cs="Times New Roman"/>
          <w:bCs/>
          <w:sz w:val="24"/>
          <w:szCs w:val="24"/>
          <w:lang w:val="es-ES"/>
        </w:rPr>
      </w:pPr>
    </w:p>
    <w:p w14:paraId="5FC989FE" w14:textId="64FEFB1F" w:rsidR="00A65A81" w:rsidRDefault="00A65A8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Habiendo hecho las cautelas necesarias, para efectos de los datos con que se cuenta se trabajarán de manera logarítmica las siguientes variables: Ingreso, Número de vehículos, Número de bicicletas de niños Número de licencias de bicicletas de adultos, Licencias de conducir y Pases escolares.</w:t>
      </w:r>
      <w:r w:rsidR="001220F7">
        <w:rPr>
          <w:rStyle w:val="FootnoteReference"/>
          <w:rFonts w:ascii="Times New Roman" w:hAnsi="Times New Roman" w:cs="Times New Roman"/>
          <w:bCs/>
          <w:sz w:val="24"/>
          <w:szCs w:val="24"/>
          <w:lang w:val="es-ES"/>
        </w:rPr>
        <w:footnoteReference w:id="2"/>
      </w:r>
      <w:r>
        <w:rPr>
          <w:rFonts w:ascii="Times New Roman" w:hAnsi="Times New Roman" w:cs="Times New Roman"/>
          <w:bCs/>
          <w:sz w:val="24"/>
          <w:szCs w:val="24"/>
          <w:lang w:val="es-ES"/>
        </w:rPr>
        <w:t xml:space="preserve"> Las variables demográficas y ocupacionales se trabajarán de manera lineal. No obstante, para </w:t>
      </w:r>
      <w:r w:rsidR="00D622F2">
        <w:rPr>
          <w:rFonts w:ascii="Times New Roman" w:hAnsi="Times New Roman" w:cs="Times New Roman"/>
          <w:bCs/>
          <w:sz w:val="24"/>
          <w:szCs w:val="24"/>
          <w:lang w:val="es-ES"/>
        </w:rPr>
        <w:t>diferenciar el efecto cruzado de las variables se incluirán los siguientes grupos:</w:t>
      </w:r>
    </w:p>
    <w:p w14:paraId="0A74A271" w14:textId="605DCDD3"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Jóvenes – Estudiantes</w:t>
      </w:r>
    </w:p>
    <w:p w14:paraId="31F69705" w14:textId="35AA7B6C"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Jóvenes – Estudiantes</w:t>
      </w:r>
    </w:p>
    <w:p w14:paraId="066DB971" w14:textId="45466898"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 Estudiantes</w:t>
      </w:r>
    </w:p>
    <w:p w14:paraId="74DCBB6F" w14:textId="6504C21F"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Mayores – Estudiantes</w:t>
      </w:r>
    </w:p>
    <w:p w14:paraId="630390DE" w14:textId="3E9BE2BB"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Jóvenes – Trabajadores</w:t>
      </w:r>
    </w:p>
    <w:p w14:paraId="317A0516" w14:textId="7F966588"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 Trabajadores</w:t>
      </w:r>
    </w:p>
    <w:p w14:paraId="4C763793" w14:textId="33F2FA23"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Mayores – Trabajadores</w:t>
      </w:r>
    </w:p>
    <w:p w14:paraId="0B72F173" w14:textId="472C2777" w:rsidR="001220F7" w:rsidRDefault="00EB42DD"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Mujeres – Dueñas de Casa</w:t>
      </w:r>
    </w:p>
    <w:p w14:paraId="03F2C804" w14:textId="77777777" w:rsidR="00CF37F7" w:rsidRPr="00CF37F7" w:rsidRDefault="00CF37F7" w:rsidP="003C499D">
      <w:pPr>
        <w:spacing w:after="0" w:line="276" w:lineRule="auto"/>
        <w:jc w:val="both"/>
        <w:rPr>
          <w:rFonts w:ascii="Times New Roman" w:hAnsi="Times New Roman" w:cs="Times New Roman"/>
          <w:bCs/>
          <w:sz w:val="24"/>
          <w:szCs w:val="24"/>
          <w:lang w:val="es-ES"/>
        </w:rPr>
      </w:pPr>
    </w:p>
    <w:p w14:paraId="68A71A0F" w14:textId="6680EB1D" w:rsidR="00D622F2" w:rsidRDefault="001220F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La inclusión de tales grupos cruzados dice relación, en primer lugar, con que, junto con modelar la generación de viajes, se buscar estimar con mayor precisión el impacto que tendría la política pública de promoción de estudios por parte de personas inactivas. En segundo, para evaluar la incidencia sobre la generación de viajes de grupos sociodemográficos claramente identificables, tales como los jóvenes-estudiantes, las mujeres-dueñas de casa y los/as adultos-trabajadores. Así, p</w:t>
      </w:r>
      <w:r w:rsidR="00D622F2">
        <w:rPr>
          <w:rFonts w:ascii="Times New Roman" w:hAnsi="Times New Roman" w:cs="Times New Roman"/>
          <w:bCs/>
          <w:sz w:val="24"/>
          <w:szCs w:val="24"/>
          <w:lang w:val="es-ES"/>
        </w:rPr>
        <w:t xml:space="preserve">ara cada uno de dichos grupos, además de los efectos lineales de las variables sobre los viajes generados, se incluirá </w:t>
      </w:r>
      <w:r w:rsidR="007A4FC9">
        <w:rPr>
          <w:rFonts w:ascii="Times New Roman" w:hAnsi="Times New Roman" w:cs="Times New Roman"/>
          <w:bCs/>
          <w:sz w:val="24"/>
          <w:szCs w:val="24"/>
          <w:lang w:val="es-ES"/>
        </w:rPr>
        <w:t>como variable</w:t>
      </w:r>
      <w:r w:rsidR="00B91E7A">
        <w:rPr>
          <w:rFonts w:ascii="Times New Roman" w:hAnsi="Times New Roman" w:cs="Times New Roman"/>
          <w:bCs/>
          <w:sz w:val="24"/>
          <w:szCs w:val="24"/>
          <w:lang w:val="es-ES"/>
        </w:rPr>
        <w:t xml:space="preserve"> compuesta por</w:t>
      </w:r>
      <w:r w:rsidR="007A4FC9">
        <w:rPr>
          <w:rFonts w:ascii="Times New Roman" w:hAnsi="Times New Roman" w:cs="Times New Roman"/>
          <w:bCs/>
          <w:sz w:val="24"/>
          <w:szCs w:val="24"/>
          <w:lang w:val="es-ES"/>
        </w:rPr>
        <w:t xml:space="preserve"> </w:t>
      </w:r>
      <w:r w:rsidR="00D622F2">
        <w:rPr>
          <w:rFonts w:ascii="Times New Roman" w:hAnsi="Times New Roman" w:cs="Times New Roman"/>
          <w:bCs/>
          <w:sz w:val="24"/>
          <w:szCs w:val="24"/>
          <w:lang w:val="es-ES"/>
        </w:rPr>
        <w:t>la raíz cuadrada de</w:t>
      </w:r>
      <w:r>
        <w:rPr>
          <w:rFonts w:ascii="Times New Roman" w:hAnsi="Times New Roman" w:cs="Times New Roman"/>
          <w:bCs/>
          <w:sz w:val="24"/>
          <w:szCs w:val="24"/>
          <w:lang w:val="es-ES"/>
        </w:rPr>
        <w:t xml:space="preserve"> los productos </w:t>
      </w:r>
      <w:r w:rsidR="00B91E7A">
        <w:rPr>
          <w:rFonts w:ascii="Times New Roman" w:hAnsi="Times New Roman" w:cs="Times New Roman"/>
          <w:bCs/>
          <w:sz w:val="24"/>
          <w:szCs w:val="24"/>
          <w:lang w:val="es-ES"/>
        </w:rPr>
        <w:t>de las variables que los componen.</w:t>
      </w:r>
    </w:p>
    <w:p w14:paraId="7BCDE749" w14:textId="77777777" w:rsidR="00EB42DD" w:rsidRDefault="00EB42DD" w:rsidP="003C499D">
      <w:pPr>
        <w:spacing w:after="0" w:line="276" w:lineRule="auto"/>
        <w:jc w:val="both"/>
        <w:rPr>
          <w:rFonts w:ascii="Times New Roman" w:hAnsi="Times New Roman" w:cs="Times New Roman"/>
          <w:bCs/>
          <w:sz w:val="24"/>
          <w:szCs w:val="24"/>
          <w:lang w:val="es-ES"/>
        </w:rPr>
      </w:pPr>
    </w:p>
    <w:p w14:paraId="16EBD760" w14:textId="244D5C65" w:rsidR="00A8674C" w:rsidRDefault="000D4515"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3</w:t>
      </w:r>
      <w:r w:rsidR="00A8674C" w:rsidRPr="00E447DE">
        <w:rPr>
          <w:rFonts w:ascii="Times New Roman" w:hAnsi="Times New Roman" w:cs="Times New Roman"/>
          <w:b/>
          <w:sz w:val="24"/>
          <w:szCs w:val="24"/>
          <w:lang w:val="es-ES"/>
        </w:rPr>
        <w:t xml:space="preserve">. </w:t>
      </w:r>
      <w:r w:rsidR="00A8674C">
        <w:rPr>
          <w:rFonts w:ascii="Times New Roman" w:hAnsi="Times New Roman" w:cs="Times New Roman"/>
          <w:b/>
          <w:sz w:val="24"/>
          <w:szCs w:val="24"/>
          <w:lang w:val="es-ES"/>
        </w:rPr>
        <w:t>Modelación y principales resultados</w:t>
      </w:r>
    </w:p>
    <w:p w14:paraId="307F18EC" w14:textId="252ECF70" w:rsidR="00A8674C" w:rsidRDefault="00A8674C" w:rsidP="003C499D">
      <w:pPr>
        <w:spacing w:after="0" w:line="276" w:lineRule="auto"/>
        <w:jc w:val="both"/>
        <w:rPr>
          <w:rFonts w:ascii="Times New Roman" w:hAnsi="Times New Roman" w:cs="Times New Roman"/>
          <w:bCs/>
          <w:sz w:val="24"/>
          <w:szCs w:val="24"/>
          <w:lang w:val="es-ES"/>
        </w:rPr>
      </w:pPr>
    </w:p>
    <w:p w14:paraId="662F63C1" w14:textId="545C89B3" w:rsidR="00312260" w:rsidRPr="00D11DB9" w:rsidRDefault="000D4515"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3</w:t>
      </w:r>
      <w:r w:rsidR="00312260" w:rsidRPr="00D11DB9">
        <w:rPr>
          <w:rFonts w:ascii="Times New Roman" w:hAnsi="Times New Roman" w:cs="Times New Roman"/>
          <w:b/>
          <w:sz w:val="24"/>
          <w:szCs w:val="24"/>
          <w:lang w:val="es-ES"/>
        </w:rPr>
        <w:t>.1 Modelos Estimados</w:t>
      </w:r>
    </w:p>
    <w:p w14:paraId="41B0E543" w14:textId="77777777" w:rsidR="00312260" w:rsidRDefault="00312260" w:rsidP="003C499D">
      <w:pPr>
        <w:spacing w:after="0" w:line="276" w:lineRule="auto"/>
        <w:jc w:val="both"/>
        <w:rPr>
          <w:rFonts w:ascii="Times New Roman" w:hAnsi="Times New Roman" w:cs="Times New Roman"/>
          <w:bCs/>
          <w:sz w:val="24"/>
          <w:szCs w:val="24"/>
          <w:lang w:val="es-ES"/>
        </w:rPr>
      </w:pPr>
    </w:p>
    <w:p w14:paraId="0FD8AF2B" w14:textId="32C96C25" w:rsidR="00EB42DD" w:rsidRDefault="00EB42DD"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Tal como se mencionó anteriormente, para modelar la generación de viajes para cada propósito se articuló una asociación lineal entre los viajes generados y todas las variables indicadas previamente, </w:t>
      </w:r>
      <w:r w:rsidR="009E5DA3">
        <w:rPr>
          <w:rFonts w:ascii="Times New Roman" w:hAnsi="Times New Roman" w:cs="Times New Roman"/>
          <w:bCs/>
          <w:sz w:val="24"/>
          <w:szCs w:val="24"/>
          <w:lang w:val="es-ES"/>
        </w:rPr>
        <w:t>sumando a eso</w:t>
      </w:r>
      <w:r w:rsidR="00625A5D">
        <w:rPr>
          <w:rFonts w:ascii="Times New Roman" w:hAnsi="Times New Roman" w:cs="Times New Roman"/>
          <w:bCs/>
          <w:sz w:val="24"/>
          <w:szCs w:val="24"/>
          <w:lang w:val="es-ES"/>
        </w:rPr>
        <w:t xml:space="preserve"> las raíces de</w:t>
      </w:r>
      <w:r>
        <w:rPr>
          <w:rFonts w:ascii="Times New Roman" w:hAnsi="Times New Roman" w:cs="Times New Roman"/>
          <w:bCs/>
          <w:sz w:val="24"/>
          <w:szCs w:val="24"/>
          <w:lang w:val="es-ES"/>
        </w:rPr>
        <w:t xml:space="preserve"> los productos cruzados. Dicha modelación se traduce en un modelo de regresión lineal de mínimos cuadrados generalizados, el cual es en muchos aspectos equivalente al método de mínimos cuadrados ordinarios, pero ajustando cada observación de acuerdo a un factor de expansión y corrección por tamaño del hogar y representación sociodemográfica (por comuna y nivel de ingreso, entre otr</w:t>
      </w:r>
      <w:r w:rsidR="00E54938">
        <w:rPr>
          <w:rFonts w:ascii="Times New Roman" w:hAnsi="Times New Roman" w:cs="Times New Roman"/>
          <w:bCs/>
          <w:sz w:val="24"/>
          <w:szCs w:val="24"/>
          <w:lang w:val="es-ES"/>
        </w:rPr>
        <w:t>as variables</w:t>
      </w:r>
      <w:r>
        <w:rPr>
          <w:rFonts w:ascii="Times New Roman" w:hAnsi="Times New Roman" w:cs="Times New Roman"/>
          <w:bCs/>
          <w:sz w:val="24"/>
          <w:szCs w:val="24"/>
          <w:lang w:val="es-ES"/>
        </w:rPr>
        <w:t>).</w:t>
      </w:r>
    </w:p>
    <w:p w14:paraId="0C6F9205" w14:textId="2F41853C" w:rsidR="00EB42DD" w:rsidRDefault="00EB42DD" w:rsidP="003C499D">
      <w:pPr>
        <w:spacing w:after="0" w:line="276" w:lineRule="auto"/>
        <w:jc w:val="both"/>
        <w:rPr>
          <w:rFonts w:ascii="Times New Roman" w:hAnsi="Times New Roman" w:cs="Times New Roman"/>
          <w:bCs/>
          <w:sz w:val="24"/>
          <w:szCs w:val="24"/>
          <w:lang w:val="es-ES"/>
        </w:rPr>
      </w:pPr>
    </w:p>
    <w:p w14:paraId="7FA12A35" w14:textId="19995AA0" w:rsidR="00EB42DD" w:rsidRDefault="00EB42DD"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lastRenderedPageBreak/>
        <w:t>En este punto conviene, eso sí, hacer una cautela: las observaciones del número de viajes por propósito en cada hogar están concentradas en valores positivos cercanos a cero. Ello se traduce en que los errores de predicción no vayan a sean simétricos, sino que t</w:t>
      </w:r>
      <w:r w:rsidR="003F6DCF">
        <w:rPr>
          <w:rFonts w:ascii="Times New Roman" w:hAnsi="Times New Roman" w:cs="Times New Roman"/>
          <w:bCs/>
          <w:sz w:val="24"/>
          <w:szCs w:val="24"/>
          <w:lang w:val="es-ES"/>
        </w:rPr>
        <w:t>enderían</w:t>
      </w:r>
      <w:r>
        <w:rPr>
          <w:rFonts w:ascii="Times New Roman" w:hAnsi="Times New Roman" w:cs="Times New Roman"/>
          <w:bCs/>
          <w:sz w:val="24"/>
          <w:szCs w:val="24"/>
          <w:lang w:val="es-ES"/>
        </w:rPr>
        <w:t xml:space="preserve"> a aumentar en la medida en que los valores predichos y/o observados de la variable dependiente aumente. De ese modo, no es posible garantizar </w:t>
      </w:r>
      <w:r w:rsidR="007D4727">
        <w:rPr>
          <w:rFonts w:ascii="Times New Roman" w:hAnsi="Times New Roman" w:cs="Times New Roman"/>
          <w:bCs/>
          <w:sz w:val="24"/>
          <w:szCs w:val="24"/>
          <w:lang w:val="es-ES"/>
        </w:rPr>
        <w:t xml:space="preserve">la </w:t>
      </w:r>
      <w:r>
        <w:rPr>
          <w:rFonts w:ascii="Times New Roman" w:hAnsi="Times New Roman" w:cs="Times New Roman"/>
          <w:bCs/>
          <w:sz w:val="24"/>
          <w:szCs w:val="24"/>
          <w:lang w:val="es-ES"/>
        </w:rPr>
        <w:t>normalidad ni</w:t>
      </w:r>
      <w:r w:rsidR="00E54938">
        <w:rPr>
          <w:rFonts w:ascii="Times New Roman" w:hAnsi="Times New Roman" w:cs="Times New Roman"/>
          <w:bCs/>
          <w:sz w:val="24"/>
          <w:szCs w:val="24"/>
          <w:lang w:val="es-ES"/>
        </w:rPr>
        <w:t xml:space="preserve"> la</w:t>
      </w:r>
      <w:r>
        <w:rPr>
          <w:rFonts w:ascii="Times New Roman" w:hAnsi="Times New Roman" w:cs="Times New Roman"/>
          <w:bCs/>
          <w:sz w:val="24"/>
          <w:szCs w:val="24"/>
          <w:lang w:val="es-ES"/>
        </w:rPr>
        <w:t xml:space="preserve"> </w:t>
      </w:r>
      <w:proofErr w:type="spellStart"/>
      <w:r>
        <w:rPr>
          <w:rFonts w:ascii="Times New Roman" w:hAnsi="Times New Roman" w:cs="Times New Roman"/>
          <w:bCs/>
          <w:sz w:val="24"/>
          <w:szCs w:val="24"/>
          <w:lang w:val="es-ES"/>
        </w:rPr>
        <w:t>heterocedasticidad</w:t>
      </w:r>
      <w:proofErr w:type="spellEnd"/>
      <w:r>
        <w:rPr>
          <w:rFonts w:ascii="Times New Roman" w:hAnsi="Times New Roman" w:cs="Times New Roman"/>
          <w:bCs/>
          <w:sz w:val="24"/>
          <w:szCs w:val="24"/>
          <w:lang w:val="es-ES"/>
        </w:rPr>
        <w:t xml:space="preserve"> en la distribución de los errores. Si bien dicha falencia podría ser corregida especificando otro modelo de estimación, para efectos de este estudio se procederá con el método de mínimos cuadrados generalizados</w:t>
      </w:r>
      <w:r w:rsidR="00207FCA">
        <w:rPr>
          <w:rFonts w:ascii="Times New Roman" w:hAnsi="Times New Roman" w:cs="Times New Roman"/>
          <w:bCs/>
          <w:sz w:val="24"/>
          <w:szCs w:val="24"/>
          <w:lang w:val="es-ES"/>
        </w:rPr>
        <w:t>, tomando las debidas cautelas al momento de interpretar los resultados.</w:t>
      </w:r>
    </w:p>
    <w:p w14:paraId="6BFDD346" w14:textId="039F272F" w:rsidR="00D11DB9" w:rsidRDefault="00D11DB9" w:rsidP="003C499D">
      <w:pPr>
        <w:spacing w:after="0" w:line="276" w:lineRule="auto"/>
        <w:jc w:val="both"/>
        <w:rPr>
          <w:rFonts w:ascii="Times New Roman" w:hAnsi="Times New Roman" w:cs="Times New Roman"/>
          <w:bCs/>
          <w:sz w:val="24"/>
          <w:szCs w:val="24"/>
          <w:lang w:val="es-ES"/>
        </w:rPr>
      </w:pPr>
    </w:p>
    <w:p w14:paraId="0BAEE834" w14:textId="057F083D" w:rsidR="00D11DB9" w:rsidRDefault="00D11DB9"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Habiendo sentado lo anterior, los modelos para cada uno de los tres propósitos fueron estimados. Las variables </w:t>
      </w:r>
      <w:r w:rsidR="00E54938">
        <w:rPr>
          <w:rFonts w:ascii="Times New Roman" w:hAnsi="Times New Roman" w:cs="Times New Roman"/>
          <w:bCs/>
          <w:sz w:val="24"/>
          <w:szCs w:val="24"/>
          <w:lang w:val="es-ES"/>
        </w:rPr>
        <w:t xml:space="preserve">finales </w:t>
      </w:r>
      <w:r>
        <w:rPr>
          <w:rFonts w:ascii="Times New Roman" w:hAnsi="Times New Roman" w:cs="Times New Roman"/>
          <w:bCs/>
          <w:sz w:val="24"/>
          <w:szCs w:val="24"/>
          <w:lang w:val="es-ES"/>
        </w:rPr>
        <w:t xml:space="preserve">incluidas en </w:t>
      </w:r>
      <w:r w:rsidR="00570651">
        <w:rPr>
          <w:rFonts w:ascii="Times New Roman" w:hAnsi="Times New Roman" w:cs="Times New Roman"/>
          <w:bCs/>
          <w:sz w:val="24"/>
          <w:szCs w:val="24"/>
          <w:lang w:val="es-ES"/>
        </w:rPr>
        <w:t>los</w:t>
      </w:r>
      <w:r>
        <w:rPr>
          <w:rFonts w:ascii="Times New Roman" w:hAnsi="Times New Roman" w:cs="Times New Roman"/>
          <w:bCs/>
          <w:sz w:val="24"/>
          <w:szCs w:val="24"/>
          <w:lang w:val="es-ES"/>
        </w:rPr>
        <w:t xml:space="preserve"> modelos fueron</w:t>
      </w:r>
      <w:r w:rsidR="00213F2C">
        <w:rPr>
          <w:rFonts w:ascii="Times New Roman" w:hAnsi="Times New Roman" w:cs="Times New Roman"/>
          <w:bCs/>
          <w:sz w:val="24"/>
          <w:szCs w:val="24"/>
          <w:lang w:val="es-ES"/>
        </w:rPr>
        <w:t xml:space="preserve"> aceptadas en la medida en que </w:t>
      </w:r>
      <w:r w:rsidR="00570651">
        <w:rPr>
          <w:rFonts w:ascii="Times New Roman" w:hAnsi="Times New Roman" w:cs="Times New Roman"/>
          <w:bCs/>
          <w:sz w:val="24"/>
          <w:szCs w:val="24"/>
          <w:lang w:val="es-ES"/>
        </w:rPr>
        <w:t>la estimación</w:t>
      </w:r>
      <w:r w:rsidR="00213F2C">
        <w:rPr>
          <w:rFonts w:ascii="Times New Roman" w:hAnsi="Times New Roman" w:cs="Times New Roman"/>
          <w:bCs/>
          <w:sz w:val="24"/>
          <w:szCs w:val="24"/>
          <w:lang w:val="es-ES"/>
        </w:rPr>
        <w:t xml:space="preserve"> les arrojase una significancia estadística superior al 90%.</w:t>
      </w:r>
      <w:r w:rsidR="00213F2C">
        <w:rPr>
          <w:rStyle w:val="FootnoteReference"/>
          <w:rFonts w:ascii="Times New Roman" w:hAnsi="Times New Roman" w:cs="Times New Roman"/>
          <w:bCs/>
          <w:sz w:val="24"/>
          <w:szCs w:val="24"/>
          <w:lang w:val="es-ES"/>
        </w:rPr>
        <w:footnoteReference w:id="3"/>
      </w:r>
      <w:r w:rsidR="00570651">
        <w:rPr>
          <w:rFonts w:ascii="Times New Roman" w:hAnsi="Times New Roman" w:cs="Times New Roman"/>
          <w:bCs/>
          <w:sz w:val="24"/>
          <w:szCs w:val="24"/>
          <w:lang w:val="es-ES"/>
        </w:rPr>
        <w:t xml:space="preserve"> El resumen estadístico de</w:t>
      </w:r>
      <w:r w:rsidR="00E54938">
        <w:rPr>
          <w:rFonts w:ascii="Times New Roman" w:hAnsi="Times New Roman" w:cs="Times New Roman"/>
          <w:bCs/>
          <w:sz w:val="24"/>
          <w:szCs w:val="24"/>
          <w:lang w:val="es-ES"/>
        </w:rPr>
        <w:t>l</w:t>
      </w:r>
      <w:r w:rsidR="00570651">
        <w:rPr>
          <w:rFonts w:ascii="Times New Roman" w:hAnsi="Times New Roman" w:cs="Times New Roman"/>
          <w:bCs/>
          <w:sz w:val="24"/>
          <w:szCs w:val="24"/>
          <w:lang w:val="es-ES"/>
        </w:rPr>
        <w:t xml:space="preserve"> modelo</w:t>
      </w:r>
      <w:r w:rsidR="00E54938">
        <w:rPr>
          <w:rFonts w:ascii="Times New Roman" w:hAnsi="Times New Roman" w:cs="Times New Roman"/>
          <w:bCs/>
          <w:sz w:val="24"/>
          <w:szCs w:val="24"/>
          <w:lang w:val="es-ES"/>
        </w:rPr>
        <w:t xml:space="preserve"> obtenido para la generación de viajes de Trabajo </w:t>
      </w:r>
      <w:r w:rsidR="00570651">
        <w:rPr>
          <w:rFonts w:ascii="Times New Roman" w:hAnsi="Times New Roman" w:cs="Times New Roman"/>
          <w:bCs/>
          <w:sz w:val="24"/>
          <w:szCs w:val="24"/>
          <w:lang w:val="es-ES"/>
        </w:rPr>
        <w:t xml:space="preserve">se muestra en el </w:t>
      </w:r>
      <w:r w:rsidR="00570651" w:rsidRPr="00570651">
        <w:rPr>
          <w:rFonts w:ascii="Times New Roman" w:hAnsi="Times New Roman" w:cs="Times New Roman"/>
          <w:b/>
          <w:sz w:val="24"/>
          <w:szCs w:val="24"/>
          <w:lang w:val="es-ES"/>
        </w:rPr>
        <w:t>Cuadro 1</w:t>
      </w:r>
      <w:r w:rsidR="00570651">
        <w:rPr>
          <w:rFonts w:ascii="Times New Roman" w:hAnsi="Times New Roman" w:cs="Times New Roman"/>
          <w:bCs/>
          <w:sz w:val="24"/>
          <w:szCs w:val="24"/>
          <w:lang w:val="es-ES"/>
        </w:rPr>
        <w:t>.</w:t>
      </w:r>
    </w:p>
    <w:p w14:paraId="5C0DAFAA" w14:textId="1418FBE1" w:rsidR="00851C8B" w:rsidRDefault="00851C8B" w:rsidP="003C499D">
      <w:pPr>
        <w:spacing w:after="0" w:line="276" w:lineRule="auto"/>
        <w:jc w:val="both"/>
        <w:rPr>
          <w:rFonts w:ascii="Times New Roman" w:hAnsi="Times New Roman" w:cs="Times New Roman"/>
          <w:bCs/>
          <w:sz w:val="24"/>
          <w:szCs w:val="24"/>
          <w:lang w:val="es-ES"/>
        </w:rPr>
      </w:pPr>
    </w:p>
    <w:p w14:paraId="1D83A887" w14:textId="60DAE95B" w:rsidR="00851C8B" w:rsidRPr="00851C8B" w:rsidRDefault="00851C8B" w:rsidP="003C499D">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t>Cuadro 1</w:t>
      </w:r>
      <w:r w:rsidRPr="00851C8B">
        <w:rPr>
          <w:rFonts w:ascii="Times New Roman" w:hAnsi="Times New Roman" w:cs="Times New Roman"/>
          <w:bCs/>
          <w:sz w:val="20"/>
          <w:szCs w:val="20"/>
          <w:lang w:val="es-ES"/>
        </w:rPr>
        <w:t>: Resultado de la estimación del Modelo de Generación de Viajes al Trabajo</w:t>
      </w:r>
      <w:r>
        <w:rPr>
          <w:rFonts w:ascii="Times New Roman" w:hAnsi="Times New Roman" w:cs="Times New Roman"/>
          <w:bCs/>
          <w:sz w:val="20"/>
          <w:szCs w:val="20"/>
          <w:lang w:val="es-ES"/>
        </w:rPr>
        <w:t>. Fuente: elaboración propia</w:t>
      </w:r>
      <w:r w:rsidR="00DE26B1">
        <w:rPr>
          <w:rFonts w:ascii="Times New Roman" w:hAnsi="Times New Roman" w:cs="Times New Roman"/>
          <w:bCs/>
          <w:sz w:val="20"/>
          <w:szCs w:val="20"/>
          <w:lang w:val="es-ES"/>
        </w:rPr>
        <w:t>.</w:t>
      </w:r>
    </w:p>
    <w:p w14:paraId="0060B0F4" w14:textId="79381B03" w:rsidR="00E54938" w:rsidRDefault="00851C8B" w:rsidP="003C499D">
      <w:pPr>
        <w:spacing w:after="0" w:line="276" w:lineRule="auto"/>
        <w:jc w:val="center"/>
        <w:rPr>
          <w:rFonts w:ascii="Times New Roman" w:hAnsi="Times New Roman" w:cs="Times New Roman"/>
          <w:bCs/>
          <w:sz w:val="24"/>
          <w:szCs w:val="24"/>
          <w:lang w:val="es-ES"/>
        </w:rPr>
      </w:pPr>
      <w:r w:rsidRPr="00851C8B">
        <w:rPr>
          <w:rFonts w:ascii="Times New Roman" w:hAnsi="Times New Roman" w:cs="Times New Roman"/>
          <w:bCs/>
          <w:noProof/>
          <w:sz w:val="24"/>
          <w:szCs w:val="24"/>
          <w:lang w:val="es-ES"/>
        </w:rPr>
        <w:drawing>
          <wp:inline distT="0" distB="0" distL="0" distR="0" wp14:anchorId="0E80A820" wp14:editId="6B0C02F6">
            <wp:extent cx="5943600" cy="27813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1300"/>
                    </a:xfrm>
                    <a:prstGeom prst="rect">
                      <a:avLst/>
                    </a:prstGeom>
                    <a:ln>
                      <a:solidFill>
                        <a:schemeClr val="accent3"/>
                      </a:solidFill>
                    </a:ln>
                  </pic:spPr>
                </pic:pic>
              </a:graphicData>
            </a:graphic>
          </wp:inline>
        </w:drawing>
      </w:r>
    </w:p>
    <w:p w14:paraId="7871406A" w14:textId="2BC12C4D" w:rsidR="004C5FF8" w:rsidRDefault="004C5FF8" w:rsidP="003C499D">
      <w:pPr>
        <w:spacing w:after="0" w:line="276" w:lineRule="auto"/>
        <w:jc w:val="both"/>
        <w:rPr>
          <w:rFonts w:ascii="Times New Roman" w:hAnsi="Times New Roman" w:cs="Times New Roman"/>
          <w:bCs/>
          <w:sz w:val="24"/>
          <w:szCs w:val="24"/>
          <w:lang w:val="es-ES"/>
        </w:rPr>
      </w:pPr>
    </w:p>
    <w:p w14:paraId="4D08076B" w14:textId="67210390" w:rsidR="00DE26B1" w:rsidRDefault="00DE26B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En términos generales, los signos de las variables se ajustan a lo esperado: número de vehículos, ingreso del hogar, cantidad de adultos y trabajadores inciden positivamente en la cantidad de viajes con propósito de trabajo. </w:t>
      </w:r>
      <w:r w:rsidR="007A5F27">
        <w:rPr>
          <w:rFonts w:ascii="Times New Roman" w:hAnsi="Times New Roman" w:cs="Times New Roman"/>
          <w:bCs/>
          <w:sz w:val="24"/>
          <w:szCs w:val="24"/>
          <w:lang w:val="es-ES"/>
        </w:rPr>
        <w:t xml:space="preserve">Es de notar que para este modelo se debió abandonar la hipótesis de la incidencia del logaritmo del Ingreso y, en cambio, se incorporó el Ingreso del Hogar de manera lineal debido a que ajustaba mejor a los datos. Por otro lado, </w:t>
      </w:r>
      <w:r>
        <w:rPr>
          <w:rFonts w:ascii="Times New Roman" w:hAnsi="Times New Roman" w:cs="Times New Roman"/>
          <w:bCs/>
          <w:sz w:val="24"/>
          <w:szCs w:val="24"/>
          <w:lang w:val="es-ES"/>
        </w:rPr>
        <w:t xml:space="preserve">el hecho de encontrar desempleados, estudiantes y discapacitados en el hogar tiene una incidencia en sentido </w:t>
      </w:r>
      <w:r w:rsidR="007A5F27">
        <w:rPr>
          <w:rFonts w:ascii="Times New Roman" w:hAnsi="Times New Roman" w:cs="Times New Roman"/>
          <w:bCs/>
          <w:sz w:val="24"/>
          <w:szCs w:val="24"/>
          <w:lang w:val="es-ES"/>
        </w:rPr>
        <w:t>negativo</w:t>
      </w:r>
      <w:r>
        <w:rPr>
          <w:rFonts w:ascii="Times New Roman" w:hAnsi="Times New Roman" w:cs="Times New Roman"/>
          <w:bCs/>
          <w:sz w:val="24"/>
          <w:szCs w:val="24"/>
          <w:lang w:val="es-ES"/>
        </w:rPr>
        <w:t xml:space="preserve">. Ciertamente, la cantidad de trabajadores es la variable que más incide en este caso. Con respecto al R2 ajustado, </w:t>
      </w:r>
      <w:r>
        <w:rPr>
          <w:rFonts w:ascii="Times New Roman" w:hAnsi="Times New Roman" w:cs="Times New Roman"/>
          <w:bCs/>
          <w:sz w:val="24"/>
          <w:szCs w:val="24"/>
          <w:lang w:val="es-ES"/>
        </w:rPr>
        <w:lastRenderedPageBreak/>
        <w:t>este es de 0,636, un valor razonablemente alto para este tipo de modelos. El valor p de Fisher es estadísticamente significativo (cercano a cero).</w:t>
      </w:r>
    </w:p>
    <w:p w14:paraId="7481A1E6" w14:textId="2C2CE506" w:rsidR="00DE26B1" w:rsidRDefault="00DE26B1" w:rsidP="003C499D">
      <w:pPr>
        <w:spacing w:after="0" w:line="276" w:lineRule="auto"/>
        <w:jc w:val="both"/>
        <w:rPr>
          <w:rFonts w:ascii="Times New Roman" w:hAnsi="Times New Roman" w:cs="Times New Roman"/>
          <w:bCs/>
          <w:sz w:val="24"/>
          <w:szCs w:val="24"/>
          <w:lang w:val="es-ES"/>
        </w:rPr>
      </w:pPr>
    </w:p>
    <w:p w14:paraId="26D1F607" w14:textId="0277F1B9" w:rsidR="00DE26B1" w:rsidRDefault="00DE26B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El resumen estadístico del modelo obtenido para la generación de viajes de Estudio se muestra en el </w:t>
      </w:r>
      <w:r w:rsidRPr="00570651">
        <w:rPr>
          <w:rFonts w:ascii="Times New Roman" w:hAnsi="Times New Roman" w:cs="Times New Roman"/>
          <w:b/>
          <w:sz w:val="24"/>
          <w:szCs w:val="24"/>
          <w:lang w:val="es-ES"/>
        </w:rPr>
        <w:t xml:space="preserve">Cuadro </w:t>
      </w:r>
      <w:r>
        <w:rPr>
          <w:rFonts w:ascii="Times New Roman" w:hAnsi="Times New Roman" w:cs="Times New Roman"/>
          <w:b/>
          <w:sz w:val="24"/>
          <w:szCs w:val="24"/>
          <w:lang w:val="es-ES"/>
        </w:rPr>
        <w:t>2</w:t>
      </w:r>
      <w:r>
        <w:rPr>
          <w:rFonts w:ascii="Times New Roman" w:hAnsi="Times New Roman" w:cs="Times New Roman"/>
          <w:bCs/>
          <w:sz w:val="24"/>
          <w:szCs w:val="24"/>
          <w:lang w:val="es-ES"/>
        </w:rPr>
        <w:t>.</w:t>
      </w:r>
    </w:p>
    <w:p w14:paraId="4E81024D" w14:textId="46421160" w:rsidR="00DE26B1" w:rsidRDefault="00DE26B1" w:rsidP="003C499D">
      <w:pPr>
        <w:spacing w:after="0" w:line="276" w:lineRule="auto"/>
        <w:jc w:val="center"/>
        <w:rPr>
          <w:rFonts w:ascii="Times New Roman" w:hAnsi="Times New Roman" w:cs="Times New Roman"/>
          <w:bCs/>
          <w:sz w:val="24"/>
          <w:szCs w:val="24"/>
          <w:lang w:val="es-ES"/>
        </w:rPr>
      </w:pPr>
    </w:p>
    <w:p w14:paraId="1FBA53A3" w14:textId="3B024341" w:rsidR="00DE26B1" w:rsidRPr="00851C8B" w:rsidRDefault="00DE26B1" w:rsidP="003C499D">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t xml:space="preserve">Cuadro </w:t>
      </w:r>
      <w:r>
        <w:rPr>
          <w:rFonts w:ascii="Times New Roman" w:hAnsi="Times New Roman" w:cs="Times New Roman"/>
          <w:b/>
          <w:sz w:val="20"/>
          <w:szCs w:val="20"/>
          <w:lang w:val="es-ES"/>
        </w:rPr>
        <w:t>2</w:t>
      </w:r>
      <w:r w:rsidRPr="00851C8B">
        <w:rPr>
          <w:rFonts w:ascii="Times New Roman" w:hAnsi="Times New Roman" w:cs="Times New Roman"/>
          <w:bCs/>
          <w:sz w:val="20"/>
          <w:szCs w:val="20"/>
          <w:lang w:val="es-ES"/>
        </w:rPr>
        <w:t xml:space="preserve">: Resultado de la estimación del Modelo de Generación de Viajes al </w:t>
      </w:r>
      <w:r>
        <w:rPr>
          <w:rFonts w:ascii="Times New Roman" w:hAnsi="Times New Roman" w:cs="Times New Roman"/>
          <w:bCs/>
          <w:sz w:val="20"/>
          <w:szCs w:val="20"/>
          <w:lang w:val="es-ES"/>
        </w:rPr>
        <w:t>Estudio. Fuente: elaboración propia.</w:t>
      </w:r>
    </w:p>
    <w:p w14:paraId="6FA172B4" w14:textId="73FC10BF" w:rsidR="00DE26B1" w:rsidRDefault="00DE26B1" w:rsidP="003C499D">
      <w:pPr>
        <w:spacing w:after="0" w:line="276" w:lineRule="auto"/>
        <w:jc w:val="center"/>
        <w:rPr>
          <w:rFonts w:ascii="Times New Roman" w:hAnsi="Times New Roman" w:cs="Times New Roman"/>
          <w:bCs/>
          <w:sz w:val="24"/>
          <w:szCs w:val="24"/>
          <w:lang w:val="es-ES"/>
        </w:rPr>
      </w:pPr>
      <w:r w:rsidRPr="00DE26B1">
        <w:rPr>
          <w:rFonts w:ascii="Times New Roman" w:hAnsi="Times New Roman" w:cs="Times New Roman"/>
          <w:bCs/>
          <w:noProof/>
          <w:sz w:val="24"/>
          <w:szCs w:val="24"/>
          <w:lang w:val="es-ES"/>
        </w:rPr>
        <w:drawing>
          <wp:inline distT="0" distB="0" distL="0" distR="0" wp14:anchorId="281B69E5" wp14:editId="11FF5E2D">
            <wp:extent cx="5943600" cy="2781300"/>
            <wp:effectExtent l="12700" t="1270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1300"/>
                    </a:xfrm>
                    <a:prstGeom prst="rect">
                      <a:avLst/>
                    </a:prstGeom>
                    <a:ln>
                      <a:solidFill>
                        <a:schemeClr val="accent3"/>
                      </a:solidFill>
                    </a:ln>
                  </pic:spPr>
                </pic:pic>
              </a:graphicData>
            </a:graphic>
          </wp:inline>
        </w:drawing>
      </w:r>
    </w:p>
    <w:p w14:paraId="515AE362" w14:textId="5C9C2247" w:rsidR="00DE26B1" w:rsidRDefault="00DE26B1" w:rsidP="003C499D">
      <w:pPr>
        <w:spacing w:after="0" w:line="276" w:lineRule="auto"/>
        <w:jc w:val="both"/>
        <w:rPr>
          <w:rFonts w:ascii="Times New Roman" w:hAnsi="Times New Roman" w:cs="Times New Roman"/>
          <w:bCs/>
          <w:sz w:val="24"/>
          <w:szCs w:val="24"/>
          <w:lang w:val="es-ES"/>
        </w:rPr>
      </w:pPr>
    </w:p>
    <w:p w14:paraId="6CDBD528" w14:textId="65B1DB79" w:rsidR="00DE26B1" w:rsidRDefault="00DE26B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En este caso, de manera elocuente, la cantidad de estudiantes es lo que más determina la cantidad de viajes de estudio. Si bien los coeficientes de los signos parecen ser los correctos, llama la atención que la cantidad de pases escolares tenga un signo negativo. No sería de extrañar que ello se deba a la alta correlación entre las variables</w:t>
      </w:r>
      <w:r w:rsidR="007A5F27">
        <w:rPr>
          <w:rFonts w:ascii="Times New Roman" w:hAnsi="Times New Roman" w:cs="Times New Roman"/>
          <w:bCs/>
          <w:sz w:val="24"/>
          <w:szCs w:val="24"/>
          <w:lang w:val="es-ES"/>
        </w:rPr>
        <w:t xml:space="preserve"> lo cual impida identificar con claridad el efecto d esta variable</w:t>
      </w:r>
      <w:r>
        <w:rPr>
          <w:rFonts w:ascii="Times New Roman" w:hAnsi="Times New Roman" w:cs="Times New Roman"/>
          <w:bCs/>
          <w:sz w:val="24"/>
          <w:szCs w:val="24"/>
          <w:lang w:val="es-ES"/>
        </w:rPr>
        <w:t>. El R2 ajustado de la regresión es alto, de un 0,689, mientras que la regresión como un todo es estadísticamente significativa.</w:t>
      </w:r>
    </w:p>
    <w:p w14:paraId="3C3ABE41" w14:textId="34A19297" w:rsidR="00DE26B1" w:rsidRDefault="00DE26B1" w:rsidP="003C499D">
      <w:pPr>
        <w:spacing w:after="0" w:line="276" w:lineRule="auto"/>
        <w:jc w:val="both"/>
        <w:rPr>
          <w:rFonts w:ascii="Times New Roman" w:hAnsi="Times New Roman" w:cs="Times New Roman"/>
          <w:bCs/>
          <w:sz w:val="24"/>
          <w:szCs w:val="24"/>
          <w:lang w:val="es-ES"/>
        </w:rPr>
      </w:pPr>
    </w:p>
    <w:p w14:paraId="3D88041D" w14:textId="29AC26E3" w:rsidR="00DE26B1" w:rsidRDefault="00DE26B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Por último, el resumen estadístico del modelo obtenido para la generación de viajes con Otros propósitos se muestra en el </w:t>
      </w:r>
      <w:r w:rsidRPr="00570651">
        <w:rPr>
          <w:rFonts w:ascii="Times New Roman" w:hAnsi="Times New Roman" w:cs="Times New Roman"/>
          <w:b/>
          <w:sz w:val="24"/>
          <w:szCs w:val="24"/>
          <w:lang w:val="es-ES"/>
        </w:rPr>
        <w:t xml:space="preserve">Cuadro </w:t>
      </w:r>
      <w:r>
        <w:rPr>
          <w:rFonts w:ascii="Times New Roman" w:hAnsi="Times New Roman" w:cs="Times New Roman"/>
          <w:b/>
          <w:sz w:val="24"/>
          <w:szCs w:val="24"/>
          <w:lang w:val="es-ES"/>
        </w:rPr>
        <w:t>3</w:t>
      </w:r>
      <w:r>
        <w:rPr>
          <w:rFonts w:ascii="Times New Roman" w:hAnsi="Times New Roman" w:cs="Times New Roman"/>
          <w:bCs/>
          <w:sz w:val="24"/>
          <w:szCs w:val="24"/>
          <w:lang w:val="es-ES"/>
        </w:rPr>
        <w:t>.</w:t>
      </w:r>
    </w:p>
    <w:p w14:paraId="261291EC" w14:textId="6FF81818" w:rsidR="00DE26B1" w:rsidRDefault="00DE26B1" w:rsidP="003C499D">
      <w:pPr>
        <w:spacing w:after="0" w:line="276" w:lineRule="auto"/>
        <w:jc w:val="both"/>
        <w:rPr>
          <w:rFonts w:ascii="Times New Roman" w:hAnsi="Times New Roman" w:cs="Times New Roman"/>
          <w:bCs/>
          <w:sz w:val="24"/>
          <w:szCs w:val="24"/>
          <w:lang w:val="es-ES"/>
        </w:rPr>
      </w:pPr>
    </w:p>
    <w:p w14:paraId="1BC144C9" w14:textId="6078946E" w:rsidR="00CF37F7" w:rsidRDefault="00CF37F7" w:rsidP="003C499D">
      <w:pPr>
        <w:spacing w:after="0" w:line="276" w:lineRule="auto"/>
        <w:jc w:val="both"/>
        <w:rPr>
          <w:rFonts w:ascii="Times New Roman" w:hAnsi="Times New Roman" w:cs="Times New Roman"/>
          <w:bCs/>
          <w:sz w:val="24"/>
          <w:szCs w:val="24"/>
          <w:lang w:val="es-ES"/>
        </w:rPr>
      </w:pPr>
    </w:p>
    <w:p w14:paraId="0CE32FC2" w14:textId="02ABD942" w:rsidR="00CF37F7" w:rsidRDefault="00CF37F7" w:rsidP="003C499D">
      <w:pPr>
        <w:spacing w:after="0" w:line="276" w:lineRule="auto"/>
        <w:jc w:val="both"/>
        <w:rPr>
          <w:rFonts w:ascii="Times New Roman" w:hAnsi="Times New Roman" w:cs="Times New Roman"/>
          <w:bCs/>
          <w:sz w:val="24"/>
          <w:szCs w:val="24"/>
          <w:lang w:val="es-ES"/>
        </w:rPr>
      </w:pPr>
    </w:p>
    <w:p w14:paraId="15BA59CC" w14:textId="2913B005" w:rsidR="00CF37F7" w:rsidRDefault="00CF37F7" w:rsidP="003C499D">
      <w:pPr>
        <w:spacing w:after="0" w:line="276" w:lineRule="auto"/>
        <w:jc w:val="both"/>
        <w:rPr>
          <w:rFonts w:ascii="Times New Roman" w:hAnsi="Times New Roman" w:cs="Times New Roman"/>
          <w:bCs/>
          <w:sz w:val="24"/>
          <w:szCs w:val="24"/>
          <w:lang w:val="es-ES"/>
        </w:rPr>
      </w:pPr>
    </w:p>
    <w:p w14:paraId="7354702D" w14:textId="09606FAD" w:rsidR="00CF37F7" w:rsidRDefault="00CF37F7" w:rsidP="003C499D">
      <w:pPr>
        <w:spacing w:after="0" w:line="276" w:lineRule="auto"/>
        <w:jc w:val="both"/>
        <w:rPr>
          <w:rFonts w:ascii="Times New Roman" w:hAnsi="Times New Roman" w:cs="Times New Roman"/>
          <w:bCs/>
          <w:sz w:val="24"/>
          <w:szCs w:val="24"/>
          <w:lang w:val="es-ES"/>
        </w:rPr>
      </w:pPr>
    </w:p>
    <w:p w14:paraId="53A9071B" w14:textId="168266AF" w:rsidR="00CF37F7" w:rsidRDefault="00CF37F7" w:rsidP="003C499D">
      <w:pPr>
        <w:spacing w:after="0" w:line="276" w:lineRule="auto"/>
        <w:jc w:val="both"/>
        <w:rPr>
          <w:rFonts w:ascii="Times New Roman" w:hAnsi="Times New Roman" w:cs="Times New Roman"/>
          <w:bCs/>
          <w:sz w:val="24"/>
          <w:szCs w:val="24"/>
          <w:lang w:val="es-ES"/>
        </w:rPr>
      </w:pPr>
    </w:p>
    <w:p w14:paraId="23AA132E" w14:textId="4EAE89C0" w:rsidR="00CF37F7" w:rsidRDefault="00CF37F7" w:rsidP="003C499D">
      <w:pPr>
        <w:spacing w:after="0" w:line="276" w:lineRule="auto"/>
        <w:jc w:val="both"/>
        <w:rPr>
          <w:rFonts w:ascii="Times New Roman" w:hAnsi="Times New Roman" w:cs="Times New Roman"/>
          <w:bCs/>
          <w:sz w:val="24"/>
          <w:szCs w:val="24"/>
          <w:lang w:val="es-ES"/>
        </w:rPr>
      </w:pPr>
    </w:p>
    <w:p w14:paraId="18E773E1" w14:textId="02552C26" w:rsidR="00CF37F7" w:rsidRDefault="00CF37F7" w:rsidP="003C499D">
      <w:pPr>
        <w:spacing w:after="0" w:line="276" w:lineRule="auto"/>
        <w:jc w:val="both"/>
        <w:rPr>
          <w:rFonts w:ascii="Times New Roman" w:hAnsi="Times New Roman" w:cs="Times New Roman"/>
          <w:bCs/>
          <w:sz w:val="24"/>
          <w:szCs w:val="24"/>
          <w:lang w:val="es-ES"/>
        </w:rPr>
      </w:pPr>
    </w:p>
    <w:p w14:paraId="188B6421" w14:textId="77777777" w:rsidR="00CF37F7" w:rsidRDefault="00CF37F7" w:rsidP="003C499D">
      <w:pPr>
        <w:spacing w:after="0" w:line="276" w:lineRule="auto"/>
        <w:jc w:val="both"/>
        <w:rPr>
          <w:rFonts w:ascii="Times New Roman" w:hAnsi="Times New Roman" w:cs="Times New Roman"/>
          <w:bCs/>
          <w:sz w:val="24"/>
          <w:szCs w:val="24"/>
          <w:lang w:val="es-ES"/>
        </w:rPr>
      </w:pPr>
    </w:p>
    <w:p w14:paraId="3174C5DB" w14:textId="749609C8" w:rsidR="00DE26B1" w:rsidRPr="00851C8B" w:rsidRDefault="00DE26B1" w:rsidP="003C499D">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lastRenderedPageBreak/>
        <w:t xml:space="preserve">Cuadro </w:t>
      </w:r>
      <w:r>
        <w:rPr>
          <w:rFonts w:ascii="Times New Roman" w:hAnsi="Times New Roman" w:cs="Times New Roman"/>
          <w:b/>
          <w:sz w:val="20"/>
          <w:szCs w:val="20"/>
          <w:lang w:val="es-ES"/>
        </w:rPr>
        <w:t>3</w:t>
      </w:r>
      <w:r w:rsidRPr="00851C8B">
        <w:rPr>
          <w:rFonts w:ascii="Times New Roman" w:hAnsi="Times New Roman" w:cs="Times New Roman"/>
          <w:bCs/>
          <w:sz w:val="20"/>
          <w:szCs w:val="20"/>
          <w:lang w:val="es-ES"/>
        </w:rPr>
        <w:t xml:space="preserve">: Resultado de la estimación del Modelo de Generación </w:t>
      </w:r>
      <w:r>
        <w:rPr>
          <w:rFonts w:ascii="Times New Roman" w:hAnsi="Times New Roman" w:cs="Times New Roman"/>
          <w:bCs/>
          <w:sz w:val="20"/>
          <w:szCs w:val="20"/>
          <w:lang w:val="es-ES"/>
        </w:rPr>
        <w:t xml:space="preserve">de </w:t>
      </w:r>
      <w:r w:rsidRPr="00851C8B">
        <w:rPr>
          <w:rFonts w:ascii="Times New Roman" w:hAnsi="Times New Roman" w:cs="Times New Roman"/>
          <w:bCs/>
          <w:sz w:val="20"/>
          <w:szCs w:val="20"/>
          <w:lang w:val="es-ES"/>
        </w:rPr>
        <w:t xml:space="preserve">Viajes </w:t>
      </w:r>
      <w:r>
        <w:rPr>
          <w:rFonts w:ascii="Times New Roman" w:hAnsi="Times New Roman" w:cs="Times New Roman"/>
          <w:bCs/>
          <w:sz w:val="20"/>
          <w:szCs w:val="20"/>
          <w:lang w:val="es-ES"/>
        </w:rPr>
        <w:t>con Otros propósitos. Fuente: elaboración propia.</w:t>
      </w:r>
    </w:p>
    <w:p w14:paraId="35816F91" w14:textId="4937329B" w:rsidR="00DE26B1" w:rsidRDefault="00DE26B1" w:rsidP="003C499D">
      <w:pPr>
        <w:spacing w:after="0" w:line="276" w:lineRule="auto"/>
        <w:jc w:val="center"/>
        <w:rPr>
          <w:rFonts w:ascii="Times New Roman" w:hAnsi="Times New Roman" w:cs="Times New Roman"/>
          <w:bCs/>
          <w:sz w:val="24"/>
          <w:szCs w:val="24"/>
          <w:lang w:val="es-ES"/>
        </w:rPr>
      </w:pPr>
      <w:r w:rsidRPr="00DE26B1">
        <w:rPr>
          <w:rFonts w:ascii="Times New Roman" w:hAnsi="Times New Roman" w:cs="Times New Roman"/>
          <w:bCs/>
          <w:noProof/>
          <w:sz w:val="24"/>
          <w:szCs w:val="24"/>
          <w:lang w:val="es-ES"/>
        </w:rPr>
        <w:drawing>
          <wp:inline distT="0" distB="0" distL="0" distR="0" wp14:anchorId="37C59B71" wp14:editId="1E37E81B">
            <wp:extent cx="5943600" cy="2489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835"/>
                    </a:xfrm>
                    <a:prstGeom prst="rect">
                      <a:avLst/>
                    </a:prstGeom>
                  </pic:spPr>
                </pic:pic>
              </a:graphicData>
            </a:graphic>
          </wp:inline>
        </w:drawing>
      </w:r>
    </w:p>
    <w:p w14:paraId="659D4963" w14:textId="23B38739" w:rsidR="00DE26B1" w:rsidRDefault="00DE26B1" w:rsidP="003C499D">
      <w:pPr>
        <w:spacing w:after="0" w:line="276" w:lineRule="auto"/>
        <w:jc w:val="both"/>
        <w:rPr>
          <w:rFonts w:ascii="Times New Roman" w:hAnsi="Times New Roman" w:cs="Times New Roman"/>
          <w:bCs/>
          <w:sz w:val="24"/>
          <w:szCs w:val="24"/>
          <w:lang w:val="es-ES"/>
        </w:rPr>
      </w:pPr>
    </w:p>
    <w:p w14:paraId="395759E4" w14:textId="31F22AC0" w:rsidR="00DE26B1" w:rsidRDefault="00DE26B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A partir de los resultados del </w:t>
      </w:r>
      <w:r w:rsidRPr="00DE26B1">
        <w:rPr>
          <w:rFonts w:ascii="Times New Roman" w:hAnsi="Times New Roman" w:cs="Times New Roman"/>
          <w:b/>
          <w:sz w:val="24"/>
          <w:szCs w:val="24"/>
          <w:lang w:val="es-ES"/>
        </w:rPr>
        <w:t>Cuadro 3</w:t>
      </w:r>
      <w:r>
        <w:rPr>
          <w:rFonts w:ascii="Times New Roman" w:hAnsi="Times New Roman" w:cs="Times New Roman"/>
          <w:bCs/>
          <w:sz w:val="24"/>
          <w:szCs w:val="24"/>
          <w:lang w:val="es-ES"/>
        </w:rPr>
        <w:t xml:space="preserve">, </w:t>
      </w:r>
      <w:r w:rsidR="00B61889">
        <w:rPr>
          <w:rFonts w:ascii="Times New Roman" w:hAnsi="Times New Roman" w:cs="Times New Roman"/>
          <w:bCs/>
          <w:sz w:val="24"/>
          <w:szCs w:val="24"/>
          <w:lang w:val="es-ES"/>
        </w:rPr>
        <w:t xml:space="preserve">se aprecia que dueños/as de casa, desempleados y jubilados generan </w:t>
      </w:r>
      <w:r w:rsidR="007A5F27">
        <w:rPr>
          <w:rFonts w:ascii="Times New Roman" w:hAnsi="Times New Roman" w:cs="Times New Roman"/>
          <w:bCs/>
          <w:sz w:val="24"/>
          <w:szCs w:val="24"/>
          <w:lang w:val="es-ES"/>
        </w:rPr>
        <w:t xml:space="preserve">más viajes de </w:t>
      </w:r>
      <w:r w:rsidR="00B61889">
        <w:rPr>
          <w:rFonts w:ascii="Times New Roman" w:hAnsi="Times New Roman" w:cs="Times New Roman"/>
          <w:bCs/>
          <w:sz w:val="24"/>
          <w:szCs w:val="24"/>
          <w:lang w:val="es-ES"/>
        </w:rPr>
        <w:t>este tipo. Los estudiantes también parecen incidir positivamente sobre este tipo de viajes. El R2 ajustado, como suele ser habitual para este tipo de viajes es muy bajo, por lo que el modelo es poco lo que logra explicarlos, aun cuando la regresión como un todo sea significativa.</w:t>
      </w:r>
    </w:p>
    <w:p w14:paraId="6B52B53A" w14:textId="5EFF7079" w:rsidR="00F60A8F" w:rsidRDefault="00F60A8F" w:rsidP="003C499D">
      <w:pPr>
        <w:spacing w:after="0" w:line="276" w:lineRule="auto"/>
        <w:jc w:val="both"/>
        <w:rPr>
          <w:rFonts w:ascii="Times New Roman" w:hAnsi="Times New Roman" w:cs="Times New Roman"/>
          <w:bCs/>
          <w:sz w:val="24"/>
          <w:szCs w:val="24"/>
          <w:lang w:val="es-ES"/>
        </w:rPr>
      </w:pPr>
    </w:p>
    <w:p w14:paraId="4D65E654" w14:textId="4F1AFE56" w:rsidR="00F60A8F" w:rsidRPr="00D11DB9" w:rsidRDefault="000D4515"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3</w:t>
      </w:r>
      <w:r w:rsidR="00F60A8F" w:rsidRPr="00D11DB9">
        <w:rPr>
          <w:rFonts w:ascii="Times New Roman" w:hAnsi="Times New Roman" w:cs="Times New Roman"/>
          <w:b/>
          <w:sz w:val="24"/>
          <w:szCs w:val="24"/>
          <w:lang w:val="es-ES"/>
        </w:rPr>
        <w:t>.</w:t>
      </w:r>
      <w:r w:rsidR="00F60A8F">
        <w:rPr>
          <w:rFonts w:ascii="Times New Roman" w:hAnsi="Times New Roman" w:cs="Times New Roman"/>
          <w:b/>
          <w:sz w:val="24"/>
          <w:szCs w:val="24"/>
          <w:lang w:val="es-ES"/>
        </w:rPr>
        <w:t>2</w:t>
      </w:r>
      <w:r w:rsidR="00F60A8F" w:rsidRPr="00D11DB9">
        <w:rPr>
          <w:rFonts w:ascii="Times New Roman" w:hAnsi="Times New Roman" w:cs="Times New Roman"/>
          <w:b/>
          <w:sz w:val="24"/>
          <w:szCs w:val="24"/>
          <w:lang w:val="es-ES"/>
        </w:rPr>
        <w:t xml:space="preserve"> </w:t>
      </w:r>
      <w:r w:rsidR="00F60A8F">
        <w:rPr>
          <w:rFonts w:ascii="Times New Roman" w:hAnsi="Times New Roman" w:cs="Times New Roman"/>
          <w:b/>
          <w:sz w:val="24"/>
          <w:szCs w:val="24"/>
          <w:lang w:val="es-ES"/>
        </w:rPr>
        <w:t>Modelo de Predicción</w:t>
      </w:r>
    </w:p>
    <w:p w14:paraId="088ABC49" w14:textId="2431840A" w:rsidR="00F60A8F" w:rsidRDefault="00F60A8F" w:rsidP="003C499D">
      <w:pPr>
        <w:spacing w:after="0" w:line="276" w:lineRule="auto"/>
        <w:jc w:val="both"/>
        <w:rPr>
          <w:rFonts w:ascii="Times New Roman" w:hAnsi="Times New Roman" w:cs="Times New Roman"/>
          <w:bCs/>
          <w:sz w:val="24"/>
          <w:szCs w:val="24"/>
          <w:lang w:val="es-ES"/>
        </w:rPr>
      </w:pPr>
    </w:p>
    <w:p w14:paraId="1AA32E28" w14:textId="2B366273" w:rsidR="00F60A8F" w:rsidRDefault="00F60A8F"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Como una manera de evaluar la capacidad predictiva de los modelos, a continuación</w:t>
      </w:r>
      <w:r w:rsidR="00D111EF">
        <w:rPr>
          <w:rFonts w:ascii="Times New Roman" w:hAnsi="Times New Roman" w:cs="Times New Roman"/>
          <w:bCs/>
          <w:sz w:val="24"/>
          <w:szCs w:val="24"/>
          <w:lang w:val="es-ES"/>
        </w:rPr>
        <w:t>,</w:t>
      </w:r>
      <w:r>
        <w:rPr>
          <w:rFonts w:ascii="Times New Roman" w:hAnsi="Times New Roman" w:cs="Times New Roman"/>
          <w:bCs/>
          <w:sz w:val="24"/>
          <w:szCs w:val="24"/>
          <w:lang w:val="es-ES"/>
        </w:rPr>
        <w:t xml:space="preserve"> se presentan los resultados de estos al ser</w:t>
      </w:r>
      <w:r w:rsidR="00D111EF">
        <w:rPr>
          <w:rFonts w:ascii="Times New Roman" w:hAnsi="Times New Roman" w:cs="Times New Roman"/>
          <w:bCs/>
          <w:sz w:val="24"/>
          <w:szCs w:val="24"/>
          <w:lang w:val="es-ES"/>
        </w:rPr>
        <w:t xml:space="preserve"> aplicados</w:t>
      </w:r>
      <w:r>
        <w:rPr>
          <w:rFonts w:ascii="Times New Roman" w:hAnsi="Times New Roman" w:cs="Times New Roman"/>
          <w:bCs/>
          <w:sz w:val="24"/>
          <w:szCs w:val="24"/>
          <w:lang w:val="es-ES"/>
        </w:rPr>
        <w:t xml:space="preserve"> </w:t>
      </w:r>
      <w:r w:rsidR="00D111EF">
        <w:rPr>
          <w:rFonts w:ascii="Times New Roman" w:hAnsi="Times New Roman" w:cs="Times New Roman"/>
          <w:bCs/>
          <w:sz w:val="24"/>
          <w:szCs w:val="24"/>
          <w:lang w:val="es-ES"/>
        </w:rPr>
        <w:t>en</w:t>
      </w:r>
      <w:r>
        <w:rPr>
          <w:rFonts w:ascii="Times New Roman" w:hAnsi="Times New Roman" w:cs="Times New Roman"/>
          <w:bCs/>
          <w:sz w:val="24"/>
          <w:szCs w:val="24"/>
          <w:lang w:val="es-ES"/>
        </w:rPr>
        <w:t xml:space="preserve"> un nuevo conjunto de 6</w:t>
      </w:r>
      <w:r w:rsidR="003F6DCF">
        <w:rPr>
          <w:rFonts w:ascii="Times New Roman" w:hAnsi="Times New Roman" w:cs="Times New Roman"/>
          <w:bCs/>
          <w:sz w:val="24"/>
          <w:szCs w:val="24"/>
          <w:lang w:val="es-ES"/>
        </w:rPr>
        <w:t>.</w:t>
      </w:r>
      <w:r>
        <w:rPr>
          <w:rFonts w:ascii="Times New Roman" w:hAnsi="Times New Roman" w:cs="Times New Roman"/>
          <w:bCs/>
          <w:sz w:val="24"/>
          <w:szCs w:val="24"/>
          <w:lang w:val="es-ES"/>
        </w:rPr>
        <w:t>000 observaciones. Es de notar que tales observaciones también provienen de la Encuesta Origen Destino de Santiago del año 2012 y, además, fueron corregid</w:t>
      </w:r>
      <w:r w:rsidR="00D111EF">
        <w:rPr>
          <w:rFonts w:ascii="Times New Roman" w:hAnsi="Times New Roman" w:cs="Times New Roman"/>
          <w:bCs/>
          <w:sz w:val="24"/>
          <w:szCs w:val="24"/>
          <w:lang w:val="es-ES"/>
        </w:rPr>
        <w:t>a</w:t>
      </w:r>
      <w:r>
        <w:rPr>
          <w:rFonts w:ascii="Times New Roman" w:hAnsi="Times New Roman" w:cs="Times New Roman"/>
          <w:bCs/>
          <w:sz w:val="24"/>
          <w:szCs w:val="24"/>
          <w:lang w:val="es-ES"/>
        </w:rPr>
        <w:t>s a través del mismo proceso que los datos con que fue calibrado el modelo.</w:t>
      </w:r>
      <w:r w:rsidR="00D111EF">
        <w:rPr>
          <w:rFonts w:ascii="Times New Roman" w:hAnsi="Times New Roman" w:cs="Times New Roman"/>
          <w:bCs/>
          <w:sz w:val="24"/>
          <w:szCs w:val="24"/>
          <w:lang w:val="es-ES"/>
        </w:rPr>
        <w:t xml:space="preserve"> De ese modo, la muestra se redujo a un total de 5.873 observaciones. Los resultados de la predicción para los tres modelos se muestran en el </w:t>
      </w:r>
      <w:r w:rsidR="00D111EF" w:rsidRPr="00D111EF">
        <w:rPr>
          <w:rFonts w:ascii="Times New Roman" w:hAnsi="Times New Roman" w:cs="Times New Roman"/>
          <w:b/>
          <w:sz w:val="24"/>
          <w:szCs w:val="24"/>
          <w:lang w:val="es-ES"/>
        </w:rPr>
        <w:t>Cuadro 4</w:t>
      </w:r>
      <w:r w:rsidR="00D111EF">
        <w:rPr>
          <w:rFonts w:ascii="Times New Roman" w:hAnsi="Times New Roman" w:cs="Times New Roman"/>
          <w:bCs/>
          <w:sz w:val="24"/>
          <w:szCs w:val="24"/>
          <w:lang w:val="es-ES"/>
        </w:rPr>
        <w:t>.</w:t>
      </w:r>
    </w:p>
    <w:p w14:paraId="49A7A63E" w14:textId="5488085E" w:rsidR="008E69A5" w:rsidRDefault="008E69A5" w:rsidP="003C499D">
      <w:pPr>
        <w:spacing w:after="0" w:line="276" w:lineRule="auto"/>
        <w:jc w:val="both"/>
        <w:rPr>
          <w:rFonts w:ascii="Times New Roman" w:hAnsi="Times New Roman" w:cs="Times New Roman"/>
          <w:bCs/>
          <w:sz w:val="24"/>
          <w:szCs w:val="24"/>
          <w:lang w:val="es-ES"/>
        </w:rPr>
      </w:pPr>
    </w:p>
    <w:p w14:paraId="01B5D7D7" w14:textId="5C0138CE" w:rsidR="008E69A5" w:rsidRPr="008E69A5" w:rsidRDefault="008E69A5" w:rsidP="003C499D">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t xml:space="preserve">Cuadro </w:t>
      </w:r>
      <w:r>
        <w:rPr>
          <w:rFonts w:ascii="Times New Roman" w:hAnsi="Times New Roman" w:cs="Times New Roman"/>
          <w:b/>
          <w:sz w:val="20"/>
          <w:szCs w:val="20"/>
          <w:lang w:val="es-ES"/>
        </w:rPr>
        <w:t>4</w:t>
      </w:r>
      <w:r w:rsidRPr="00851C8B">
        <w:rPr>
          <w:rFonts w:ascii="Times New Roman" w:hAnsi="Times New Roman" w:cs="Times New Roman"/>
          <w:bCs/>
          <w:sz w:val="20"/>
          <w:szCs w:val="20"/>
          <w:lang w:val="es-ES"/>
        </w:rPr>
        <w:t xml:space="preserve">: Resultado de la estimación del Modelo de Generación </w:t>
      </w:r>
      <w:r>
        <w:rPr>
          <w:rFonts w:ascii="Times New Roman" w:hAnsi="Times New Roman" w:cs="Times New Roman"/>
          <w:bCs/>
          <w:sz w:val="20"/>
          <w:szCs w:val="20"/>
          <w:lang w:val="es-ES"/>
        </w:rPr>
        <w:t xml:space="preserve">de </w:t>
      </w:r>
      <w:r w:rsidRPr="00851C8B">
        <w:rPr>
          <w:rFonts w:ascii="Times New Roman" w:hAnsi="Times New Roman" w:cs="Times New Roman"/>
          <w:bCs/>
          <w:sz w:val="20"/>
          <w:szCs w:val="20"/>
          <w:lang w:val="es-ES"/>
        </w:rPr>
        <w:t xml:space="preserve">Viajes </w:t>
      </w:r>
      <w:r>
        <w:rPr>
          <w:rFonts w:ascii="Times New Roman" w:hAnsi="Times New Roman" w:cs="Times New Roman"/>
          <w:bCs/>
          <w:sz w:val="20"/>
          <w:szCs w:val="20"/>
          <w:lang w:val="es-ES"/>
        </w:rPr>
        <w:t>con Otros propósitos. Fuente: elaboración propia.</w:t>
      </w:r>
    </w:p>
    <w:p w14:paraId="3139D99C" w14:textId="7D18AAF7" w:rsidR="008E69A5" w:rsidRDefault="004F5F45" w:rsidP="003C499D">
      <w:pPr>
        <w:spacing w:after="0" w:line="276" w:lineRule="auto"/>
        <w:jc w:val="center"/>
        <w:rPr>
          <w:rFonts w:ascii="Times New Roman" w:hAnsi="Times New Roman" w:cs="Times New Roman"/>
          <w:bCs/>
          <w:sz w:val="24"/>
          <w:szCs w:val="24"/>
          <w:lang w:val="es-ES"/>
        </w:rPr>
      </w:pPr>
      <w:r w:rsidRPr="004F5F45">
        <w:rPr>
          <w:rFonts w:ascii="Times New Roman" w:hAnsi="Times New Roman" w:cs="Times New Roman"/>
          <w:bCs/>
          <w:noProof/>
          <w:sz w:val="24"/>
          <w:szCs w:val="24"/>
          <w:lang w:val="es-ES"/>
        </w:rPr>
        <w:drawing>
          <wp:inline distT="0" distB="0" distL="0" distR="0" wp14:anchorId="3663C2C9" wp14:editId="6A6AA124">
            <wp:extent cx="4340773" cy="692008"/>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7160" cy="705780"/>
                    </a:xfrm>
                    <a:prstGeom prst="rect">
                      <a:avLst/>
                    </a:prstGeom>
                  </pic:spPr>
                </pic:pic>
              </a:graphicData>
            </a:graphic>
          </wp:inline>
        </w:drawing>
      </w:r>
    </w:p>
    <w:p w14:paraId="0052875D" w14:textId="068BDED6" w:rsidR="008E69A5" w:rsidRDefault="008E69A5" w:rsidP="003C499D">
      <w:pPr>
        <w:spacing w:after="0" w:line="276" w:lineRule="auto"/>
        <w:jc w:val="both"/>
        <w:rPr>
          <w:rFonts w:ascii="Times New Roman" w:hAnsi="Times New Roman" w:cs="Times New Roman"/>
          <w:bCs/>
          <w:sz w:val="24"/>
          <w:szCs w:val="24"/>
          <w:lang w:val="es-ES"/>
        </w:rPr>
      </w:pPr>
    </w:p>
    <w:p w14:paraId="3EF07D80" w14:textId="228838F6" w:rsidR="008E69A5" w:rsidRDefault="000A59B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Además, en la </w:t>
      </w:r>
      <w:r w:rsidRPr="000A59B7">
        <w:rPr>
          <w:rFonts w:ascii="Times New Roman" w:hAnsi="Times New Roman" w:cs="Times New Roman"/>
          <w:b/>
          <w:sz w:val="24"/>
          <w:szCs w:val="24"/>
          <w:lang w:val="es-ES"/>
        </w:rPr>
        <w:t>Figura 3</w:t>
      </w:r>
      <w:r>
        <w:rPr>
          <w:rFonts w:ascii="Times New Roman" w:hAnsi="Times New Roman" w:cs="Times New Roman"/>
          <w:bCs/>
          <w:sz w:val="24"/>
          <w:szCs w:val="24"/>
          <w:lang w:val="es-ES"/>
        </w:rPr>
        <w:t xml:space="preserve"> se muestra </w:t>
      </w:r>
      <w:r w:rsidR="003F6DCF">
        <w:rPr>
          <w:rFonts w:ascii="Times New Roman" w:hAnsi="Times New Roman" w:cs="Times New Roman"/>
          <w:bCs/>
          <w:sz w:val="24"/>
          <w:szCs w:val="24"/>
          <w:lang w:val="es-ES"/>
        </w:rPr>
        <w:t>el diagrama de dispersión entre los valores predichos y los valores observados de Viajes al Trabajo en la base de datos de predicción.</w:t>
      </w:r>
    </w:p>
    <w:p w14:paraId="1D0DC905" w14:textId="606BA3B3" w:rsidR="000A59B7" w:rsidRDefault="000A59B7" w:rsidP="003C499D">
      <w:pPr>
        <w:spacing w:after="0" w:line="276" w:lineRule="auto"/>
        <w:jc w:val="both"/>
        <w:rPr>
          <w:rFonts w:ascii="Times New Roman" w:hAnsi="Times New Roman" w:cs="Times New Roman"/>
          <w:bCs/>
          <w:sz w:val="24"/>
          <w:szCs w:val="24"/>
          <w:lang w:val="es-ES"/>
        </w:rPr>
      </w:pPr>
    </w:p>
    <w:p w14:paraId="1C7406A3" w14:textId="77777777" w:rsidR="003F6DCF" w:rsidRDefault="003F6DCF" w:rsidP="003C499D">
      <w:pPr>
        <w:spacing w:after="0" w:line="276" w:lineRule="auto"/>
        <w:jc w:val="both"/>
        <w:rPr>
          <w:rFonts w:ascii="Times New Roman" w:hAnsi="Times New Roman" w:cs="Times New Roman"/>
          <w:bCs/>
          <w:sz w:val="24"/>
          <w:szCs w:val="24"/>
          <w:lang w:val="es-ES"/>
        </w:rPr>
      </w:pPr>
    </w:p>
    <w:p w14:paraId="4ED78363" w14:textId="6589C6E8" w:rsidR="000A59B7" w:rsidRDefault="000A59B7" w:rsidP="003C499D">
      <w:pPr>
        <w:spacing w:after="0" w:line="276" w:lineRule="auto"/>
        <w:jc w:val="center"/>
        <w:rPr>
          <w:rFonts w:ascii="Times New Roman" w:hAnsi="Times New Roman" w:cs="Times New Roman"/>
          <w:bCs/>
          <w:sz w:val="20"/>
          <w:szCs w:val="20"/>
          <w:lang w:val="es-ES"/>
        </w:rPr>
      </w:pPr>
      <w:r>
        <w:rPr>
          <w:rFonts w:ascii="Times New Roman" w:hAnsi="Times New Roman" w:cs="Times New Roman"/>
          <w:b/>
          <w:sz w:val="20"/>
          <w:szCs w:val="20"/>
          <w:lang w:val="es-ES"/>
        </w:rPr>
        <w:lastRenderedPageBreak/>
        <w:t>Figura</w:t>
      </w:r>
      <w:r w:rsidRPr="00851C8B">
        <w:rPr>
          <w:rFonts w:ascii="Times New Roman" w:hAnsi="Times New Roman" w:cs="Times New Roman"/>
          <w:b/>
          <w:sz w:val="20"/>
          <w:szCs w:val="20"/>
          <w:lang w:val="es-ES"/>
        </w:rPr>
        <w:t xml:space="preserve"> </w:t>
      </w:r>
      <w:r>
        <w:rPr>
          <w:rFonts w:ascii="Times New Roman" w:hAnsi="Times New Roman" w:cs="Times New Roman"/>
          <w:b/>
          <w:sz w:val="20"/>
          <w:szCs w:val="20"/>
          <w:lang w:val="es-ES"/>
        </w:rPr>
        <w:t>3</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Diagrama de dispersión entre valores predicho y valores observados de Viajes al Trabajo en la base de datos de Predicción. Fuente: elaboración propia.</w:t>
      </w:r>
    </w:p>
    <w:p w14:paraId="16D6ADD5" w14:textId="44D78CFC" w:rsidR="000A59B7" w:rsidRDefault="000A59B7" w:rsidP="003C499D">
      <w:pPr>
        <w:spacing w:after="0" w:line="276" w:lineRule="auto"/>
        <w:jc w:val="center"/>
        <w:rPr>
          <w:rFonts w:ascii="Times New Roman" w:hAnsi="Times New Roman" w:cs="Times New Roman"/>
          <w:bCs/>
          <w:sz w:val="24"/>
          <w:szCs w:val="24"/>
          <w:lang w:val="es-ES"/>
        </w:rPr>
      </w:pPr>
    </w:p>
    <w:p w14:paraId="3397040F" w14:textId="71A0A5AB" w:rsidR="000A59B7" w:rsidRDefault="000A59B7" w:rsidP="003C499D">
      <w:pPr>
        <w:spacing w:after="0" w:line="276" w:lineRule="auto"/>
        <w:jc w:val="center"/>
        <w:rPr>
          <w:rFonts w:ascii="Times New Roman" w:hAnsi="Times New Roman" w:cs="Times New Roman"/>
          <w:bCs/>
          <w:sz w:val="24"/>
          <w:szCs w:val="24"/>
          <w:lang w:val="es-ES"/>
        </w:rPr>
      </w:pPr>
      <w:r w:rsidRPr="000A59B7">
        <w:rPr>
          <w:rFonts w:ascii="Times New Roman" w:hAnsi="Times New Roman" w:cs="Times New Roman"/>
          <w:bCs/>
          <w:noProof/>
          <w:sz w:val="24"/>
          <w:szCs w:val="24"/>
          <w:lang w:val="es-ES"/>
        </w:rPr>
        <w:drawing>
          <wp:inline distT="0" distB="0" distL="0" distR="0" wp14:anchorId="05606066" wp14:editId="501AFAB2">
            <wp:extent cx="3920669" cy="223819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613" b="4152"/>
                    <a:stretch/>
                  </pic:blipFill>
                  <pic:spPr bwMode="auto">
                    <a:xfrm>
                      <a:off x="0" y="0"/>
                      <a:ext cx="3947046" cy="2253255"/>
                    </a:xfrm>
                    <a:prstGeom prst="rect">
                      <a:avLst/>
                    </a:prstGeom>
                    <a:ln>
                      <a:noFill/>
                    </a:ln>
                    <a:extLst>
                      <a:ext uri="{53640926-AAD7-44D8-BBD7-CCE9431645EC}">
                        <a14:shadowObscured xmlns:a14="http://schemas.microsoft.com/office/drawing/2010/main"/>
                      </a:ext>
                    </a:extLst>
                  </pic:spPr>
                </pic:pic>
              </a:graphicData>
            </a:graphic>
          </wp:inline>
        </w:drawing>
      </w:r>
    </w:p>
    <w:p w14:paraId="3B0086D6" w14:textId="0579E102" w:rsidR="000A59B7" w:rsidRDefault="000A59B7" w:rsidP="003C499D">
      <w:pPr>
        <w:spacing w:after="0" w:line="276" w:lineRule="auto"/>
        <w:jc w:val="both"/>
        <w:rPr>
          <w:rFonts w:ascii="Times New Roman" w:hAnsi="Times New Roman" w:cs="Times New Roman"/>
          <w:bCs/>
          <w:sz w:val="24"/>
          <w:szCs w:val="24"/>
          <w:lang w:val="es-ES"/>
        </w:rPr>
      </w:pPr>
    </w:p>
    <w:p w14:paraId="40D6E522" w14:textId="56E3C448" w:rsidR="000A59B7" w:rsidRDefault="000A59B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w:t>
      </w:r>
      <w:r w:rsidR="003F6DCF">
        <w:rPr>
          <w:rFonts w:ascii="Times New Roman" w:hAnsi="Times New Roman" w:cs="Times New Roman"/>
          <w:bCs/>
          <w:sz w:val="24"/>
          <w:szCs w:val="24"/>
          <w:lang w:val="es-ES"/>
        </w:rPr>
        <w:t xml:space="preserve"> su vez</w:t>
      </w:r>
      <w:r>
        <w:rPr>
          <w:rFonts w:ascii="Times New Roman" w:hAnsi="Times New Roman" w:cs="Times New Roman"/>
          <w:bCs/>
          <w:sz w:val="24"/>
          <w:szCs w:val="24"/>
          <w:lang w:val="es-ES"/>
        </w:rPr>
        <w:t xml:space="preserve">, la </w:t>
      </w:r>
      <w:r w:rsidRPr="000A59B7">
        <w:rPr>
          <w:rFonts w:ascii="Times New Roman" w:hAnsi="Times New Roman" w:cs="Times New Roman"/>
          <w:b/>
          <w:sz w:val="24"/>
          <w:szCs w:val="24"/>
          <w:lang w:val="es-ES"/>
        </w:rPr>
        <w:t>Figura 4</w:t>
      </w:r>
      <w:r>
        <w:rPr>
          <w:rFonts w:ascii="Times New Roman" w:hAnsi="Times New Roman" w:cs="Times New Roman"/>
          <w:bCs/>
          <w:sz w:val="24"/>
          <w:szCs w:val="24"/>
          <w:lang w:val="es-ES"/>
        </w:rPr>
        <w:t xml:space="preserve"> muestra la distribución de los errores para los viajes con motivos de trabajo.</w:t>
      </w:r>
    </w:p>
    <w:p w14:paraId="691D851C" w14:textId="2C887537" w:rsidR="000A59B7" w:rsidRDefault="000A59B7" w:rsidP="003C499D">
      <w:pPr>
        <w:spacing w:after="0" w:line="276" w:lineRule="auto"/>
        <w:jc w:val="both"/>
        <w:rPr>
          <w:rFonts w:ascii="Times New Roman" w:hAnsi="Times New Roman" w:cs="Times New Roman"/>
          <w:bCs/>
          <w:sz w:val="24"/>
          <w:szCs w:val="24"/>
          <w:lang w:val="es-ES"/>
        </w:rPr>
      </w:pPr>
    </w:p>
    <w:p w14:paraId="10A565EB" w14:textId="32AE19A6" w:rsidR="000A59B7" w:rsidRDefault="000A59B7" w:rsidP="003C499D">
      <w:pPr>
        <w:spacing w:after="0" w:line="276" w:lineRule="auto"/>
        <w:jc w:val="center"/>
        <w:rPr>
          <w:rFonts w:ascii="Times New Roman" w:hAnsi="Times New Roman" w:cs="Times New Roman"/>
          <w:bCs/>
          <w:sz w:val="20"/>
          <w:szCs w:val="20"/>
          <w:lang w:val="es-ES"/>
        </w:rPr>
      </w:pPr>
      <w:r>
        <w:rPr>
          <w:rFonts w:ascii="Times New Roman" w:hAnsi="Times New Roman" w:cs="Times New Roman"/>
          <w:b/>
          <w:sz w:val="20"/>
          <w:szCs w:val="20"/>
          <w:lang w:val="es-ES"/>
        </w:rPr>
        <w:t>Figura</w:t>
      </w:r>
      <w:r w:rsidRPr="00851C8B">
        <w:rPr>
          <w:rFonts w:ascii="Times New Roman" w:hAnsi="Times New Roman" w:cs="Times New Roman"/>
          <w:b/>
          <w:sz w:val="20"/>
          <w:szCs w:val="20"/>
          <w:lang w:val="es-ES"/>
        </w:rPr>
        <w:t xml:space="preserve"> </w:t>
      </w:r>
      <w:r>
        <w:rPr>
          <w:rFonts w:ascii="Times New Roman" w:hAnsi="Times New Roman" w:cs="Times New Roman"/>
          <w:b/>
          <w:sz w:val="20"/>
          <w:szCs w:val="20"/>
          <w:lang w:val="es-ES"/>
        </w:rPr>
        <w:t>4</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Histograma de los errores de predicción para los Viajes al Trabajo en la base de datos de Predicción. Fuente: elaboración propia.</w:t>
      </w:r>
    </w:p>
    <w:p w14:paraId="34439627" w14:textId="560F1540" w:rsidR="000A59B7" w:rsidRDefault="000A59B7" w:rsidP="003C499D">
      <w:pPr>
        <w:spacing w:after="0" w:line="276" w:lineRule="auto"/>
        <w:jc w:val="center"/>
        <w:rPr>
          <w:rFonts w:ascii="Times New Roman" w:hAnsi="Times New Roman" w:cs="Times New Roman"/>
          <w:bCs/>
          <w:sz w:val="24"/>
          <w:szCs w:val="24"/>
          <w:lang w:val="es-ES"/>
        </w:rPr>
      </w:pPr>
      <w:r w:rsidRPr="000A59B7">
        <w:rPr>
          <w:rFonts w:ascii="Times New Roman" w:hAnsi="Times New Roman" w:cs="Times New Roman"/>
          <w:bCs/>
          <w:noProof/>
          <w:sz w:val="24"/>
          <w:szCs w:val="24"/>
          <w:lang w:val="es-ES"/>
        </w:rPr>
        <w:drawing>
          <wp:inline distT="0" distB="0" distL="0" distR="0" wp14:anchorId="7D3EEF2D" wp14:editId="2B256E8E">
            <wp:extent cx="2896126" cy="191253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333" b="4161"/>
                    <a:stretch/>
                  </pic:blipFill>
                  <pic:spPr bwMode="auto">
                    <a:xfrm>
                      <a:off x="0" y="0"/>
                      <a:ext cx="2906764" cy="1919558"/>
                    </a:xfrm>
                    <a:prstGeom prst="rect">
                      <a:avLst/>
                    </a:prstGeom>
                    <a:ln>
                      <a:noFill/>
                    </a:ln>
                    <a:extLst>
                      <a:ext uri="{53640926-AAD7-44D8-BBD7-CCE9431645EC}">
                        <a14:shadowObscured xmlns:a14="http://schemas.microsoft.com/office/drawing/2010/main"/>
                      </a:ext>
                    </a:extLst>
                  </pic:spPr>
                </pic:pic>
              </a:graphicData>
            </a:graphic>
          </wp:inline>
        </w:drawing>
      </w:r>
    </w:p>
    <w:p w14:paraId="1BAF2606" w14:textId="6FB64240" w:rsidR="000A59B7" w:rsidRDefault="000A59B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Tal como se había </w:t>
      </w:r>
      <w:r w:rsidR="003F6DCF">
        <w:rPr>
          <w:rFonts w:ascii="Times New Roman" w:hAnsi="Times New Roman" w:cs="Times New Roman"/>
          <w:bCs/>
          <w:sz w:val="24"/>
          <w:szCs w:val="24"/>
          <w:lang w:val="es-ES"/>
        </w:rPr>
        <w:t xml:space="preserve">adelantado, </w:t>
      </w:r>
      <w:r>
        <w:rPr>
          <w:rFonts w:ascii="Times New Roman" w:hAnsi="Times New Roman" w:cs="Times New Roman"/>
          <w:bCs/>
          <w:sz w:val="24"/>
          <w:szCs w:val="24"/>
          <w:lang w:val="es-ES"/>
        </w:rPr>
        <w:t xml:space="preserve">de las </w:t>
      </w:r>
      <w:r w:rsidRPr="000A59B7">
        <w:rPr>
          <w:rFonts w:ascii="Times New Roman" w:hAnsi="Times New Roman" w:cs="Times New Roman"/>
          <w:b/>
          <w:sz w:val="24"/>
          <w:szCs w:val="24"/>
          <w:lang w:val="es-ES"/>
        </w:rPr>
        <w:t>Figuras 3</w:t>
      </w:r>
      <w:r>
        <w:rPr>
          <w:rFonts w:ascii="Times New Roman" w:hAnsi="Times New Roman" w:cs="Times New Roman"/>
          <w:bCs/>
          <w:sz w:val="24"/>
          <w:szCs w:val="24"/>
          <w:lang w:val="es-ES"/>
        </w:rPr>
        <w:t xml:space="preserve"> y </w:t>
      </w:r>
      <w:r w:rsidRPr="000A59B7">
        <w:rPr>
          <w:rFonts w:ascii="Times New Roman" w:hAnsi="Times New Roman" w:cs="Times New Roman"/>
          <w:b/>
          <w:sz w:val="24"/>
          <w:szCs w:val="24"/>
          <w:lang w:val="es-ES"/>
        </w:rPr>
        <w:t>4</w:t>
      </w:r>
      <w:r>
        <w:rPr>
          <w:rFonts w:ascii="Times New Roman" w:hAnsi="Times New Roman" w:cs="Times New Roman"/>
          <w:bCs/>
          <w:sz w:val="24"/>
          <w:szCs w:val="24"/>
          <w:lang w:val="es-ES"/>
        </w:rPr>
        <w:t xml:space="preserve"> es posible observar que los errores de predicción no parecen estar distribuidos </w:t>
      </w:r>
      <w:proofErr w:type="spellStart"/>
      <w:r>
        <w:rPr>
          <w:rFonts w:ascii="Times New Roman" w:hAnsi="Times New Roman" w:cs="Times New Roman"/>
          <w:bCs/>
          <w:sz w:val="24"/>
          <w:szCs w:val="24"/>
          <w:lang w:val="es-ES"/>
        </w:rPr>
        <w:t>homocedasticamente</w:t>
      </w:r>
      <w:proofErr w:type="spellEnd"/>
      <w:r>
        <w:rPr>
          <w:rFonts w:ascii="Times New Roman" w:hAnsi="Times New Roman" w:cs="Times New Roman"/>
          <w:bCs/>
          <w:sz w:val="24"/>
          <w:szCs w:val="24"/>
          <w:lang w:val="es-ES"/>
        </w:rPr>
        <w:t xml:space="preserve"> ni de acuerdo a la</w:t>
      </w:r>
      <w:r w:rsidR="003F6DCF">
        <w:rPr>
          <w:rFonts w:ascii="Times New Roman" w:hAnsi="Times New Roman" w:cs="Times New Roman"/>
          <w:bCs/>
          <w:sz w:val="24"/>
          <w:szCs w:val="24"/>
          <w:lang w:val="es-ES"/>
        </w:rPr>
        <w:t xml:space="preserve"> distribución</w:t>
      </w:r>
      <w:r>
        <w:rPr>
          <w:rFonts w:ascii="Times New Roman" w:hAnsi="Times New Roman" w:cs="Times New Roman"/>
          <w:bCs/>
          <w:sz w:val="24"/>
          <w:szCs w:val="24"/>
          <w:lang w:val="es-ES"/>
        </w:rPr>
        <w:t xml:space="preserve"> normal. Ello ratifica la cautela con que deben considerarse estos resultados</w:t>
      </w:r>
      <w:r w:rsidR="003F6DCF">
        <w:rPr>
          <w:rFonts w:ascii="Times New Roman" w:hAnsi="Times New Roman" w:cs="Times New Roman"/>
          <w:bCs/>
          <w:sz w:val="24"/>
          <w:szCs w:val="24"/>
          <w:lang w:val="es-ES"/>
        </w:rPr>
        <w:t xml:space="preserve"> en este estudio.</w:t>
      </w:r>
    </w:p>
    <w:p w14:paraId="0A0583FE" w14:textId="308E2952" w:rsidR="000A59B7" w:rsidRDefault="000A59B7" w:rsidP="003C499D">
      <w:pPr>
        <w:spacing w:after="0" w:line="276" w:lineRule="auto"/>
        <w:jc w:val="both"/>
        <w:rPr>
          <w:rFonts w:ascii="Times New Roman" w:hAnsi="Times New Roman" w:cs="Times New Roman"/>
          <w:bCs/>
          <w:sz w:val="24"/>
          <w:szCs w:val="24"/>
          <w:lang w:val="es-ES"/>
        </w:rPr>
      </w:pPr>
    </w:p>
    <w:p w14:paraId="58D3F8AB" w14:textId="5BAADC57" w:rsidR="000D4515" w:rsidRDefault="000D4515"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4</w:t>
      </w:r>
      <w:r w:rsidRPr="00E447DE">
        <w:rPr>
          <w:rFonts w:ascii="Times New Roman" w:hAnsi="Times New Roman" w:cs="Times New Roman"/>
          <w:b/>
          <w:sz w:val="24"/>
          <w:szCs w:val="24"/>
          <w:lang w:val="es-ES"/>
        </w:rPr>
        <w:t xml:space="preserve">. </w:t>
      </w:r>
      <w:r>
        <w:rPr>
          <w:rFonts w:ascii="Times New Roman" w:hAnsi="Times New Roman" w:cs="Times New Roman"/>
          <w:b/>
          <w:sz w:val="24"/>
          <w:szCs w:val="24"/>
          <w:lang w:val="es-ES"/>
        </w:rPr>
        <w:t xml:space="preserve">Incidencia de la Política Pública sobre </w:t>
      </w:r>
      <w:r w:rsidR="00D1092C">
        <w:rPr>
          <w:rFonts w:ascii="Times New Roman" w:hAnsi="Times New Roman" w:cs="Times New Roman"/>
          <w:b/>
          <w:sz w:val="24"/>
          <w:szCs w:val="24"/>
          <w:lang w:val="es-ES"/>
        </w:rPr>
        <w:t>la generación de viajes</w:t>
      </w:r>
    </w:p>
    <w:p w14:paraId="44D3CA59" w14:textId="0C06A2E2" w:rsidR="00E9706D" w:rsidRDefault="00E9706D" w:rsidP="003C499D">
      <w:pPr>
        <w:spacing w:after="0" w:line="276" w:lineRule="auto"/>
        <w:jc w:val="both"/>
        <w:rPr>
          <w:rFonts w:ascii="Times New Roman" w:hAnsi="Times New Roman" w:cs="Times New Roman"/>
          <w:b/>
          <w:sz w:val="24"/>
          <w:szCs w:val="24"/>
          <w:lang w:val="es-ES"/>
        </w:rPr>
      </w:pPr>
    </w:p>
    <w:p w14:paraId="75A376D0" w14:textId="3F82EDE6" w:rsidR="00E9706D" w:rsidRDefault="00E9706D"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4.1 Descripción de la Política Pública</w:t>
      </w:r>
    </w:p>
    <w:p w14:paraId="1CED79FB" w14:textId="5D6D5B76" w:rsidR="00E9706D" w:rsidRDefault="00E9706D" w:rsidP="003C499D">
      <w:pPr>
        <w:spacing w:after="0" w:line="276" w:lineRule="auto"/>
        <w:jc w:val="both"/>
        <w:rPr>
          <w:rFonts w:ascii="Times New Roman" w:hAnsi="Times New Roman" w:cs="Times New Roman"/>
          <w:b/>
          <w:sz w:val="24"/>
          <w:szCs w:val="24"/>
          <w:lang w:val="es-ES"/>
        </w:rPr>
      </w:pPr>
    </w:p>
    <w:p w14:paraId="475AB06F" w14:textId="7E8217C2" w:rsidR="00E9706D" w:rsidRDefault="00182F46"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Habiendo estimado los modelos para la generación de viajes para cada propósito, es posible evaluar la incidencia que tendría la implementación de una determinada política pública sobre ellos. Así, a </w:t>
      </w:r>
      <w:proofErr w:type="gramStart"/>
      <w:r>
        <w:rPr>
          <w:rFonts w:ascii="Times New Roman" w:hAnsi="Times New Roman" w:cs="Times New Roman"/>
          <w:bCs/>
          <w:sz w:val="24"/>
          <w:szCs w:val="24"/>
          <w:lang w:val="es-ES"/>
        </w:rPr>
        <w:t>continuación</w:t>
      </w:r>
      <w:proofErr w:type="gramEnd"/>
      <w:r>
        <w:rPr>
          <w:rFonts w:ascii="Times New Roman" w:hAnsi="Times New Roman" w:cs="Times New Roman"/>
          <w:bCs/>
          <w:sz w:val="24"/>
          <w:szCs w:val="24"/>
          <w:lang w:val="es-ES"/>
        </w:rPr>
        <w:t xml:space="preserve"> se describen los alcances de la política pública</w:t>
      </w:r>
      <w:r w:rsidR="00FC2D88">
        <w:rPr>
          <w:rFonts w:ascii="Times New Roman" w:hAnsi="Times New Roman" w:cs="Times New Roman"/>
          <w:bCs/>
          <w:sz w:val="24"/>
          <w:szCs w:val="24"/>
          <w:lang w:val="es-ES"/>
        </w:rPr>
        <w:t xml:space="preserve"> a evaluar</w:t>
      </w:r>
      <w:r>
        <w:rPr>
          <w:rFonts w:ascii="Times New Roman" w:hAnsi="Times New Roman" w:cs="Times New Roman"/>
          <w:bCs/>
          <w:sz w:val="24"/>
          <w:szCs w:val="24"/>
          <w:lang w:val="es-ES"/>
        </w:rPr>
        <w:t xml:space="preserve"> para luego poder estimar correctamente el impacto de ella.</w:t>
      </w:r>
    </w:p>
    <w:p w14:paraId="5ED5410B" w14:textId="362D24DA" w:rsidR="00182F46" w:rsidRDefault="00182F46" w:rsidP="003C499D">
      <w:pPr>
        <w:spacing w:after="0" w:line="276" w:lineRule="auto"/>
        <w:jc w:val="both"/>
        <w:rPr>
          <w:rFonts w:ascii="Times New Roman" w:hAnsi="Times New Roman" w:cs="Times New Roman"/>
          <w:bCs/>
          <w:sz w:val="24"/>
          <w:szCs w:val="24"/>
          <w:lang w:val="es-ES"/>
        </w:rPr>
      </w:pPr>
    </w:p>
    <w:p w14:paraId="7CEBA193" w14:textId="3171405F" w:rsidR="00182F46" w:rsidRDefault="00182F46"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La política pública en cuestión se denomina “</w:t>
      </w:r>
      <w:r w:rsidRPr="00FC2D88">
        <w:rPr>
          <w:rFonts w:ascii="Times New Roman" w:hAnsi="Times New Roman" w:cs="Times New Roman"/>
          <w:b/>
          <w:sz w:val="24"/>
          <w:szCs w:val="24"/>
          <w:lang w:val="es-ES"/>
        </w:rPr>
        <w:t>Promoción de la capacitación y la enseñanza en adultos mayores, desempleados e inactivos</w:t>
      </w:r>
      <w:r>
        <w:rPr>
          <w:rFonts w:ascii="Times New Roman" w:hAnsi="Times New Roman" w:cs="Times New Roman"/>
          <w:bCs/>
          <w:sz w:val="24"/>
          <w:szCs w:val="24"/>
          <w:lang w:val="es-ES"/>
        </w:rPr>
        <w:t xml:space="preserve">”. La política se fundamente en el hecho de que en Chile existe una proporción relativamente elevada de la población que se encuentra inactiva, sea porque no ha logrado encontrar un espacio dentro de las dinámicas laborales y/o sea porque sus competencias han quedado obsoletas debido a los cambios socioeconómicos de las últimas décadas. Así, tales personas pasan a convertirse en cargas para sus redes </w:t>
      </w:r>
      <w:r w:rsidR="00FC2D88">
        <w:rPr>
          <w:rFonts w:ascii="Times New Roman" w:hAnsi="Times New Roman" w:cs="Times New Roman"/>
          <w:bCs/>
          <w:sz w:val="24"/>
          <w:szCs w:val="24"/>
          <w:lang w:val="es-ES"/>
        </w:rPr>
        <w:t>familiares</w:t>
      </w:r>
      <w:r>
        <w:rPr>
          <w:rFonts w:ascii="Times New Roman" w:hAnsi="Times New Roman" w:cs="Times New Roman"/>
          <w:bCs/>
          <w:sz w:val="24"/>
          <w:szCs w:val="24"/>
          <w:lang w:val="es-ES"/>
        </w:rPr>
        <w:t xml:space="preserve"> y, en muchos, terminan sufriendo de </w:t>
      </w:r>
      <w:r w:rsidR="00FC2D88">
        <w:rPr>
          <w:rFonts w:ascii="Times New Roman" w:hAnsi="Times New Roman" w:cs="Times New Roman"/>
          <w:bCs/>
          <w:sz w:val="24"/>
          <w:szCs w:val="24"/>
          <w:lang w:val="es-ES"/>
        </w:rPr>
        <w:t>la</w:t>
      </w:r>
      <w:r>
        <w:rPr>
          <w:rFonts w:ascii="Times New Roman" w:hAnsi="Times New Roman" w:cs="Times New Roman"/>
          <w:bCs/>
          <w:sz w:val="24"/>
          <w:szCs w:val="24"/>
          <w:lang w:val="es-ES"/>
        </w:rPr>
        <w:t xml:space="preserve"> pérdida de su auto valoración, lo cual eventualmente los lleva a la depresión e incluso </w:t>
      </w:r>
      <w:r w:rsidR="003F6DCF">
        <w:rPr>
          <w:rFonts w:ascii="Times New Roman" w:hAnsi="Times New Roman" w:cs="Times New Roman"/>
          <w:bCs/>
          <w:sz w:val="24"/>
          <w:szCs w:val="24"/>
          <w:lang w:val="es-ES"/>
        </w:rPr>
        <w:t>al</w:t>
      </w:r>
      <w:r>
        <w:rPr>
          <w:rFonts w:ascii="Times New Roman" w:hAnsi="Times New Roman" w:cs="Times New Roman"/>
          <w:bCs/>
          <w:sz w:val="24"/>
          <w:szCs w:val="24"/>
          <w:lang w:val="es-ES"/>
        </w:rPr>
        <w:t xml:space="preserve"> suicidio. Dado eso, existe una </w:t>
      </w:r>
      <w:r w:rsidR="00FC2D88">
        <w:rPr>
          <w:rFonts w:ascii="Times New Roman" w:hAnsi="Times New Roman" w:cs="Times New Roman"/>
          <w:bCs/>
          <w:sz w:val="24"/>
          <w:szCs w:val="24"/>
          <w:lang w:val="es-ES"/>
        </w:rPr>
        <w:t>F</w:t>
      </w:r>
      <w:r>
        <w:rPr>
          <w:rFonts w:ascii="Times New Roman" w:hAnsi="Times New Roman" w:cs="Times New Roman"/>
          <w:bCs/>
          <w:sz w:val="24"/>
          <w:szCs w:val="24"/>
          <w:lang w:val="es-ES"/>
        </w:rPr>
        <w:t xml:space="preserve">undación que ha promovido la capacitación como medio para volver a insertar a las personas en las redes laborales, sean formales o no, para así mejorar su bienestar y calidad de vida, no sólo en lo económico sino también en lo </w:t>
      </w:r>
      <w:r w:rsidR="00FC2D88">
        <w:rPr>
          <w:rFonts w:ascii="Times New Roman" w:hAnsi="Times New Roman" w:cs="Times New Roman"/>
          <w:bCs/>
          <w:sz w:val="24"/>
          <w:szCs w:val="24"/>
          <w:lang w:val="es-ES"/>
        </w:rPr>
        <w:t>emocional.</w:t>
      </w:r>
    </w:p>
    <w:p w14:paraId="729AB7B1" w14:textId="3485E52E" w:rsidR="00182F46" w:rsidRDefault="00182F46" w:rsidP="003C499D">
      <w:pPr>
        <w:spacing w:after="0" w:line="276" w:lineRule="auto"/>
        <w:jc w:val="both"/>
        <w:rPr>
          <w:rFonts w:ascii="Times New Roman" w:hAnsi="Times New Roman" w:cs="Times New Roman"/>
          <w:bCs/>
          <w:sz w:val="24"/>
          <w:szCs w:val="24"/>
          <w:lang w:val="es-ES"/>
        </w:rPr>
      </w:pPr>
    </w:p>
    <w:p w14:paraId="0FB5F480" w14:textId="29D1F56B" w:rsidR="00182F46" w:rsidRDefault="00182F46"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Puesto que el programa recién enunciado tiene unas posibilidades enormes de ser implementado, </w:t>
      </w:r>
      <w:r w:rsidR="00FC2D88">
        <w:rPr>
          <w:rFonts w:ascii="Times New Roman" w:hAnsi="Times New Roman" w:cs="Times New Roman"/>
          <w:bCs/>
          <w:sz w:val="24"/>
          <w:szCs w:val="24"/>
          <w:lang w:val="es-ES"/>
        </w:rPr>
        <w:t>el actual</w:t>
      </w:r>
      <w:r>
        <w:rPr>
          <w:rFonts w:ascii="Times New Roman" w:hAnsi="Times New Roman" w:cs="Times New Roman"/>
          <w:bCs/>
          <w:sz w:val="24"/>
          <w:szCs w:val="24"/>
          <w:lang w:val="es-ES"/>
        </w:rPr>
        <w:t xml:space="preserve"> constituye un momento ideal para evaluar </w:t>
      </w:r>
      <w:r w:rsidR="00FC2D88" w:rsidRPr="00FC2D88">
        <w:rPr>
          <w:rFonts w:ascii="Times New Roman" w:hAnsi="Times New Roman" w:cs="Times New Roman"/>
          <w:bCs/>
          <w:i/>
          <w:iCs/>
          <w:sz w:val="24"/>
          <w:szCs w:val="24"/>
          <w:lang w:val="es-ES"/>
        </w:rPr>
        <w:t xml:space="preserve">ex </w:t>
      </w:r>
      <w:r w:rsidRPr="00FC2D88">
        <w:rPr>
          <w:rFonts w:ascii="Times New Roman" w:hAnsi="Times New Roman" w:cs="Times New Roman"/>
          <w:bCs/>
          <w:i/>
          <w:iCs/>
          <w:sz w:val="24"/>
          <w:szCs w:val="24"/>
          <w:lang w:val="es-ES"/>
        </w:rPr>
        <w:t xml:space="preserve">ante </w:t>
      </w:r>
      <w:r>
        <w:rPr>
          <w:rFonts w:ascii="Times New Roman" w:hAnsi="Times New Roman" w:cs="Times New Roman"/>
          <w:bCs/>
          <w:sz w:val="24"/>
          <w:szCs w:val="24"/>
          <w:lang w:val="es-ES"/>
        </w:rPr>
        <w:t xml:space="preserve">el impacto que </w:t>
      </w:r>
      <w:r w:rsidR="00FC2D88">
        <w:rPr>
          <w:rFonts w:ascii="Times New Roman" w:hAnsi="Times New Roman" w:cs="Times New Roman"/>
          <w:bCs/>
          <w:sz w:val="24"/>
          <w:szCs w:val="24"/>
          <w:lang w:val="es-ES"/>
        </w:rPr>
        <w:t xml:space="preserve">ésta </w:t>
      </w:r>
      <w:r>
        <w:rPr>
          <w:rFonts w:ascii="Times New Roman" w:hAnsi="Times New Roman" w:cs="Times New Roman"/>
          <w:bCs/>
          <w:sz w:val="24"/>
          <w:szCs w:val="24"/>
          <w:lang w:val="es-ES"/>
        </w:rPr>
        <w:t xml:space="preserve">podría tener sobre los patrones de viaje. </w:t>
      </w:r>
      <w:r w:rsidR="00FC2D88">
        <w:rPr>
          <w:rFonts w:ascii="Times New Roman" w:hAnsi="Times New Roman" w:cs="Times New Roman"/>
          <w:bCs/>
          <w:sz w:val="24"/>
          <w:szCs w:val="24"/>
          <w:lang w:val="es-ES"/>
        </w:rPr>
        <w:t>La presente</w:t>
      </w:r>
      <w:r>
        <w:rPr>
          <w:rFonts w:ascii="Times New Roman" w:hAnsi="Times New Roman" w:cs="Times New Roman"/>
          <w:bCs/>
          <w:sz w:val="24"/>
          <w:szCs w:val="24"/>
          <w:lang w:val="es-ES"/>
        </w:rPr>
        <w:t xml:space="preserve"> estimación se realiza a partir de los modelos </w:t>
      </w:r>
      <w:r w:rsidR="00FC2D88">
        <w:rPr>
          <w:rFonts w:ascii="Times New Roman" w:hAnsi="Times New Roman" w:cs="Times New Roman"/>
          <w:bCs/>
          <w:sz w:val="24"/>
          <w:szCs w:val="24"/>
          <w:lang w:val="es-ES"/>
        </w:rPr>
        <w:t>calibrado</w:t>
      </w:r>
      <w:r w:rsidR="003D4028">
        <w:rPr>
          <w:rFonts w:ascii="Times New Roman" w:hAnsi="Times New Roman" w:cs="Times New Roman"/>
          <w:bCs/>
          <w:sz w:val="24"/>
          <w:szCs w:val="24"/>
          <w:lang w:val="es-ES"/>
        </w:rPr>
        <w:t>s anteriormente</w:t>
      </w:r>
      <w:r w:rsidR="003F6DCF">
        <w:rPr>
          <w:rFonts w:ascii="Times New Roman" w:hAnsi="Times New Roman" w:cs="Times New Roman"/>
          <w:bCs/>
          <w:sz w:val="24"/>
          <w:szCs w:val="24"/>
          <w:lang w:val="es-ES"/>
        </w:rPr>
        <w:t xml:space="preserve"> y considerando las variables presentes en la base de datos de predicción</w:t>
      </w:r>
      <w:r w:rsidR="003D4028">
        <w:rPr>
          <w:rFonts w:ascii="Times New Roman" w:hAnsi="Times New Roman" w:cs="Times New Roman"/>
          <w:bCs/>
          <w:sz w:val="24"/>
          <w:szCs w:val="24"/>
          <w:lang w:val="es-ES"/>
        </w:rPr>
        <w:t xml:space="preserve">. Comenzando con el modelo para la generación de viajes al trabajo, el cual se resumió en el </w:t>
      </w:r>
      <w:r w:rsidR="003D4028" w:rsidRPr="004E077A">
        <w:rPr>
          <w:rFonts w:ascii="Times New Roman" w:hAnsi="Times New Roman" w:cs="Times New Roman"/>
          <w:b/>
          <w:sz w:val="24"/>
          <w:szCs w:val="24"/>
          <w:lang w:val="es-ES"/>
        </w:rPr>
        <w:t>Cuadro 1</w:t>
      </w:r>
      <w:r w:rsidR="003D4028">
        <w:rPr>
          <w:rFonts w:ascii="Times New Roman" w:hAnsi="Times New Roman" w:cs="Times New Roman"/>
          <w:bCs/>
          <w:sz w:val="24"/>
          <w:szCs w:val="24"/>
          <w:lang w:val="es-ES"/>
        </w:rPr>
        <w:t>, es posible identificar que las siguiente</w:t>
      </w:r>
      <w:r w:rsidR="004E077A">
        <w:rPr>
          <w:rFonts w:ascii="Times New Roman" w:hAnsi="Times New Roman" w:cs="Times New Roman"/>
          <w:bCs/>
          <w:sz w:val="24"/>
          <w:szCs w:val="24"/>
          <w:lang w:val="es-ES"/>
        </w:rPr>
        <w:t>s</w:t>
      </w:r>
      <w:r w:rsidR="003D4028">
        <w:rPr>
          <w:rFonts w:ascii="Times New Roman" w:hAnsi="Times New Roman" w:cs="Times New Roman"/>
          <w:bCs/>
          <w:sz w:val="24"/>
          <w:szCs w:val="24"/>
          <w:lang w:val="es-ES"/>
        </w:rPr>
        <w:t xml:space="preserve"> variables se vería</w:t>
      </w:r>
      <w:r w:rsidR="00A91A02">
        <w:rPr>
          <w:rFonts w:ascii="Times New Roman" w:hAnsi="Times New Roman" w:cs="Times New Roman"/>
          <w:bCs/>
          <w:sz w:val="24"/>
          <w:szCs w:val="24"/>
          <w:lang w:val="es-ES"/>
        </w:rPr>
        <w:t>n</w:t>
      </w:r>
      <w:r w:rsidR="003D4028">
        <w:rPr>
          <w:rFonts w:ascii="Times New Roman" w:hAnsi="Times New Roman" w:cs="Times New Roman"/>
          <w:bCs/>
          <w:sz w:val="24"/>
          <w:szCs w:val="24"/>
          <w:lang w:val="es-ES"/>
        </w:rPr>
        <w:t xml:space="preserve"> afectadas</w:t>
      </w:r>
      <w:r w:rsidR="004E077A">
        <w:rPr>
          <w:rFonts w:ascii="Times New Roman" w:hAnsi="Times New Roman" w:cs="Times New Roman"/>
          <w:bCs/>
          <w:sz w:val="24"/>
          <w:szCs w:val="24"/>
          <w:lang w:val="es-ES"/>
        </w:rPr>
        <w:t xml:space="preserve">: en el corto plazo, la cantidad de estudiantes y desempleados, mientras </w:t>
      </w:r>
      <w:proofErr w:type="gramStart"/>
      <w:r w:rsidR="004E077A">
        <w:rPr>
          <w:rFonts w:ascii="Times New Roman" w:hAnsi="Times New Roman" w:cs="Times New Roman"/>
          <w:bCs/>
          <w:sz w:val="24"/>
          <w:szCs w:val="24"/>
          <w:lang w:val="es-ES"/>
        </w:rPr>
        <w:t>que</w:t>
      </w:r>
      <w:proofErr w:type="gramEnd"/>
      <w:r w:rsidR="004E077A">
        <w:rPr>
          <w:rFonts w:ascii="Times New Roman" w:hAnsi="Times New Roman" w:cs="Times New Roman"/>
          <w:bCs/>
          <w:sz w:val="24"/>
          <w:szCs w:val="24"/>
          <w:lang w:val="es-ES"/>
        </w:rPr>
        <w:t xml:space="preserve"> en el largo plazo, la cantidad de trabajadores</w:t>
      </w:r>
      <w:r w:rsidR="00A91A02">
        <w:rPr>
          <w:rFonts w:ascii="Times New Roman" w:hAnsi="Times New Roman" w:cs="Times New Roman"/>
          <w:bCs/>
          <w:sz w:val="24"/>
          <w:szCs w:val="24"/>
          <w:lang w:val="es-ES"/>
        </w:rPr>
        <w:t xml:space="preserve"> y </w:t>
      </w:r>
      <w:r w:rsidR="004E077A">
        <w:rPr>
          <w:rFonts w:ascii="Times New Roman" w:hAnsi="Times New Roman" w:cs="Times New Roman"/>
          <w:bCs/>
          <w:sz w:val="24"/>
          <w:szCs w:val="24"/>
          <w:lang w:val="es-ES"/>
        </w:rPr>
        <w:t>la cantidad de adultos trabajadores</w:t>
      </w:r>
      <w:r w:rsidR="00A91A02">
        <w:rPr>
          <w:rFonts w:ascii="Times New Roman" w:hAnsi="Times New Roman" w:cs="Times New Roman"/>
          <w:bCs/>
          <w:sz w:val="24"/>
          <w:szCs w:val="24"/>
          <w:lang w:val="es-ES"/>
        </w:rPr>
        <w:t xml:space="preserve">. Del mismo modo, es posible estimar el efecto total para cada uno de los demás modelos, los cuales </w:t>
      </w:r>
      <w:r w:rsidR="00FC2D88">
        <w:rPr>
          <w:rFonts w:ascii="Times New Roman" w:hAnsi="Times New Roman" w:cs="Times New Roman"/>
          <w:bCs/>
          <w:sz w:val="24"/>
          <w:szCs w:val="24"/>
          <w:lang w:val="es-ES"/>
        </w:rPr>
        <w:t>tal como se muestra en</w:t>
      </w:r>
      <w:r w:rsidR="00A91A02">
        <w:rPr>
          <w:rFonts w:ascii="Times New Roman" w:hAnsi="Times New Roman" w:cs="Times New Roman"/>
          <w:bCs/>
          <w:sz w:val="24"/>
          <w:szCs w:val="24"/>
          <w:lang w:val="es-ES"/>
        </w:rPr>
        <w:t xml:space="preserve"> el </w:t>
      </w:r>
      <w:r w:rsidR="00A91A02" w:rsidRPr="00A91A02">
        <w:rPr>
          <w:rFonts w:ascii="Times New Roman" w:hAnsi="Times New Roman" w:cs="Times New Roman"/>
          <w:b/>
          <w:sz w:val="24"/>
          <w:szCs w:val="24"/>
          <w:lang w:val="es-ES"/>
        </w:rPr>
        <w:t>Cuadro 5</w:t>
      </w:r>
      <w:r w:rsidR="00A91A02">
        <w:rPr>
          <w:rFonts w:ascii="Times New Roman" w:hAnsi="Times New Roman" w:cs="Times New Roman"/>
          <w:bCs/>
          <w:sz w:val="24"/>
          <w:szCs w:val="24"/>
          <w:lang w:val="es-ES"/>
        </w:rPr>
        <w:t>.</w:t>
      </w:r>
      <w:r w:rsidR="00FC2D88">
        <w:rPr>
          <w:rFonts w:ascii="Times New Roman" w:hAnsi="Times New Roman" w:cs="Times New Roman"/>
          <w:bCs/>
          <w:sz w:val="24"/>
          <w:szCs w:val="24"/>
          <w:lang w:val="es-ES"/>
        </w:rPr>
        <w:t xml:space="preserve"> Como efecto de base, se supuso que la política pública tendría una penetración en un 5% de los desempleados y de los jubilados. Ese porcentaje de la población pasaría a calificarse como estudiantes (aun cuando los jubilados no perderían su condición de jubilados). Asimismo, se considera </w:t>
      </w:r>
      <w:proofErr w:type="gramStart"/>
      <w:r w:rsidR="00FC2D88">
        <w:rPr>
          <w:rFonts w:ascii="Times New Roman" w:hAnsi="Times New Roman" w:cs="Times New Roman"/>
          <w:bCs/>
          <w:sz w:val="24"/>
          <w:szCs w:val="24"/>
          <w:lang w:val="es-ES"/>
        </w:rPr>
        <w:t>que</w:t>
      </w:r>
      <w:proofErr w:type="gramEnd"/>
      <w:r w:rsidR="00FC2D88">
        <w:rPr>
          <w:rFonts w:ascii="Times New Roman" w:hAnsi="Times New Roman" w:cs="Times New Roman"/>
          <w:bCs/>
          <w:sz w:val="24"/>
          <w:szCs w:val="24"/>
          <w:lang w:val="es-ES"/>
        </w:rPr>
        <w:t xml:space="preserve"> en el largo plazo, ese porcentaje pasaría a ser considerado como trabajados y adultos-trabajadores (tal como se definió en la especificación de los modelos).</w:t>
      </w:r>
    </w:p>
    <w:p w14:paraId="0188185A" w14:textId="76C0D672" w:rsidR="00814FAA" w:rsidRDefault="00814FAA" w:rsidP="003C499D">
      <w:pPr>
        <w:spacing w:after="0" w:line="276" w:lineRule="auto"/>
        <w:jc w:val="both"/>
        <w:rPr>
          <w:rFonts w:ascii="Times New Roman" w:hAnsi="Times New Roman" w:cs="Times New Roman"/>
          <w:bCs/>
          <w:sz w:val="24"/>
          <w:szCs w:val="24"/>
          <w:lang w:val="es-ES"/>
        </w:rPr>
      </w:pPr>
    </w:p>
    <w:p w14:paraId="5EEFC5AE" w14:textId="2F7F7E33" w:rsidR="003F6DCF" w:rsidRDefault="003F6DCF" w:rsidP="003C499D">
      <w:pPr>
        <w:spacing w:after="0" w:line="276" w:lineRule="auto"/>
        <w:jc w:val="both"/>
        <w:rPr>
          <w:rFonts w:ascii="Times New Roman" w:hAnsi="Times New Roman" w:cs="Times New Roman"/>
          <w:bCs/>
          <w:sz w:val="24"/>
          <w:szCs w:val="24"/>
          <w:lang w:val="es-ES"/>
        </w:rPr>
      </w:pPr>
    </w:p>
    <w:p w14:paraId="49194A23" w14:textId="6A3DF1DC" w:rsidR="003F6DCF" w:rsidRDefault="003F6DCF" w:rsidP="003C499D">
      <w:pPr>
        <w:spacing w:after="0" w:line="276" w:lineRule="auto"/>
        <w:jc w:val="both"/>
        <w:rPr>
          <w:rFonts w:ascii="Times New Roman" w:hAnsi="Times New Roman" w:cs="Times New Roman"/>
          <w:bCs/>
          <w:sz w:val="24"/>
          <w:szCs w:val="24"/>
          <w:lang w:val="es-ES"/>
        </w:rPr>
      </w:pPr>
    </w:p>
    <w:p w14:paraId="65747A42" w14:textId="4083210D" w:rsidR="003F6DCF" w:rsidRDefault="003F6DCF" w:rsidP="003C499D">
      <w:pPr>
        <w:spacing w:after="0" w:line="276" w:lineRule="auto"/>
        <w:jc w:val="both"/>
        <w:rPr>
          <w:rFonts w:ascii="Times New Roman" w:hAnsi="Times New Roman" w:cs="Times New Roman"/>
          <w:bCs/>
          <w:sz w:val="24"/>
          <w:szCs w:val="24"/>
          <w:lang w:val="es-ES"/>
        </w:rPr>
      </w:pPr>
    </w:p>
    <w:p w14:paraId="0197B8DB" w14:textId="349B67D3" w:rsidR="003F6DCF" w:rsidRDefault="003F6DCF" w:rsidP="003C499D">
      <w:pPr>
        <w:spacing w:after="0" w:line="276" w:lineRule="auto"/>
        <w:jc w:val="both"/>
        <w:rPr>
          <w:rFonts w:ascii="Times New Roman" w:hAnsi="Times New Roman" w:cs="Times New Roman"/>
          <w:bCs/>
          <w:sz w:val="24"/>
          <w:szCs w:val="24"/>
          <w:lang w:val="es-ES"/>
        </w:rPr>
      </w:pPr>
    </w:p>
    <w:p w14:paraId="48EAE152" w14:textId="75D2D9B2" w:rsidR="003F6DCF" w:rsidRDefault="003F6DCF" w:rsidP="003C499D">
      <w:pPr>
        <w:spacing w:after="0" w:line="276" w:lineRule="auto"/>
        <w:jc w:val="both"/>
        <w:rPr>
          <w:rFonts w:ascii="Times New Roman" w:hAnsi="Times New Roman" w:cs="Times New Roman"/>
          <w:bCs/>
          <w:sz w:val="24"/>
          <w:szCs w:val="24"/>
          <w:lang w:val="es-ES"/>
        </w:rPr>
      </w:pPr>
    </w:p>
    <w:p w14:paraId="34F66E29" w14:textId="6CECF555" w:rsidR="003F6DCF" w:rsidRDefault="003F6DCF" w:rsidP="003C499D">
      <w:pPr>
        <w:spacing w:after="0" w:line="276" w:lineRule="auto"/>
        <w:jc w:val="both"/>
        <w:rPr>
          <w:rFonts w:ascii="Times New Roman" w:hAnsi="Times New Roman" w:cs="Times New Roman"/>
          <w:bCs/>
          <w:sz w:val="24"/>
          <w:szCs w:val="24"/>
          <w:lang w:val="es-ES"/>
        </w:rPr>
      </w:pPr>
    </w:p>
    <w:p w14:paraId="598CA0EF" w14:textId="0306CFC3" w:rsidR="003F6DCF" w:rsidRDefault="003F6DCF" w:rsidP="003C499D">
      <w:pPr>
        <w:spacing w:after="0" w:line="276" w:lineRule="auto"/>
        <w:jc w:val="both"/>
        <w:rPr>
          <w:rFonts w:ascii="Times New Roman" w:hAnsi="Times New Roman" w:cs="Times New Roman"/>
          <w:bCs/>
          <w:sz w:val="24"/>
          <w:szCs w:val="24"/>
          <w:lang w:val="es-ES"/>
        </w:rPr>
      </w:pPr>
    </w:p>
    <w:p w14:paraId="375D24A3" w14:textId="0B534EEC" w:rsidR="003F6DCF" w:rsidRDefault="003F6DCF" w:rsidP="003C499D">
      <w:pPr>
        <w:spacing w:after="0" w:line="276" w:lineRule="auto"/>
        <w:jc w:val="both"/>
        <w:rPr>
          <w:rFonts w:ascii="Times New Roman" w:hAnsi="Times New Roman" w:cs="Times New Roman"/>
          <w:bCs/>
          <w:sz w:val="24"/>
          <w:szCs w:val="24"/>
          <w:lang w:val="es-ES"/>
        </w:rPr>
      </w:pPr>
    </w:p>
    <w:p w14:paraId="160765B7" w14:textId="34D5D6E0" w:rsidR="003F6DCF" w:rsidRDefault="003F6DCF" w:rsidP="003C499D">
      <w:pPr>
        <w:spacing w:after="0" w:line="276" w:lineRule="auto"/>
        <w:jc w:val="both"/>
        <w:rPr>
          <w:rFonts w:ascii="Times New Roman" w:hAnsi="Times New Roman" w:cs="Times New Roman"/>
          <w:bCs/>
          <w:sz w:val="24"/>
          <w:szCs w:val="24"/>
          <w:lang w:val="es-ES"/>
        </w:rPr>
      </w:pPr>
    </w:p>
    <w:p w14:paraId="0AA12E76" w14:textId="64802B99" w:rsidR="003F6DCF" w:rsidRDefault="003F6DCF" w:rsidP="003C499D">
      <w:pPr>
        <w:spacing w:after="0" w:line="276" w:lineRule="auto"/>
        <w:jc w:val="both"/>
        <w:rPr>
          <w:rFonts w:ascii="Times New Roman" w:hAnsi="Times New Roman" w:cs="Times New Roman"/>
          <w:bCs/>
          <w:sz w:val="24"/>
          <w:szCs w:val="24"/>
          <w:lang w:val="es-ES"/>
        </w:rPr>
      </w:pPr>
    </w:p>
    <w:p w14:paraId="24157868" w14:textId="66B8EFDE" w:rsidR="003F6DCF" w:rsidRDefault="003F6DCF" w:rsidP="003C499D">
      <w:pPr>
        <w:spacing w:after="0" w:line="276" w:lineRule="auto"/>
        <w:jc w:val="both"/>
        <w:rPr>
          <w:rFonts w:ascii="Times New Roman" w:hAnsi="Times New Roman" w:cs="Times New Roman"/>
          <w:bCs/>
          <w:sz w:val="24"/>
          <w:szCs w:val="24"/>
          <w:lang w:val="es-ES"/>
        </w:rPr>
      </w:pPr>
    </w:p>
    <w:p w14:paraId="5FD6F96E" w14:textId="552BCC5F" w:rsidR="003F6DCF" w:rsidRDefault="003F6DCF" w:rsidP="003C499D">
      <w:pPr>
        <w:spacing w:after="0" w:line="276" w:lineRule="auto"/>
        <w:jc w:val="both"/>
        <w:rPr>
          <w:rFonts w:ascii="Times New Roman" w:hAnsi="Times New Roman" w:cs="Times New Roman"/>
          <w:bCs/>
          <w:sz w:val="24"/>
          <w:szCs w:val="24"/>
          <w:lang w:val="es-ES"/>
        </w:rPr>
      </w:pPr>
    </w:p>
    <w:p w14:paraId="0C4C496F" w14:textId="77777777" w:rsidR="003F6DCF" w:rsidRDefault="003F6DCF" w:rsidP="003C499D">
      <w:pPr>
        <w:spacing w:after="0" w:line="276" w:lineRule="auto"/>
        <w:jc w:val="both"/>
        <w:rPr>
          <w:rFonts w:ascii="Times New Roman" w:hAnsi="Times New Roman" w:cs="Times New Roman"/>
          <w:bCs/>
          <w:sz w:val="24"/>
          <w:szCs w:val="24"/>
          <w:lang w:val="es-ES"/>
        </w:rPr>
      </w:pPr>
    </w:p>
    <w:p w14:paraId="2F8C3F1E" w14:textId="2B4BEE54" w:rsidR="00814FAA" w:rsidRPr="001A5BD1" w:rsidRDefault="00814FAA" w:rsidP="003C499D">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lastRenderedPageBreak/>
        <w:t xml:space="preserve">Cuadro </w:t>
      </w:r>
      <w:r>
        <w:rPr>
          <w:rFonts w:ascii="Times New Roman" w:hAnsi="Times New Roman" w:cs="Times New Roman"/>
          <w:b/>
          <w:sz w:val="20"/>
          <w:szCs w:val="20"/>
          <w:lang w:val="es-ES"/>
        </w:rPr>
        <w:t>5</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 xml:space="preserve">Estimación </w:t>
      </w:r>
      <w:r w:rsidR="00B60D88">
        <w:rPr>
          <w:rFonts w:ascii="Times New Roman" w:hAnsi="Times New Roman" w:cs="Times New Roman"/>
          <w:bCs/>
          <w:sz w:val="20"/>
          <w:szCs w:val="20"/>
          <w:lang w:val="es-ES"/>
        </w:rPr>
        <w:t>del impacto de la política en la generación de viajes por tipo de propósito</w:t>
      </w:r>
      <w:r>
        <w:rPr>
          <w:rFonts w:ascii="Times New Roman" w:hAnsi="Times New Roman" w:cs="Times New Roman"/>
          <w:bCs/>
          <w:sz w:val="20"/>
          <w:szCs w:val="20"/>
          <w:lang w:val="es-ES"/>
        </w:rPr>
        <w:t>. Fuente: elaboración propia.</w:t>
      </w:r>
    </w:p>
    <w:p w14:paraId="6DDC1F8D" w14:textId="5DC638C8" w:rsidR="00814FAA" w:rsidRDefault="0024115E" w:rsidP="003C499D">
      <w:pPr>
        <w:spacing w:after="0" w:line="276" w:lineRule="auto"/>
        <w:jc w:val="center"/>
        <w:rPr>
          <w:rFonts w:ascii="Times New Roman" w:hAnsi="Times New Roman" w:cs="Times New Roman"/>
          <w:bCs/>
          <w:sz w:val="24"/>
          <w:szCs w:val="24"/>
          <w:lang w:val="es-ES"/>
        </w:rPr>
      </w:pPr>
      <w:r w:rsidRPr="0024115E">
        <w:rPr>
          <w:rFonts w:ascii="Times New Roman" w:hAnsi="Times New Roman" w:cs="Times New Roman"/>
          <w:bCs/>
          <w:noProof/>
          <w:sz w:val="24"/>
          <w:szCs w:val="24"/>
          <w:lang w:val="es-ES"/>
        </w:rPr>
        <w:drawing>
          <wp:inline distT="0" distB="0" distL="0" distR="0" wp14:anchorId="187D2BEC" wp14:editId="5703B3FD">
            <wp:extent cx="4913586" cy="321587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9581" cy="3226347"/>
                    </a:xfrm>
                    <a:prstGeom prst="rect">
                      <a:avLst/>
                    </a:prstGeom>
                  </pic:spPr>
                </pic:pic>
              </a:graphicData>
            </a:graphic>
          </wp:inline>
        </w:drawing>
      </w:r>
    </w:p>
    <w:p w14:paraId="2E9BDD6B" w14:textId="2C8A1A07" w:rsidR="00FC2D88" w:rsidRDefault="00FC2D88" w:rsidP="003C499D">
      <w:pPr>
        <w:spacing w:after="0" w:line="276" w:lineRule="auto"/>
        <w:jc w:val="both"/>
        <w:rPr>
          <w:rFonts w:ascii="Times New Roman" w:hAnsi="Times New Roman" w:cs="Times New Roman"/>
          <w:bCs/>
          <w:sz w:val="24"/>
          <w:szCs w:val="24"/>
          <w:lang w:val="es-ES"/>
        </w:rPr>
      </w:pPr>
    </w:p>
    <w:p w14:paraId="4915554F" w14:textId="4C8F1583" w:rsidR="00FC2D88" w:rsidRDefault="00B73F1E"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Como se aprecio en el </w:t>
      </w:r>
      <w:r w:rsidRPr="0024115E">
        <w:rPr>
          <w:rFonts w:ascii="Times New Roman" w:hAnsi="Times New Roman" w:cs="Times New Roman"/>
          <w:b/>
          <w:sz w:val="24"/>
          <w:szCs w:val="24"/>
          <w:lang w:val="es-ES"/>
        </w:rPr>
        <w:t>Cuadro 5</w:t>
      </w:r>
      <w:r>
        <w:rPr>
          <w:rFonts w:ascii="Times New Roman" w:hAnsi="Times New Roman" w:cs="Times New Roman"/>
          <w:bCs/>
          <w:sz w:val="24"/>
          <w:szCs w:val="24"/>
          <w:lang w:val="es-ES"/>
        </w:rPr>
        <w:t>, la política generaría tanto aumentos como disminuciones en los viajes para cada propósito, variando también en el corto y en el largo plazo.</w:t>
      </w:r>
      <w:r w:rsidR="0024115E">
        <w:rPr>
          <w:rFonts w:ascii="Times New Roman" w:hAnsi="Times New Roman" w:cs="Times New Roman"/>
          <w:bCs/>
          <w:sz w:val="24"/>
          <w:szCs w:val="24"/>
          <w:lang w:val="es-ES"/>
        </w:rPr>
        <w:t xml:space="preserve"> Es importante, además, considerar que los efectos sólo consideran la duración de este programa durante un tiempo acotado. En caso de extenderse sus efectos, particularmente sobre los viajes de estudios, podrían persistir </w:t>
      </w:r>
      <w:r w:rsidR="003F6DCF">
        <w:rPr>
          <w:rFonts w:ascii="Times New Roman" w:hAnsi="Times New Roman" w:cs="Times New Roman"/>
          <w:bCs/>
          <w:sz w:val="24"/>
          <w:szCs w:val="24"/>
          <w:lang w:val="es-ES"/>
        </w:rPr>
        <w:t xml:space="preserve">sus efectos </w:t>
      </w:r>
      <w:r w:rsidR="0024115E">
        <w:rPr>
          <w:rFonts w:ascii="Times New Roman" w:hAnsi="Times New Roman" w:cs="Times New Roman"/>
          <w:bCs/>
          <w:sz w:val="24"/>
          <w:szCs w:val="24"/>
          <w:lang w:val="es-ES"/>
        </w:rPr>
        <w:t>incluso en el largo plazo.</w:t>
      </w:r>
    </w:p>
    <w:p w14:paraId="2339C59D" w14:textId="7A5EE642" w:rsidR="00DC6B9B" w:rsidRDefault="00DC6B9B" w:rsidP="003C499D">
      <w:pPr>
        <w:spacing w:after="0" w:line="276" w:lineRule="auto"/>
        <w:jc w:val="both"/>
        <w:rPr>
          <w:rFonts w:ascii="Times New Roman" w:hAnsi="Times New Roman" w:cs="Times New Roman"/>
          <w:bCs/>
          <w:sz w:val="24"/>
          <w:szCs w:val="24"/>
          <w:lang w:val="es-ES"/>
        </w:rPr>
      </w:pPr>
    </w:p>
    <w:p w14:paraId="25B46418" w14:textId="57AB0CCE" w:rsidR="00DC6B9B" w:rsidRDefault="00DC6B9B"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5</w:t>
      </w:r>
      <w:r w:rsidRPr="00E447DE">
        <w:rPr>
          <w:rFonts w:ascii="Times New Roman" w:hAnsi="Times New Roman" w:cs="Times New Roman"/>
          <w:b/>
          <w:sz w:val="24"/>
          <w:szCs w:val="24"/>
          <w:lang w:val="es-ES"/>
        </w:rPr>
        <w:t xml:space="preserve">. </w:t>
      </w:r>
      <w:r w:rsidR="00334C97">
        <w:rPr>
          <w:rFonts w:ascii="Times New Roman" w:hAnsi="Times New Roman" w:cs="Times New Roman"/>
          <w:b/>
          <w:sz w:val="24"/>
          <w:szCs w:val="24"/>
          <w:lang w:val="es-ES"/>
        </w:rPr>
        <w:t>Propagación de Errores y p</w:t>
      </w:r>
      <w:r>
        <w:rPr>
          <w:rFonts w:ascii="Times New Roman" w:hAnsi="Times New Roman" w:cs="Times New Roman"/>
          <w:b/>
          <w:sz w:val="24"/>
          <w:szCs w:val="24"/>
          <w:lang w:val="es-ES"/>
        </w:rPr>
        <w:t>alabras al cierre</w:t>
      </w:r>
    </w:p>
    <w:p w14:paraId="32ED3836" w14:textId="5192458F" w:rsidR="00533702" w:rsidRDefault="00533702" w:rsidP="003C499D">
      <w:pPr>
        <w:spacing w:after="0" w:line="276" w:lineRule="auto"/>
        <w:jc w:val="both"/>
        <w:rPr>
          <w:rFonts w:ascii="Times New Roman" w:hAnsi="Times New Roman" w:cs="Times New Roman"/>
          <w:b/>
          <w:sz w:val="24"/>
          <w:szCs w:val="24"/>
          <w:lang w:val="es-ES"/>
        </w:rPr>
      </w:pPr>
    </w:p>
    <w:p w14:paraId="0933350F" w14:textId="287EC674" w:rsidR="00334C97" w:rsidRDefault="00334C97" w:rsidP="000260C3">
      <w:pPr>
        <w:spacing w:after="0" w:line="276" w:lineRule="auto"/>
        <w:jc w:val="both"/>
        <w:rPr>
          <w:rFonts w:ascii="Times New Roman" w:hAnsi="Times New Roman" w:cs="Times New Roman"/>
          <w:b/>
          <w:sz w:val="24"/>
          <w:szCs w:val="24"/>
          <w:lang w:val="es-ES"/>
        </w:rPr>
      </w:pPr>
      <w:r>
        <w:rPr>
          <w:rFonts w:ascii="Times New Roman" w:hAnsi="Times New Roman" w:cs="Times New Roman"/>
          <w:bCs/>
          <w:sz w:val="24"/>
          <w:szCs w:val="24"/>
          <w:lang w:val="es-ES"/>
        </w:rPr>
        <w:t xml:space="preserve">Una manera de verificar la robustez de los resultados obtenidos consiste en </w:t>
      </w:r>
      <w:r w:rsidR="00E363FE">
        <w:rPr>
          <w:rFonts w:ascii="Times New Roman" w:hAnsi="Times New Roman" w:cs="Times New Roman"/>
          <w:bCs/>
          <w:sz w:val="24"/>
          <w:szCs w:val="24"/>
          <w:lang w:val="es-ES"/>
        </w:rPr>
        <w:t>estimar la magnitud de</w:t>
      </w:r>
      <w:r>
        <w:rPr>
          <w:rFonts w:ascii="Times New Roman" w:hAnsi="Times New Roman" w:cs="Times New Roman"/>
          <w:bCs/>
          <w:sz w:val="24"/>
          <w:szCs w:val="24"/>
          <w:lang w:val="es-ES"/>
        </w:rPr>
        <w:t>l error de predicción</w:t>
      </w:r>
      <w:r w:rsidR="0060655F">
        <w:rPr>
          <w:rFonts w:ascii="Times New Roman" w:hAnsi="Times New Roman" w:cs="Times New Roman"/>
          <w:bCs/>
          <w:sz w:val="24"/>
          <w:szCs w:val="24"/>
          <w:lang w:val="es-ES"/>
        </w:rPr>
        <w:t xml:space="preserve"> del modelo</w:t>
      </w:r>
      <w:r>
        <w:rPr>
          <w:rFonts w:ascii="Times New Roman" w:hAnsi="Times New Roman" w:cs="Times New Roman"/>
          <w:bCs/>
          <w:sz w:val="24"/>
          <w:szCs w:val="24"/>
          <w:lang w:val="es-ES"/>
        </w:rPr>
        <w:t xml:space="preserve"> al suponer</w:t>
      </w:r>
      <w:r w:rsidR="0060655F">
        <w:rPr>
          <w:rFonts w:ascii="Times New Roman" w:hAnsi="Times New Roman" w:cs="Times New Roman"/>
          <w:bCs/>
          <w:sz w:val="24"/>
          <w:szCs w:val="24"/>
          <w:lang w:val="es-ES"/>
        </w:rPr>
        <w:t xml:space="preserve"> un</w:t>
      </w:r>
      <w:r>
        <w:rPr>
          <w:rFonts w:ascii="Times New Roman" w:hAnsi="Times New Roman" w:cs="Times New Roman"/>
          <w:bCs/>
          <w:sz w:val="24"/>
          <w:szCs w:val="24"/>
          <w:lang w:val="es-ES"/>
        </w:rPr>
        <w:t xml:space="preserve"> determinado error al momento de medir las variables explicativas. Así, </w:t>
      </w:r>
      <w:r w:rsidR="0060655F">
        <w:rPr>
          <w:rFonts w:ascii="Times New Roman" w:hAnsi="Times New Roman" w:cs="Times New Roman"/>
          <w:bCs/>
          <w:sz w:val="24"/>
          <w:szCs w:val="24"/>
          <w:lang w:val="es-ES"/>
        </w:rPr>
        <w:t>en este apartado se trabaja bajo el supuesto de que las</w:t>
      </w:r>
      <w:r>
        <w:rPr>
          <w:rFonts w:ascii="Times New Roman" w:hAnsi="Times New Roman" w:cs="Times New Roman"/>
          <w:bCs/>
          <w:sz w:val="24"/>
          <w:szCs w:val="24"/>
          <w:lang w:val="es-ES"/>
        </w:rPr>
        <w:t xml:space="preserve"> variables </w:t>
      </w:r>
      <w:r w:rsidR="0060655F">
        <w:rPr>
          <w:rFonts w:ascii="Times New Roman" w:hAnsi="Times New Roman" w:cs="Times New Roman"/>
          <w:bCs/>
          <w:sz w:val="24"/>
          <w:szCs w:val="24"/>
          <w:lang w:val="es-ES"/>
        </w:rPr>
        <w:t>explicativas posee</w:t>
      </w:r>
      <w:r w:rsidR="00E363FE">
        <w:rPr>
          <w:rFonts w:ascii="Times New Roman" w:hAnsi="Times New Roman" w:cs="Times New Roman"/>
          <w:bCs/>
          <w:sz w:val="24"/>
          <w:szCs w:val="24"/>
          <w:lang w:val="es-ES"/>
        </w:rPr>
        <w:t>ría</w:t>
      </w:r>
      <w:r w:rsidR="0060655F">
        <w:rPr>
          <w:rFonts w:ascii="Times New Roman" w:hAnsi="Times New Roman" w:cs="Times New Roman"/>
          <w:bCs/>
          <w:sz w:val="24"/>
          <w:szCs w:val="24"/>
          <w:lang w:val="es-ES"/>
        </w:rPr>
        <w:t>n</w:t>
      </w:r>
      <w:r>
        <w:rPr>
          <w:rFonts w:ascii="Times New Roman" w:hAnsi="Times New Roman" w:cs="Times New Roman"/>
          <w:bCs/>
          <w:sz w:val="24"/>
          <w:szCs w:val="24"/>
          <w:lang w:val="es-ES"/>
        </w:rPr>
        <w:t xml:space="preserve"> un error de medición del 8%</w:t>
      </w:r>
      <w:r w:rsidR="0060655F">
        <w:rPr>
          <w:rFonts w:ascii="Times New Roman" w:hAnsi="Times New Roman" w:cs="Times New Roman"/>
          <w:bCs/>
          <w:sz w:val="24"/>
          <w:szCs w:val="24"/>
          <w:lang w:val="es-ES"/>
        </w:rPr>
        <w:t>. Tomando como caso de referencial un hogar cuyas observaciones tomen el valor promedio de la muestra de</w:t>
      </w:r>
      <w:r w:rsidR="006F52C5">
        <w:rPr>
          <w:rFonts w:ascii="Times New Roman" w:hAnsi="Times New Roman" w:cs="Times New Roman"/>
          <w:bCs/>
          <w:sz w:val="24"/>
          <w:szCs w:val="24"/>
          <w:lang w:val="es-ES"/>
        </w:rPr>
        <w:t xml:space="preserve"> la base de datos de</w:t>
      </w:r>
      <w:r w:rsidR="0060655F">
        <w:rPr>
          <w:rFonts w:ascii="Times New Roman" w:hAnsi="Times New Roman" w:cs="Times New Roman"/>
          <w:bCs/>
          <w:sz w:val="24"/>
          <w:szCs w:val="24"/>
          <w:lang w:val="es-ES"/>
        </w:rPr>
        <w:t xml:space="preserve"> calibración del modelo, los errores de medición </w:t>
      </w:r>
      <w:r w:rsidR="00E363FE">
        <w:rPr>
          <w:rFonts w:ascii="Times New Roman" w:hAnsi="Times New Roman" w:cs="Times New Roman"/>
          <w:bCs/>
          <w:sz w:val="24"/>
          <w:szCs w:val="24"/>
          <w:lang w:val="es-ES"/>
        </w:rPr>
        <w:t>se propagarían</w:t>
      </w:r>
      <w:r w:rsidR="0060655F">
        <w:rPr>
          <w:rFonts w:ascii="Times New Roman" w:hAnsi="Times New Roman" w:cs="Times New Roman"/>
          <w:bCs/>
          <w:sz w:val="24"/>
          <w:szCs w:val="24"/>
          <w:lang w:val="es-ES"/>
        </w:rPr>
        <w:t xml:space="preserve"> en las respectivas predicci</w:t>
      </w:r>
      <w:r w:rsidR="003E5CC4">
        <w:rPr>
          <w:rFonts w:ascii="Times New Roman" w:hAnsi="Times New Roman" w:cs="Times New Roman"/>
          <w:bCs/>
          <w:sz w:val="24"/>
          <w:szCs w:val="24"/>
          <w:lang w:val="es-ES"/>
        </w:rPr>
        <w:t>ones</w:t>
      </w:r>
      <w:r w:rsidR="0060655F">
        <w:rPr>
          <w:rFonts w:ascii="Times New Roman" w:hAnsi="Times New Roman" w:cs="Times New Roman"/>
          <w:bCs/>
          <w:sz w:val="24"/>
          <w:szCs w:val="24"/>
          <w:lang w:val="es-ES"/>
        </w:rPr>
        <w:t xml:space="preserve"> </w:t>
      </w:r>
      <w:r w:rsidR="00E363FE">
        <w:rPr>
          <w:rFonts w:ascii="Times New Roman" w:hAnsi="Times New Roman" w:cs="Times New Roman"/>
          <w:bCs/>
          <w:sz w:val="24"/>
          <w:szCs w:val="24"/>
          <w:lang w:val="es-ES"/>
        </w:rPr>
        <w:t xml:space="preserve">en las magnitudes </w:t>
      </w:r>
      <w:r w:rsidR="0060655F">
        <w:rPr>
          <w:rFonts w:ascii="Times New Roman" w:hAnsi="Times New Roman" w:cs="Times New Roman"/>
          <w:bCs/>
          <w:sz w:val="24"/>
          <w:szCs w:val="24"/>
          <w:lang w:val="es-ES"/>
        </w:rPr>
        <w:t xml:space="preserve">que se muestran en el </w:t>
      </w:r>
      <w:r w:rsidR="0060655F" w:rsidRPr="0060655F">
        <w:rPr>
          <w:rFonts w:ascii="Times New Roman" w:hAnsi="Times New Roman" w:cs="Times New Roman"/>
          <w:b/>
          <w:sz w:val="24"/>
          <w:szCs w:val="24"/>
          <w:lang w:val="es-ES"/>
        </w:rPr>
        <w:t>Cuadro 6.</w:t>
      </w:r>
    </w:p>
    <w:p w14:paraId="29805EC4" w14:textId="77777777" w:rsidR="006F52C5" w:rsidRDefault="006F52C5" w:rsidP="000260C3">
      <w:pPr>
        <w:spacing w:after="0" w:line="276" w:lineRule="auto"/>
        <w:jc w:val="both"/>
        <w:rPr>
          <w:rFonts w:ascii="Times New Roman" w:hAnsi="Times New Roman" w:cs="Times New Roman"/>
          <w:bCs/>
          <w:sz w:val="24"/>
          <w:szCs w:val="24"/>
          <w:lang w:val="es-ES"/>
        </w:rPr>
      </w:pPr>
    </w:p>
    <w:p w14:paraId="3764995A" w14:textId="1F600E6A" w:rsidR="00334C97" w:rsidRPr="006F52C5" w:rsidRDefault="006F52C5" w:rsidP="006F52C5">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t xml:space="preserve">Cuadro </w:t>
      </w:r>
      <w:r>
        <w:rPr>
          <w:rFonts w:ascii="Times New Roman" w:hAnsi="Times New Roman" w:cs="Times New Roman"/>
          <w:b/>
          <w:sz w:val="20"/>
          <w:szCs w:val="20"/>
          <w:lang w:val="es-ES"/>
        </w:rPr>
        <w:t>6</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Errores de predicción en base a errores de medición del 8%</w:t>
      </w:r>
      <w:r>
        <w:rPr>
          <w:rFonts w:ascii="Times New Roman" w:hAnsi="Times New Roman" w:cs="Times New Roman"/>
          <w:bCs/>
          <w:sz w:val="20"/>
          <w:szCs w:val="20"/>
          <w:lang w:val="es-ES"/>
        </w:rPr>
        <w:t>. Fuente: elaboración propia.</w:t>
      </w:r>
    </w:p>
    <w:p w14:paraId="53C6E131" w14:textId="5DA558E6" w:rsidR="003E5CC4" w:rsidRDefault="00A33B43" w:rsidP="003E5CC4">
      <w:pPr>
        <w:spacing w:after="0" w:line="276" w:lineRule="auto"/>
        <w:jc w:val="center"/>
        <w:rPr>
          <w:rFonts w:ascii="Times New Roman" w:hAnsi="Times New Roman" w:cs="Times New Roman"/>
          <w:bCs/>
          <w:sz w:val="24"/>
          <w:szCs w:val="24"/>
          <w:lang w:val="es-ES"/>
        </w:rPr>
      </w:pPr>
      <w:r w:rsidRPr="00A33B43">
        <w:rPr>
          <w:rFonts w:ascii="Times New Roman" w:hAnsi="Times New Roman" w:cs="Times New Roman"/>
          <w:bCs/>
          <w:sz w:val="24"/>
          <w:szCs w:val="24"/>
          <w:lang w:val="es-ES"/>
        </w:rPr>
        <w:drawing>
          <wp:inline distT="0" distB="0" distL="0" distR="0" wp14:anchorId="2B50626C" wp14:editId="53B30387">
            <wp:extent cx="2942896" cy="54157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6078" cy="551362"/>
                    </a:xfrm>
                    <a:prstGeom prst="rect">
                      <a:avLst/>
                    </a:prstGeom>
                  </pic:spPr>
                </pic:pic>
              </a:graphicData>
            </a:graphic>
          </wp:inline>
        </w:drawing>
      </w:r>
    </w:p>
    <w:p w14:paraId="075EAF96" w14:textId="788DCD89" w:rsidR="00334C97" w:rsidRDefault="00334C97" w:rsidP="000260C3">
      <w:pPr>
        <w:spacing w:after="0" w:line="276" w:lineRule="auto"/>
        <w:jc w:val="both"/>
        <w:rPr>
          <w:rFonts w:ascii="Times New Roman" w:hAnsi="Times New Roman" w:cs="Times New Roman"/>
          <w:bCs/>
          <w:sz w:val="24"/>
          <w:szCs w:val="24"/>
          <w:lang w:val="es-ES"/>
        </w:rPr>
      </w:pPr>
    </w:p>
    <w:p w14:paraId="7043267F" w14:textId="77777777" w:rsidR="00334C97" w:rsidRDefault="00334C97" w:rsidP="000260C3">
      <w:pPr>
        <w:spacing w:after="0" w:line="276" w:lineRule="auto"/>
        <w:jc w:val="both"/>
        <w:rPr>
          <w:rFonts w:ascii="Times New Roman" w:hAnsi="Times New Roman" w:cs="Times New Roman"/>
          <w:bCs/>
          <w:sz w:val="24"/>
          <w:szCs w:val="24"/>
          <w:lang w:val="es-ES"/>
        </w:rPr>
      </w:pPr>
    </w:p>
    <w:p w14:paraId="0E4E6361" w14:textId="67240E47" w:rsidR="00E363FE" w:rsidRDefault="00E363FE" w:rsidP="000260C3">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lastRenderedPageBreak/>
        <w:t>Así, se aprecia que los errores en la medición de las variables generarían que la predicción tuviese un margen de error del orden del 8% para los Viajes al Trabajo y al Estudio, mientras que los Viajes con Otro Propósitos tendrían un error del 3% aproximadamente. Posiblemente, la baja en dicho valor para Viajes con Otros Propósitos se deba al bajo valor predictivo que en general tiene dicho modelo (un R2 de 0,2).</w:t>
      </w:r>
    </w:p>
    <w:p w14:paraId="6D44A623" w14:textId="7DA67F94" w:rsidR="00E363FE" w:rsidRDefault="00E363FE" w:rsidP="000260C3">
      <w:pPr>
        <w:spacing w:after="0" w:line="276" w:lineRule="auto"/>
        <w:jc w:val="both"/>
        <w:rPr>
          <w:rFonts w:ascii="Times New Roman" w:hAnsi="Times New Roman" w:cs="Times New Roman"/>
          <w:bCs/>
          <w:sz w:val="24"/>
          <w:szCs w:val="24"/>
          <w:lang w:val="es-ES"/>
        </w:rPr>
      </w:pPr>
    </w:p>
    <w:p w14:paraId="3B423632" w14:textId="4F8F9B7D" w:rsidR="005D154E" w:rsidRDefault="005D154E" w:rsidP="005D154E">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Además de la propagación del error, es posible identificar cuáles variables sería conveniente medir con mayor precisión. Para ello, se muestra el </w:t>
      </w:r>
      <w:r w:rsidRPr="005D154E">
        <w:rPr>
          <w:rFonts w:ascii="Times New Roman" w:hAnsi="Times New Roman" w:cs="Times New Roman"/>
          <w:b/>
          <w:sz w:val="24"/>
          <w:szCs w:val="24"/>
          <w:lang w:val="es-ES"/>
        </w:rPr>
        <w:t>Cuadro 7</w:t>
      </w:r>
      <w:r>
        <w:rPr>
          <w:rFonts w:ascii="Times New Roman" w:hAnsi="Times New Roman" w:cs="Times New Roman"/>
          <w:bCs/>
          <w:sz w:val="24"/>
          <w:szCs w:val="24"/>
          <w:lang w:val="es-ES"/>
        </w:rPr>
        <w:t xml:space="preserve">, el cual especifica </w:t>
      </w:r>
      <w:r>
        <w:rPr>
          <w:rFonts w:ascii="Times New Roman" w:hAnsi="Times New Roman" w:cs="Times New Roman"/>
          <w:bCs/>
          <w:sz w:val="24"/>
          <w:szCs w:val="24"/>
          <w:lang w:val="es-ES"/>
        </w:rPr>
        <w:t>cuál sería la disminución en el error</w:t>
      </w:r>
      <w:r>
        <w:rPr>
          <w:rFonts w:ascii="Times New Roman" w:hAnsi="Times New Roman" w:cs="Times New Roman"/>
          <w:bCs/>
          <w:sz w:val="24"/>
          <w:szCs w:val="24"/>
          <w:lang w:val="es-ES"/>
        </w:rPr>
        <w:t xml:space="preserve"> de predicción en cada modelo al mejorar marginalmente la medición en cada variable. Se incluye, además, una columna con promedio las mejoras en los tres modelos ponderando de acuerdo al R2 de cada uno.</w:t>
      </w:r>
    </w:p>
    <w:p w14:paraId="378CB442" w14:textId="2BEC269D" w:rsidR="005D154E" w:rsidRDefault="005D154E" w:rsidP="005D154E">
      <w:pPr>
        <w:spacing w:after="0" w:line="276" w:lineRule="auto"/>
        <w:jc w:val="both"/>
        <w:rPr>
          <w:rFonts w:ascii="Times New Roman" w:hAnsi="Times New Roman" w:cs="Times New Roman"/>
          <w:bCs/>
          <w:sz w:val="24"/>
          <w:szCs w:val="24"/>
          <w:lang w:val="es-ES"/>
        </w:rPr>
      </w:pPr>
    </w:p>
    <w:p w14:paraId="1D921853" w14:textId="534CFA21" w:rsidR="005D154E" w:rsidRPr="005D154E" w:rsidRDefault="005D154E" w:rsidP="005D154E">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t>Cuadro</w:t>
      </w:r>
      <w:r>
        <w:rPr>
          <w:rFonts w:ascii="Times New Roman" w:hAnsi="Times New Roman" w:cs="Times New Roman"/>
          <w:b/>
          <w:sz w:val="20"/>
          <w:szCs w:val="20"/>
          <w:lang w:val="es-ES"/>
        </w:rPr>
        <w:t xml:space="preserve"> 7.</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Errores de predicción en base a errores de medición del 8%. Fuente: elaboración propia.</w:t>
      </w:r>
    </w:p>
    <w:p w14:paraId="7832E199" w14:textId="7FF6E78C" w:rsidR="005D154E" w:rsidRDefault="005D154E" w:rsidP="005D154E">
      <w:pPr>
        <w:spacing w:after="0" w:line="276" w:lineRule="auto"/>
        <w:jc w:val="both"/>
        <w:rPr>
          <w:rFonts w:ascii="Times New Roman" w:hAnsi="Times New Roman" w:cs="Times New Roman"/>
          <w:bCs/>
          <w:sz w:val="24"/>
          <w:szCs w:val="24"/>
          <w:lang w:val="es-ES"/>
        </w:rPr>
      </w:pPr>
      <w:r w:rsidRPr="005D154E">
        <w:rPr>
          <w:rFonts w:ascii="Times New Roman" w:hAnsi="Times New Roman" w:cs="Times New Roman"/>
          <w:bCs/>
          <w:sz w:val="24"/>
          <w:szCs w:val="24"/>
          <w:lang w:val="es-ES"/>
        </w:rPr>
        <w:drawing>
          <wp:inline distT="0" distB="0" distL="0" distR="0" wp14:anchorId="3E1DE89C" wp14:editId="0CF67C83">
            <wp:extent cx="5943600" cy="2961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1640"/>
                    </a:xfrm>
                    <a:prstGeom prst="rect">
                      <a:avLst/>
                    </a:prstGeom>
                  </pic:spPr>
                </pic:pic>
              </a:graphicData>
            </a:graphic>
          </wp:inline>
        </w:drawing>
      </w:r>
    </w:p>
    <w:p w14:paraId="75E58D2B" w14:textId="4B249729" w:rsidR="00E363FE" w:rsidRDefault="00E363FE" w:rsidP="000260C3">
      <w:pPr>
        <w:spacing w:after="0" w:line="276" w:lineRule="auto"/>
        <w:jc w:val="both"/>
        <w:rPr>
          <w:rFonts w:ascii="Times New Roman" w:hAnsi="Times New Roman" w:cs="Times New Roman"/>
          <w:bCs/>
          <w:sz w:val="24"/>
          <w:szCs w:val="24"/>
          <w:lang w:val="es-ES"/>
        </w:rPr>
      </w:pPr>
    </w:p>
    <w:p w14:paraId="55C7CB32" w14:textId="0B0DC14E" w:rsidR="005D154E" w:rsidRDefault="005D154E" w:rsidP="000260C3">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Desafortunadamente, el </w:t>
      </w:r>
      <w:r w:rsidRPr="005D154E">
        <w:rPr>
          <w:rFonts w:ascii="Times New Roman" w:hAnsi="Times New Roman" w:cs="Times New Roman"/>
          <w:b/>
          <w:sz w:val="24"/>
          <w:szCs w:val="24"/>
          <w:lang w:val="es-ES"/>
        </w:rPr>
        <w:t>Cuadro 7</w:t>
      </w:r>
      <w:r>
        <w:rPr>
          <w:rFonts w:ascii="Times New Roman" w:hAnsi="Times New Roman" w:cs="Times New Roman"/>
          <w:bCs/>
          <w:sz w:val="24"/>
          <w:szCs w:val="24"/>
          <w:lang w:val="es-ES"/>
        </w:rPr>
        <w:t xml:space="preserve"> entrega valores negativos para algunas variables, por lo cual es altamente posible que éste contenga errores en su cálculo, por lo que tales valores deben ser tomados con cautela. De cualquier modo, de la lectura de dicho cuadro se deriva que la variable que más relevante sería medir correctamente es la cantidad de Estudiantes en el Hogar.</w:t>
      </w:r>
    </w:p>
    <w:p w14:paraId="49660EB2" w14:textId="77777777" w:rsidR="005D154E" w:rsidRDefault="005D154E" w:rsidP="000260C3">
      <w:pPr>
        <w:spacing w:after="0" w:line="276" w:lineRule="auto"/>
        <w:jc w:val="both"/>
        <w:rPr>
          <w:rFonts w:ascii="Times New Roman" w:hAnsi="Times New Roman" w:cs="Times New Roman"/>
          <w:bCs/>
          <w:sz w:val="24"/>
          <w:szCs w:val="24"/>
          <w:lang w:val="es-ES"/>
        </w:rPr>
      </w:pPr>
    </w:p>
    <w:p w14:paraId="738365E6" w14:textId="27B10C7D" w:rsidR="00533702" w:rsidRPr="00533702" w:rsidRDefault="005D154E" w:rsidP="000260C3">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Por último,</w:t>
      </w:r>
      <w:r w:rsidR="009E1FDD">
        <w:rPr>
          <w:rFonts w:ascii="Times New Roman" w:hAnsi="Times New Roman" w:cs="Times New Roman"/>
          <w:bCs/>
          <w:sz w:val="24"/>
          <w:szCs w:val="24"/>
          <w:lang w:val="es-ES"/>
        </w:rPr>
        <w:t xml:space="preserve"> es importante </w:t>
      </w:r>
      <w:r w:rsidR="000260C3">
        <w:rPr>
          <w:rFonts w:ascii="Times New Roman" w:hAnsi="Times New Roman" w:cs="Times New Roman"/>
          <w:bCs/>
          <w:sz w:val="24"/>
          <w:szCs w:val="24"/>
          <w:lang w:val="es-ES"/>
        </w:rPr>
        <w:t>resaltar</w:t>
      </w:r>
      <w:r w:rsidR="00724BA6">
        <w:rPr>
          <w:rFonts w:ascii="Times New Roman" w:hAnsi="Times New Roman" w:cs="Times New Roman"/>
          <w:bCs/>
          <w:sz w:val="24"/>
          <w:szCs w:val="24"/>
          <w:lang w:val="es-ES"/>
        </w:rPr>
        <w:t xml:space="preserve"> </w:t>
      </w:r>
      <w:r w:rsidR="009E1FDD">
        <w:rPr>
          <w:rFonts w:ascii="Times New Roman" w:hAnsi="Times New Roman" w:cs="Times New Roman"/>
          <w:bCs/>
          <w:sz w:val="24"/>
          <w:szCs w:val="24"/>
          <w:lang w:val="es-ES"/>
        </w:rPr>
        <w:t>que</w:t>
      </w:r>
      <w:r w:rsidR="00724BA6">
        <w:rPr>
          <w:rFonts w:ascii="Times New Roman" w:hAnsi="Times New Roman" w:cs="Times New Roman"/>
          <w:bCs/>
          <w:sz w:val="24"/>
          <w:szCs w:val="24"/>
          <w:lang w:val="es-ES"/>
        </w:rPr>
        <w:t>,</w:t>
      </w:r>
      <w:r w:rsidR="009E1FDD">
        <w:rPr>
          <w:rFonts w:ascii="Times New Roman" w:hAnsi="Times New Roman" w:cs="Times New Roman"/>
          <w:bCs/>
          <w:sz w:val="24"/>
          <w:szCs w:val="24"/>
          <w:lang w:val="es-ES"/>
        </w:rPr>
        <w:t xml:space="preserve"> si bien el análisis de </w:t>
      </w:r>
      <w:r w:rsidR="00C10FB7">
        <w:rPr>
          <w:rFonts w:ascii="Times New Roman" w:hAnsi="Times New Roman" w:cs="Times New Roman"/>
          <w:bCs/>
          <w:sz w:val="24"/>
          <w:szCs w:val="24"/>
          <w:lang w:val="es-ES"/>
        </w:rPr>
        <w:t xml:space="preserve">la propagación de </w:t>
      </w:r>
      <w:r w:rsidR="009E1FDD">
        <w:rPr>
          <w:rFonts w:ascii="Times New Roman" w:hAnsi="Times New Roman" w:cs="Times New Roman"/>
          <w:bCs/>
          <w:sz w:val="24"/>
          <w:szCs w:val="24"/>
          <w:lang w:val="es-ES"/>
        </w:rPr>
        <w:t xml:space="preserve">los posibles errores de medición es </w:t>
      </w:r>
      <w:r w:rsidR="000260C3">
        <w:rPr>
          <w:rFonts w:ascii="Times New Roman" w:hAnsi="Times New Roman" w:cs="Times New Roman"/>
          <w:bCs/>
          <w:sz w:val="24"/>
          <w:szCs w:val="24"/>
          <w:lang w:val="es-ES"/>
        </w:rPr>
        <w:t>relevante</w:t>
      </w:r>
      <w:r w:rsidR="009E1FDD">
        <w:rPr>
          <w:rFonts w:ascii="Times New Roman" w:hAnsi="Times New Roman" w:cs="Times New Roman"/>
          <w:bCs/>
          <w:sz w:val="24"/>
          <w:szCs w:val="24"/>
          <w:lang w:val="es-ES"/>
        </w:rPr>
        <w:t xml:space="preserve">, </w:t>
      </w:r>
      <w:r w:rsidR="00724BA6">
        <w:rPr>
          <w:rFonts w:ascii="Times New Roman" w:hAnsi="Times New Roman" w:cs="Times New Roman"/>
          <w:bCs/>
          <w:sz w:val="24"/>
          <w:szCs w:val="24"/>
          <w:lang w:val="es-ES"/>
        </w:rPr>
        <w:t xml:space="preserve">de </w:t>
      </w:r>
      <w:r w:rsidR="000260C3">
        <w:rPr>
          <w:rFonts w:ascii="Times New Roman" w:hAnsi="Times New Roman" w:cs="Times New Roman"/>
          <w:bCs/>
          <w:sz w:val="24"/>
          <w:szCs w:val="24"/>
          <w:lang w:val="es-ES"/>
        </w:rPr>
        <w:t>igual</w:t>
      </w:r>
      <w:r w:rsidR="009E1FDD">
        <w:rPr>
          <w:rFonts w:ascii="Times New Roman" w:hAnsi="Times New Roman" w:cs="Times New Roman"/>
          <w:bCs/>
          <w:sz w:val="24"/>
          <w:szCs w:val="24"/>
          <w:lang w:val="es-ES"/>
        </w:rPr>
        <w:t xml:space="preserve"> importan</w:t>
      </w:r>
      <w:r w:rsidR="000260C3">
        <w:rPr>
          <w:rFonts w:ascii="Times New Roman" w:hAnsi="Times New Roman" w:cs="Times New Roman"/>
          <w:bCs/>
          <w:sz w:val="24"/>
          <w:szCs w:val="24"/>
          <w:lang w:val="es-ES"/>
        </w:rPr>
        <w:t xml:space="preserve">cia </w:t>
      </w:r>
      <w:r w:rsidR="00724BA6">
        <w:rPr>
          <w:rFonts w:ascii="Times New Roman" w:hAnsi="Times New Roman" w:cs="Times New Roman"/>
          <w:bCs/>
          <w:sz w:val="24"/>
          <w:szCs w:val="24"/>
          <w:lang w:val="es-ES"/>
        </w:rPr>
        <w:t>es</w:t>
      </w:r>
      <w:r w:rsidR="009E1FDD">
        <w:rPr>
          <w:rFonts w:ascii="Times New Roman" w:hAnsi="Times New Roman" w:cs="Times New Roman"/>
          <w:bCs/>
          <w:sz w:val="24"/>
          <w:szCs w:val="24"/>
          <w:lang w:val="es-ES"/>
        </w:rPr>
        <w:t xml:space="preserve"> </w:t>
      </w:r>
      <w:r w:rsidR="00724BA6">
        <w:rPr>
          <w:rFonts w:ascii="Times New Roman" w:hAnsi="Times New Roman" w:cs="Times New Roman"/>
          <w:bCs/>
          <w:sz w:val="24"/>
          <w:szCs w:val="24"/>
          <w:lang w:val="es-ES"/>
        </w:rPr>
        <w:t xml:space="preserve">la </w:t>
      </w:r>
      <w:r w:rsidR="009E1FDD">
        <w:rPr>
          <w:rFonts w:ascii="Times New Roman" w:hAnsi="Times New Roman" w:cs="Times New Roman"/>
          <w:bCs/>
          <w:sz w:val="24"/>
          <w:szCs w:val="24"/>
          <w:lang w:val="es-ES"/>
        </w:rPr>
        <w:t>evalua</w:t>
      </w:r>
      <w:r w:rsidR="00724BA6">
        <w:rPr>
          <w:rFonts w:ascii="Times New Roman" w:hAnsi="Times New Roman" w:cs="Times New Roman"/>
          <w:bCs/>
          <w:sz w:val="24"/>
          <w:szCs w:val="24"/>
          <w:lang w:val="es-ES"/>
        </w:rPr>
        <w:t>ción de</w:t>
      </w:r>
      <w:r w:rsidR="009E1FDD">
        <w:rPr>
          <w:rFonts w:ascii="Times New Roman" w:hAnsi="Times New Roman" w:cs="Times New Roman"/>
          <w:bCs/>
          <w:sz w:val="24"/>
          <w:szCs w:val="24"/>
          <w:lang w:val="es-ES"/>
        </w:rPr>
        <w:t xml:space="preserve"> la </w:t>
      </w:r>
      <w:r w:rsidR="000260C3">
        <w:rPr>
          <w:rFonts w:ascii="Times New Roman" w:hAnsi="Times New Roman" w:cs="Times New Roman"/>
          <w:bCs/>
          <w:sz w:val="24"/>
          <w:szCs w:val="24"/>
          <w:lang w:val="es-ES"/>
        </w:rPr>
        <w:t xml:space="preserve">calidad de la </w:t>
      </w:r>
      <w:r w:rsidR="009E1FDD">
        <w:rPr>
          <w:rFonts w:ascii="Times New Roman" w:hAnsi="Times New Roman" w:cs="Times New Roman"/>
          <w:bCs/>
          <w:sz w:val="24"/>
          <w:szCs w:val="24"/>
          <w:lang w:val="es-ES"/>
        </w:rPr>
        <w:t xml:space="preserve">especificación del modelo. Tal como ha sido indicado a lo largo de este reporte, </w:t>
      </w:r>
      <w:r w:rsidR="00724BA6">
        <w:rPr>
          <w:rFonts w:ascii="Times New Roman" w:hAnsi="Times New Roman" w:cs="Times New Roman"/>
          <w:bCs/>
          <w:sz w:val="24"/>
          <w:szCs w:val="24"/>
          <w:lang w:val="es-ES"/>
        </w:rPr>
        <w:t>el modo con que se agregaron</w:t>
      </w:r>
      <w:r w:rsidR="009E1FDD">
        <w:rPr>
          <w:rFonts w:ascii="Times New Roman" w:hAnsi="Times New Roman" w:cs="Times New Roman"/>
          <w:bCs/>
          <w:sz w:val="24"/>
          <w:szCs w:val="24"/>
          <w:lang w:val="es-ES"/>
        </w:rPr>
        <w:t xml:space="preserve"> los datos</w:t>
      </w:r>
      <w:r>
        <w:rPr>
          <w:rFonts w:ascii="Times New Roman" w:hAnsi="Times New Roman" w:cs="Times New Roman"/>
          <w:bCs/>
          <w:sz w:val="24"/>
          <w:szCs w:val="24"/>
          <w:lang w:val="es-ES"/>
        </w:rPr>
        <w:t xml:space="preserve"> e, incluso,</w:t>
      </w:r>
      <w:r w:rsidR="009E1FDD">
        <w:rPr>
          <w:rFonts w:ascii="Times New Roman" w:hAnsi="Times New Roman" w:cs="Times New Roman"/>
          <w:bCs/>
          <w:sz w:val="24"/>
          <w:szCs w:val="24"/>
          <w:lang w:val="es-ES"/>
        </w:rPr>
        <w:t xml:space="preserve"> el</w:t>
      </w:r>
      <w:r w:rsidR="00724BA6">
        <w:rPr>
          <w:rFonts w:ascii="Times New Roman" w:hAnsi="Times New Roman" w:cs="Times New Roman"/>
          <w:bCs/>
          <w:sz w:val="24"/>
          <w:szCs w:val="24"/>
          <w:lang w:val="es-ES"/>
        </w:rPr>
        <w:t xml:space="preserve"> mismo</w:t>
      </w:r>
      <w:r w:rsidR="009E1FDD">
        <w:rPr>
          <w:rFonts w:ascii="Times New Roman" w:hAnsi="Times New Roman" w:cs="Times New Roman"/>
          <w:bCs/>
          <w:sz w:val="24"/>
          <w:szCs w:val="24"/>
          <w:lang w:val="es-ES"/>
        </w:rPr>
        <w:t xml:space="preserve"> modelo utilizado genera</w:t>
      </w:r>
      <w:r w:rsidR="00C10FB7">
        <w:rPr>
          <w:rFonts w:ascii="Times New Roman" w:hAnsi="Times New Roman" w:cs="Times New Roman"/>
          <w:bCs/>
          <w:sz w:val="24"/>
          <w:szCs w:val="24"/>
          <w:lang w:val="es-ES"/>
        </w:rPr>
        <w:t>ro</w:t>
      </w:r>
      <w:r w:rsidR="009E1FDD">
        <w:rPr>
          <w:rFonts w:ascii="Times New Roman" w:hAnsi="Times New Roman" w:cs="Times New Roman"/>
          <w:bCs/>
          <w:sz w:val="24"/>
          <w:szCs w:val="24"/>
          <w:lang w:val="es-ES"/>
        </w:rPr>
        <w:t xml:space="preserve">n inquietudes con respecto </w:t>
      </w:r>
      <w:r w:rsidR="000260C3">
        <w:rPr>
          <w:rFonts w:ascii="Times New Roman" w:hAnsi="Times New Roman" w:cs="Times New Roman"/>
          <w:bCs/>
          <w:sz w:val="24"/>
          <w:szCs w:val="24"/>
          <w:lang w:val="es-ES"/>
        </w:rPr>
        <w:t xml:space="preserve">a su idoneidad. </w:t>
      </w:r>
      <w:r w:rsidR="00CC6230">
        <w:rPr>
          <w:rFonts w:ascii="Times New Roman" w:hAnsi="Times New Roman" w:cs="Times New Roman"/>
          <w:bCs/>
          <w:sz w:val="24"/>
          <w:szCs w:val="24"/>
          <w:lang w:val="es-ES"/>
        </w:rPr>
        <w:t>En fin</w:t>
      </w:r>
      <w:r w:rsidR="00724BA6">
        <w:rPr>
          <w:rFonts w:ascii="Times New Roman" w:hAnsi="Times New Roman" w:cs="Times New Roman"/>
          <w:bCs/>
          <w:sz w:val="24"/>
          <w:szCs w:val="24"/>
          <w:lang w:val="es-ES"/>
        </w:rPr>
        <w:t>, se espera que en un próximo report</w:t>
      </w:r>
      <w:r w:rsidR="00CC6230">
        <w:rPr>
          <w:rFonts w:ascii="Times New Roman" w:hAnsi="Times New Roman" w:cs="Times New Roman"/>
          <w:bCs/>
          <w:sz w:val="24"/>
          <w:szCs w:val="24"/>
          <w:lang w:val="es-ES"/>
        </w:rPr>
        <w:t>e</w:t>
      </w:r>
      <w:r w:rsidR="00724BA6">
        <w:rPr>
          <w:rFonts w:ascii="Times New Roman" w:hAnsi="Times New Roman" w:cs="Times New Roman"/>
          <w:bCs/>
          <w:sz w:val="24"/>
          <w:szCs w:val="24"/>
          <w:lang w:val="es-ES"/>
        </w:rPr>
        <w:t xml:space="preserve"> estas dudas puedas ser subsanadas.</w:t>
      </w:r>
    </w:p>
    <w:sectPr w:rsidR="00533702" w:rsidRPr="00533702" w:rsidSect="00185A47">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67F40" w14:textId="77777777" w:rsidR="00177581" w:rsidRDefault="00177581" w:rsidP="00035478">
      <w:pPr>
        <w:spacing w:after="0" w:line="240" w:lineRule="auto"/>
      </w:pPr>
      <w:r>
        <w:separator/>
      </w:r>
    </w:p>
  </w:endnote>
  <w:endnote w:type="continuationSeparator" w:id="0">
    <w:p w14:paraId="3CF72E4F" w14:textId="77777777" w:rsidR="00177581" w:rsidRDefault="00177581" w:rsidP="00035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B3D89" w14:textId="77777777" w:rsidR="00F57180" w:rsidRDefault="00F571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87BC6" w14:textId="77777777" w:rsidR="00F57180" w:rsidRDefault="00F571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A6A00" w14:textId="561804D5" w:rsidR="00185A47" w:rsidRPr="00F57180" w:rsidRDefault="00185A47" w:rsidP="00F57180">
    <w:pPr>
      <w:pStyle w:val="Footer"/>
      <w:rPr>
        <w:rFonts w:asciiTheme="majorBidi" w:hAnsiTheme="majorBidi" w:cstheme="majorBidi"/>
        <w:sz w:val="20"/>
        <w:szCs w:val="20"/>
        <w:lang w:val="es-ES"/>
      </w:rPr>
    </w:pPr>
    <w:r w:rsidRPr="00185A47">
      <w:rPr>
        <w:rFonts w:asciiTheme="majorBidi" w:hAnsiTheme="majorBidi" w:cstheme="majorBidi"/>
        <w:sz w:val="20"/>
        <w:szCs w:val="20"/>
        <w:lang w:val="es-ES"/>
      </w:rPr>
      <w:t xml:space="preserve">Código de modelación disponible en: </w:t>
    </w:r>
    <w:hyperlink r:id="rId1" w:history="1">
      <w:r w:rsidR="00F57180" w:rsidRPr="00F57180">
        <w:rPr>
          <w:rStyle w:val="Hyperlink"/>
          <w:rFonts w:asciiTheme="majorBidi" w:hAnsiTheme="majorBidi" w:cstheme="majorBidi"/>
          <w:sz w:val="20"/>
          <w:szCs w:val="20"/>
          <w:lang w:val="es-ES"/>
        </w:rPr>
        <w:t>https://github.com/josereyessaldias/modelos_de_demanda_tarea_2</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6AFE3" w14:textId="77777777" w:rsidR="00177581" w:rsidRDefault="00177581" w:rsidP="00035478">
      <w:pPr>
        <w:spacing w:after="0" w:line="240" w:lineRule="auto"/>
      </w:pPr>
      <w:r>
        <w:separator/>
      </w:r>
    </w:p>
  </w:footnote>
  <w:footnote w:type="continuationSeparator" w:id="0">
    <w:p w14:paraId="08672541" w14:textId="77777777" w:rsidR="00177581" w:rsidRDefault="00177581" w:rsidP="00035478">
      <w:pPr>
        <w:spacing w:after="0" w:line="240" w:lineRule="auto"/>
      </w:pPr>
      <w:r>
        <w:continuationSeparator/>
      </w:r>
    </w:p>
  </w:footnote>
  <w:footnote w:id="1">
    <w:p w14:paraId="30891F2D" w14:textId="5FC32D48" w:rsidR="00E94334" w:rsidRPr="00E94334" w:rsidRDefault="00E94334">
      <w:pPr>
        <w:pStyle w:val="FootnoteText"/>
        <w:rPr>
          <w:rFonts w:asciiTheme="majorBidi" w:hAnsiTheme="majorBidi" w:cstheme="majorBidi"/>
          <w:lang w:val="es-ES"/>
        </w:rPr>
      </w:pPr>
      <w:r w:rsidRPr="00E94334">
        <w:rPr>
          <w:rStyle w:val="FootnoteReference"/>
          <w:rFonts w:asciiTheme="majorBidi" w:hAnsiTheme="majorBidi" w:cstheme="majorBidi"/>
        </w:rPr>
        <w:footnoteRef/>
      </w:r>
      <w:r w:rsidRPr="00E94334">
        <w:rPr>
          <w:rFonts w:asciiTheme="majorBidi" w:hAnsiTheme="majorBidi" w:cstheme="majorBidi"/>
          <w:lang w:val="es-ES"/>
        </w:rPr>
        <w:t xml:space="preserve"> Para mayor información sobre el estudio, contactar a</w:t>
      </w:r>
      <w:r w:rsidR="007E35A6">
        <w:rPr>
          <w:rFonts w:asciiTheme="majorBidi" w:hAnsiTheme="majorBidi" w:cstheme="majorBidi"/>
          <w:lang w:val="es-ES"/>
        </w:rPr>
        <w:t>l autor del documento,</w:t>
      </w:r>
      <w:r w:rsidRPr="00E94334">
        <w:rPr>
          <w:rFonts w:asciiTheme="majorBidi" w:hAnsiTheme="majorBidi" w:cstheme="majorBidi"/>
          <w:lang w:val="es-ES"/>
        </w:rPr>
        <w:t xml:space="preserve"> José Reyes, jpreyess@uc.cl.</w:t>
      </w:r>
    </w:p>
  </w:footnote>
  <w:footnote w:id="2">
    <w:p w14:paraId="24F4BE96" w14:textId="5F0DEF60" w:rsidR="001220F7" w:rsidRPr="00213F2C" w:rsidRDefault="001220F7">
      <w:pPr>
        <w:pStyle w:val="FootnoteText"/>
        <w:rPr>
          <w:rFonts w:asciiTheme="majorBidi" w:hAnsiTheme="majorBidi" w:cstheme="majorBidi"/>
          <w:lang w:val="es-ES"/>
        </w:rPr>
      </w:pPr>
      <w:r w:rsidRPr="00213F2C">
        <w:rPr>
          <w:rStyle w:val="FootnoteReference"/>
          <w:rFonts w:asciiTheme="majorBidi" w:hAnsiTheme="majorBidi" w:cstheme="majorBidi"/>
        </w:rPr>
        <w:footnoteRef/>
      </w:r>
      <w:r w:rsidRPr="00213F2C">
        <w:rPr>
          <w:rFonts w:asciiTheme="majorBidi" w:hAnsiTheme="majorBidi" w:cstheme="majorBidi"/>
          <w:lang w:val="es-ES"/>
        </w:rPr>
        <w:t xml:space="preserve"> En estricto rigor, se calcula el logaritmo de tales variables más 1, con el fin de no estimar logaritmos de cero.</w:t>
      </w:r>
    </w:p>
  </w:footnote>
  <w:footnote w:id="3">
    <w:p w14:paraId="716AF7B7" w14:textId="1C2C6E65" w:rsidR="00213F2C" w:rsidRPr="00213F2C" w:rsidRDefault="00213F2C">
      <w:pPr>
        <w:pStyle w:val="FootnoteText"/>
        <w:rPr>
          <w:rFonts w:asciiTheme="majorBidi" w:hAnsiTheme="majorBidi" w:cstheme="majorBidi"/>
          <w:lang w:val="es-ES"/>
        </w:rPr>
      </w:pPr>
      <w:r w:rsidRPr="00213F2C">
        <w:rPr>
          <w:rStyle w:val="FootnoteReference"/>
          <w:rFonts w:asciiTheme="majorBidi" w:hAnsiTheme="majorBidi" w:cstheme="majorBidi"/>
        </w:rPr>
        <w:footnoteRef/>
      </w:r>
      <w:r w:rsidRPr="00213F2C">
        <w:rPr>
          <w:rFonts w:asciiTheme="majorBidi" w:hAnsiTheme="majorBidi" w:cstheme="majorBidi"/>
          <w:lang w:val="es-ES"/>
        </w:rPr>
        <w:t xml:space="preserve"> Habitualmente se </w:t>
      </w:r>
      <w:r w:rsidR="00570651">
        <w:rPr>
          <w:rFonts w:asciiTheme="majorBidi" w:hAnsiTheme="majorBidi" w:cstheme="majorBidi"/>
          <w:lang w:val="es-ES"/>
        </w:rPr>
        <w:t>exige</w:t>
      </w:r>
      <w:r w:rsidRPr="00213F2C">
        <w:rPr>
          <w:rFonts w:asciiTheme="majorBidi" w:hAnsiTheme="majorBidi" w:cstheme="majorBidi"/>
          <w:lang w:val="es-ES"/>
        </w:rPr>
        <w:t xml:space="preserve"> una significancia mínima del 95%, pero debido a la incertidumbre sobre la distribución de los residuos, en este estudio se relaja el nivel de aceptación para las variables.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7DC87" w14:textId="77777777" w:rsidR="00F57180" w:rsidRDefault="00F571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8F038" w14:textId="77777777" w:rsidR="00F57180" w:rsidRDefault="00F571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5572C" w14:textId="77777777" w:rsidR="00F57180" w:rsidRDefault="00F571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2506"/>
    <w:multiLevelType w:val="hybridMultilevel"/>
    <w:tmpl w:val="42D2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8808CA"/>
    <w:multiLevelType w:val="hybridMultilevel"/>
    <w:tmpl w:val="D662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BC6462"/>
    <w:multiLevelType w:val="hybridMultilevel"/>
    <w:tmpl w:val="BED8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activeWritingStyle w:appName="MSWord" w:lang="es-ES" w:vendorID="64" w:dllVersion="6" w:nlCheck="1" w:checkStyle="0"/>
  <w:activeWritingStyle w:appName="MSWord" w:lang="es-ES"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0AD"/>
    <w:rsid w:val="0000297B"/>
    <w:rsid w:val="00017962"/>
    <w:rsid w:val="0002602F"/>
    <w:rsid w:val="000260C3"/>
    <w:rsid w:val="00026FF4"/>
    <w:rsid w:val="0003055A"/>
    <w:rsid w:val="00035478"/>
    <w:rsid w:val="000541DC"/>
    <w:rsid w:val="00060B12"/>
    <w:rsid w:val="00063B83"/>
    <w:rsid w:val="000836D8"/>
    <w:rsid w:val="00083B12"/>
    <w:rsid w:val="0009001F"/>
    <w:rsid w:val="000A4D21"/>
    <w:rsid w:val="000A59B7"/>
    <w:rsid w:val="000B499C"/>
    <w:rsid w:val="000C4334"/>
    <w:rsid w:val="000D4515"/>
    <w:rsid w:val="000E6617"/>
    <w:rsid w:val="00105AB1"/>
    <w:rsid w:val="001220F7"/>
    <w:rsid w:val="00122489"/>
    <w:rsid w:val="0014016D"/>
    <w:rsid w:val="0014741D"/>
    <w:rsid w:val="001500FE"/>
    <w:rsid w:val="0015650A"/>
    <w:rsid w:val="00162F56"/>
    <w:rsid w:val="00177581"/>
    <w:rsid w:val="00177F3B"/>
    <w:rsid w:val="00182F46"/>
    <w:rsid w:val="00185A47"/>
    <w:rsid w:val="001A5BD1"/>
    <w:rsid w:val="001A62CE"/>
    <w:rsid w:val="001B1201"/>
    <w:rsid w:val="001B7208"/>
    <w:rsid w:val="001C425E"/>
    <w:rsid w:val="001D3925"/>
    <w:rsid w:val="001D499C"/>
    <w:rsid w:val="001E1434"/>
    <w:rsid w:val="001E3B92"/>
    <w:rsid w:val="001F573A"/>
    <w:rsid w:val="002007D7"/>
    <w:rsid w:val="00207FCA"/>
    <w:rsid w:val="00213F2C"/>
    <w:rsid w:val="00222785"/>
    <w:rsid w:val="00223563"/>
    <w:rsid w:val="002355A8"/>
    <w:rsid w:val="0024115E"/>
    <w:rsid w:val="00244815"/>
    <w:rsid w:val="002550A2"/>
    <w:rsid w:val="002559CA"/>
    <w:rsid w:val="00263426"/>
    <w:rsid w:val="00276A66"/>
    <w:rsid w:val="00280262"/>
    <w:rsid w:val="00283FA7"/>
    <w:rsid w:val="00286C3E"/>
    <w:rsid w:val="002930CD"/>
    <w:rsid w:val="002A5FDC"/>
    <w:rsid w:val="002B309D"/>
    <w:rsid w:val="002B6136"/>
    <w:rsid w:val="002D0918"/>
    <w:rsid w:val="002E4878"/>
    <w:rsid w:val="002E5892"/>
    <w:rsid w:val="002F12BF"/>
    <w:rsid w:val="002F76D3"/>
    <w:rsid w:val="00300FFC"/>
    <w:rsid w:val="003070F6"/>
    <w:rsid w:val="00312260"/>
    <w:rsid w:val="00324B87"/>
    <w:rsid w:val="003301A4"/>
    <w:rsid w:val="00334C97"/>
    <w:rsid w:val="0034081B"/>
    <w:rsid w:val="00351263"/>
    <w:rsid w:val="00383A53"/>
    <w:rsid w:val="003925DD"/>
    <w:rsid w:val="00397245"/>
    <w:rsid w:val="003A08AB"/>
    <w:rsid w:val="003B1F6C"/>
    <w:rsid w:val="003C499D"/>
    <w:rsid w:val="003D4028"/>
    <w:rsid w:val="003E5CC4"/>
    <w:rsid w:val="003F6DCF"/>
    <w:rsid w:val="00413434"/>
    <w:rsid w:val="0041562F"/>
    <w:rsid w:val="004224BB"/>
    <w:rsid w:val="00447444"/>
    <w:rsid w:val="00451A4E"/>
    <w:rsid w:val="00477646"/>
    <w:rsid w:val="00486BFA"/>
    <w:rsid w:val="004916A9"/>
    <w:rsid w:val="00493184"/>
    <w:rsid w:val="004A2BC1"/>
    <w:rsid w:val="004C5FF8"/>
    <w:rsid w:val="004D3128"/>
    <w:rsid w:val="004E077A"/>
    <w:rsid w:val="004E4069"/>
    <w:rsid w:val="004F5F45"/>
    <w:rsid w:val="004F6610"/>
    <w:rsid w:val="005143E5"/>
    <w:rsid w:val="005310A9"/>
    <w:rsid w:val="00533702"/>
    <w:rsid w:val="0054750D"/>
    <w:rsid w:val="00553E94"/>
    <w:rsid w:val="005567B4"/>
    <w:rsid w:val="00563A72"/>
    <w:rsid w:val="00570651"/>
    <w:rsid w:val="00572CA8"/>
    <w:rsid w:val="005955B2"/>
    <w:rsid w:val="005B167D"/>
    <w:rsid w:val="005B3FFD"/>
    <w:rsid w:val="005C5635"/>
    <w:rsid w:val="005D154E"/>
    <w:rsid w:val="005D3266"/>
    <w:rsid w:val="005D75F2"/>
    <w:rsid w:val="005E277C"/>
    <w:rsid w:val="005E41AF"/>
    <w:rsid w:val="005F0822"/>
    <w:rsid w:val="0060655F"/>
    <w:rsid w:val="00617EB6"/>
    <w:rsid w:val="006233AB"/>
    <w:rsid w:val="0062579B"/>
    <w:rsid w:val="00625A5D"/>
    <w:rsid w:val="0063094D"/>
    <w:rsid w:val="00631D64"/>
    <w:rsid w:val="006401A7"/>
    <w:rsid w:val="006528A6"/>
    <w:rsid w:val="00653B21"/>
    <w:rsid w:val="0065656D"/>
    <w:rsid w:val="0066355F"/>
    <w:rsid w:val="00676EA9"/>
    <w:rsid w:val="006B4405"/>
    <w:rsid w:val="006B784B"/>
    <w:rsid w:val="006C07CB"/>
    <w:rsid w:val="006C487D"/>
    <w:rsid w:val="006C5294"/>
    <w:rsid w:val="006F0276"/>
    <w:rsid w:val="006F52C5"/>
    <w:rsid w:val="00705E3D"/>
    <w:rsid w:val="00717F25"/>
    <w:rsid w:val="007225A0"/>
    <w:rsid w:val="007243BF"/>
    <w:rsid w:val="00724BA6"/>
    <w:rsid w:val="007305A8"/>
    <w:rsid w:val="00735E5C"/>
    <w:rsid w:val="0074782E"/>
    <w:rsid w:val="0075296C"/>
    <w:rsid w:val="007551E3"/>
    <w:rsid w:val="007606A9"/>
    <w:rsid w:val="0077116D"/>
    <w:rsid w:val="007740C4"/>
    <w:rsid w:val="00776FE8"/>
    <w:rsid w:val="0078580D"/>
    <w:rsid w:val="00785C7F"/>
    <w:rsid w:val="0079381A"/>
    <w:rsid w:val="007A4C11"/>
    <w:rsid w:val="007A4FC9"/>
    <w:rsid w:val="007A5F27"/>
    <w:rsid w:val="007C6843"/>
    <w:rsid w:val="007C7FA9"/>
    <w:rsid w:val="007D3502"/>
    <w:rsid w:val="007D3D61"/>
    <w:rsid w:val="007D4727"/>
    <w:rsid w:val="007D5F30"/>
    <w:rsid w:val="007E00AC"/>
    <w:rsid w:val="007E35A6"/>
    <w:rsid w:val="00814FAA"/>
    <w:rsid w:val="008227BC"/>
    <w:rsid w:val="00851C8B"/>
    <w:rsid w:val="0085549A"/>
    <w:rsid w:val="008639C0"/>
    <w:rsid w:val="00865F0D"/>
    <w:rsid w:val="00880096"/>
    <w:rsid w:val="008854AC"/>
    <w:rsid w:val="00885B9F"/>
    <w:rsid w:val="00895252"/>
    <w:rsid w:val="008B42B7"/>
    <w:rsid w:val="008D2A1C"/>
    <w:rsid w:val="008D34B0"/>
    <w:rsid w:val="008E69A5"/>
    <w:rsid w:val="00920074"/>
    <w:rsid w:val="00933178"/>
    <w:rsid w:val="00934A24"/>
    <w:rsid w:val="00935D3C"/>
    <w:rsid w:val="009438AA"/>
    <w:rsid w:val="009441A4"/>
    <w:rsid w:val="00952D6A"/>
    <w:rsid w:val="0095366A"/>
    <w:rsid w:val="00953C0E"/>
    <w:rsid w:val="00966DF6"/>
    <w:rsid w:val="00971B46"/>
    <w:rsid w:val="009732E6"/>
    <w:rsid w:val="009953DB"/>
    <w:rsid w:val="009B6F6D"/>
    <w:rsid w:val="009C79C6"/>
    <w:rsid w:val="009E0996"/>
    <w:rsid w:val="009E1B28"/>
    <w:rsid w:val="009E1DBD"/>
    <w:rsid w:val="009E1FDD"/>
    <w:rsid w:val="009E5DA3"/>
    <w:rsid w:val="009F712B"/>
    <w:rsid w:val="00A03E25"/>
    <w:rsid w:val="00A2540D"/>
    <w:rsid w:val="00A2733D"/>
    <w:rsid w:val="00A33B43"/>
    <w:rsid w:val="00A34999"/>
    <w:rsid w:val="00A366B0"/>
    <w:rsid w:val="00A52459"/>
    <w:rsid w:val="00A5579B"/>
    <w:rsid w:val="00A6412D"/>
    <w:rsid w:val="00A65A81"/>
    <w:rsid w:val="00A72B45"/>
    <w:rsid w:val="00A7595D"/>
    <w:rsid w:val="00A82AC5"/>
    <w:rsid w:val="00A8674C"/>
    <w:rsid w:val="00A91A02"/>
    <w:rsid w:val="00AB2216"/>
    <w:rsid w:val="00AC571D"/>
    <w:rsid w:val="00AD27E3"/>
    <w:rsid w:val="00AF5584"/>
    <w:rsid w:val="00B03F32"/>
    <w:rsid w:val="00B1376D"/>
    <w:rsid w:val="00B179CA"/>
    <w:rsid w:val="00B23C0D"/>
    <w:rsid w:val="00B3485A"/>
    <w:rsid w:val="00B47E72"/>
    <w:rsid w:val="00B50B80"/>
    <w:rsid w:val="00B60C98"/>
    <w:rsid w:val="00B60D88"/>
    <w:rsid w:val="00B61889"/>
    <w:rsid w:val="00B73F1E"/>
    <w:rsid w:val="00B77F8E"/>
    <w:rsid w:val="00B90264"/>
    <w:rsid w:val="00B91E7A"/>
    <w:rsid w:val="00BA0284"/>
    <w:rsid w:val="00BA0EF9"/>
    <w:rsid w:val="00BA51BD"/>
    <w:rsid w:val="00BD6301"/>
    <w:rsid w:val="00BE7C0D"/>
    <w:rsid w:val="00BF35C6"/>
    <w:rsid w:val="00C02BCE"/>
    <w:rsid w:val="00C05B1B"/>
    <w:rsid w:val="00C10FB7"/>
    <w:rsid w:val="00C20155"/>
    <w:rsid w:val="00C23C77"/>
    <w:rsid w:val="00C45409"/>
    <w:rsid w:val="00C47F6E"/>
    <w:rsid w:val="00C61746"/>
    <w:rsid w:val="00C70584"/>
    <w:rsid w:val="00C7474A"/>
    <w:rsid w:val="00C75793"/>
    <w:rsid w:val="00C80AEE"/>
    <w:rsid w:val="00C84381"/>
    <w:rsid w:val="00C927F3"/>
    <w:rsid w:val="00CA4FBC"/>
    <w:rsid w:val="00CA7252"/>
    <w:rsid w:val="00CB776C"/>
    <w:rsid w:val="00CC6230"/>
    <w:rsid w:val="00CD4FB6"/>
    <w:rsid w:val="00CD660B"/>
    <w:rsid w:val="00CD777B"/>
    <w:rsid w:val="00CF37F7"/>
    <w:rsid w:val="00D1092C"/>
    <w:rsid w:val="00D111EF"/>
    <w:rsid w:val="00D11DB9"/>
    <w:rsid w:val="00D13262"/>
    <w:rsid w:val="00D14B0D"/>
    <w:rsid w:val="00D270AD"/>
    <w:rsid w:val="00D30DA7"/>
    <w:rsid w:val="00D3794A"/>
    <w:rsid w:val="00D40DB1"/>
    <w:rsid w:val="00D4486F"/>
    <w:rsid w:val="00D622F2"/>
    <w:rsid w:val="00D6674C"/>
    <w:rsid w:val="00D76BB4"/>
    <w:rsid w:val="00D86A33"/>
    <w:rsid w:val="00DB429F"/>
    <w:rsid w:val="00DB45CC"/>
    <w:rsid w:val="00DC2CAA"/>
    <w:rsid w:val="00DC6B9B"/>
    <w:rsid w:val="00DE0766"/>
    <w:rsid w:val="00DE26B1"/>
    <w:rsid w:val="00DE5EAB"/>
    <w:rsid w:val="00DF0B20"/>
    <w:rsid w:val="00DF146F"/>
    <w:rsid w:val="00DF52E2"/>
    <w:rsid w:val="00E02A23"/>
    <w:rsid w:val="00E10846"/>
    <w:rsid w:val="00E35F4D"/>
    <w:rsid w:val="00E363FE"/>
    <w:rsid w:val="00E447DE"/>
    <w:rsid w:val="00E476D3"/>
    <w:rsid w:val="00E54938"/>
    <w:rsid w:val="00E5625B"/>
    <w:rsid w:val="00E7035E"/>
    <w:rsid w:val="00E90778"/>
    <w:rsid w:val="00E925DF"/>
    <w:rsid w:val="00E94334"/>
    <w:rsid w:val="00E9706D"/>
    <w:rsid w:val="00EA6F96"/>
    <w:rsid w:val="00EB42DD"/>
    <w:rsid w:val="00EC038D"/>
    <w:rsid w:val="00ED16CF"/>
    <w:rsid w:val="00ED23BD"/>
    <w:rsid w:val="00ED3C59"/>
    <w:rsid w:val="00EE22E8"/>
    <w:rsid w:val="00EF6979"/>
    <w:rsid w:val="00F00930"/>
    <w:rsid w:val="00F12E78"/>
    <w:rsid w:val="00F17B25"/>
    <w:rsid w:val="00F20890"/>
    <w:rsid w:val="00F24057"/>
    <w:rsid w:val="00F319EF"/>
    <w:rsid w:val="00F3379C"/>
    <w:rsid w:val="00F50DFC"/>
    <w:rsid w:val="00F57180"/>
    <w:rsid w:val="00F60A8F"/>
    <w:rsid w:val="00F65FD1"/>
    <w:rsid w:val="00F663D2"/>
    <w:rsid w:val="00F76F1A"/>
    <w:rsid w:val="00F80C44"/>
    <w:rsid w:val="00F8243A"/>
    <w:rsid w:val="00FC2D88"/>
    <w:rsid w:val="00FC4640"/>
    <w:rsid w:val="00FC62A4"/>
    <w:rsid w:val="00FD3ED0"/>
    <w:rsid w:val="00FE10C1"/>
    <w:rsid w:val="00FE714F"/>
    <w:rsid w:val="00FE76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C1CA7"/>
  <w15:chartTrackingRefBased/>
  <w15:docId w15:val="{9DECF33C-3901-4471-AF6D-D09226E87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354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5478"/>
    <w:rPr>
      <w:sz w:val="20"/>
      <w:szCs w:val="20"/>
    </w:rPr>
  </w:style>
  <w:style w:type="character" w:styleId="FootnoteReference">
    <w:name w:val="footnote reference"/>
    <w:basedOn w:val="DefaultParagraphFont"/>
    <w:uiPriority w:val="99"/>
    <w:semiHidden/>
    <w:unhideWhenUsed/>
    <w:rsid w:val="00035478"/>
    <w:rPr>
      <w:vertAlign w:val="superscript"/>
    </w:rPr>
  </w:style>
  <w:style w:type="paragraph" w:styleId="ListParagraph">
    <w:name w:val="List Paragraph"/>
    <w:basedOn w:val="Normal"/>
    <w:uiPriority w:val="34"/>
    <w:qFormat/>
    <w:rsid w:val="004A2BC1"/>
    <w:pPr>
      <w:ind w:left="720"/>
      <w:contextualSpacing/>
    </w:pPr>
  </w:style>
  <w:style w:type="paragraph" w:styleId="Caption">
    <w:name w:val="caption"/>
    <w:basedOn w:val="Normal"/>
    <w:next w:val="Normal"/>
    <w:uiPriority w:val="35"/>
    <w:unhideWhenUsed/>
    <w:qFormat/>
    <w:rsid w:val="00B50B80"/>
    <w:pPr>
      <w:spacing w:after="200" w:line="240" w:lineRule="auto"/>
    </w:pPr>
    <w:rPr>
      <w:i/>
      <w:iCs/>
      <w:color w:val="44546A" w:themeColor="text2"/>
      <w:sz w:val="18"/>
      <w:szCs w:val="18"/>
    </w:rPr>
  </w:style>
  <w:style w:type="table" w:styleId="TableGrid">
    <w:name w:val="Table Grid"/>
    <w:basedOn w:val="TableNormal"/>
    <w:uiPriority w:val="39"/>
    <w:rsid w:val="00E54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4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99C"/>
  </w:style>
  <w:style w:type="paragraph" w:styleId="Footer">
    <w:name w:val="footer"/>
    <w:basedOn w:val="Normal"/>
    <w:link w:val="FooterChar"/>
    <w:uiPriority w:val="99"/>
    <w:unhideWhenUsed/>
    <w:rsid w:val="000B49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99C"/>
  </w:style>
  <w:style w:type="character" w:styleId="Hyperlink">
    <w:name w:val="Hyperlink"/>
    <w:basedOn w:val="DefaultParagraphFont"/>
    <w:uiPriority w:val="99"/>
    <w:unhideWhenUsed/>
    <w:rsid w:val="00F57180"/>
    <w:rPr>
      <w:color w:val="0563C1" w:themeColor="hyperlink"/>
      <w:u w:val="single"/>
    </w:rPr>
  </w:style>
  <w:style w:type="character" w:styleId="UnresolvedMention">
    <w:name w:val="Unresolved Mention"/>
    <w:basedOn w:val="DefaultParagraphFont"/>
    <w:uiPriority w:val="99"/>
    <w:semiHidden/>
    <w:unhideWhenUsed/>
    <w:rsid w:val="00F57180"/>
    <w:rPr>
      <w:color w:val="605E5C"/>
      <w:shd w:val="clear" w:color="auto" w:fill="E1DFDD"/>
    </w:rPr>
  </w:style>
  <w:style w:type="character" w:styleId="PageNumber">
    <w:name w:val="page number"/>
    <w:basedOn w:val="DefaultParagraphFont"/>
    <w:uiPriority w:val="99"/>
    <w:semiHidden/>
    <w:unhideWhenUsed/>
    <w:rsid w:val="00F57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927391">
      <w:bodyDiv w:val="1"/>
      <w:marLeft w:val="0"/>
      <w:marRight w:val="0"/>
      <w:marTop w:val="0"/>
      <w:marBottom w:val="0"/>
      <w:divBdr>
        <w:top w:val="none" w:sz="0" w:space="0" w:color="auto"/>
        <w:left w:val="none" w:sz="0" w:space="0" w:color="auto"/>
        <w:bottom w:val="none" w:sz="0" w:space="0" w:color="auto"/>
        <w:right w:val="none" w:sz="0" w:space="0" w:color="auto"/>
      </w:divBdr>
    </w:div>
    <w:div w:id="1209495442">
      <w:bodyDiv w:val="1"/>
      <w:marLeft w:val="0"/>
      <w:marRight w:val="0"/>
      <w:marTop w:val="0"/>
      <w:marBottom w:val="0"/>
      <w:divBdr>
        <w:top w:val="none" w:sz="0" w:space="0" w:color="auto"/>
        <w:left w:val="none" w:sz="0" w:space="0" w:color="auto"/>
        <w:bottom w:val="none" w:sz="0" w:space="0" w:color="auto"/>
        <w:right w:val="none" w:sz="0" w:space="0" w:color="auto"/>
      </w:divBdr>
    </w:div>
    <w:div w:id="1248803233">
      <w:bodyDiv w:val="1"/>
      <w:marLeft w:val="0"/>
      <w:marRight w:val="0"/>
      <w:marTop w:val="0"/>
      <w:marBottom w:val="0"/>
      <w:divBdr>
        <w:top w:val="none" w:sz="0" w:space="0" w:color="auto"/>
        <w:left w:val="none" w:sz="0" w:space="0" w:color="auto"/>
        <w:bottom w:val="none" w:sz="0" w:space="0" w:color="auto"/>
        <w:right w:val="none" w:sz="0" w:space="0" w:color="auto"/>
      </w:divBdr>
    </w:div>
    <w:div w:id="1249316519">
      <w:bodyDiv w:val="1"/>
      <w:marLeft w:val="0"/>
      <w:marRight w:val="0"/>
      <w:marTop w:val="0"/>
      <w:marBottom w:val="0"/>
      <w:divBdr>
        <w:top w:val="none" w:sz="0" w:space="0" w:color="auto"/>
        <w:left w:val="none" w:sz="0" w:space="0" w:color="auto"/>
        <w:bottom w:val="none" w:sz="0" w:space="0" w:color="auto"/>
        <w:right w:val="none" w:sz="0" w:space="0" w:color="auto"/>
      </w:divBdr>
    </w:div>
    <w:div w:id="1427772895">
      <w:bodyDiv w:val="1"/>
      <w:marLeft w:val="0"/>
      <w:marRight w:val="0"/>
      <w:marTop w:val="0"/>
      <w:marBottom w:val="0"/>
      <w:divBdr>
        <w:top w:val="none" w:sz="0" w:space="0" w:color="auto"/>
        <w:left w:val="none" w:sz="0" w:space="0" w:color="auto"/>
        <w:bottom w:val="none" w:sz="0" w:space="0" w:color="auto"/>
        <w:right w:val="none" w:sz="0" w:space="0" w:color="auto"/>
      </w:divBdr>
    </w:div>
    <w:div w:id="1940795209">
      <w:bodyDiv w:val="1"/>
      <w:marLeft w:val="0"/>
      <w:marRight w:val="0"/>
      <w:marTop w:val="0"/>
      <w:marBottom w:val="0"/>
      <w:divBdr>
        <w:top w:val="none" w:sz="0" w:space="0" w:color="auto"/>
        <w:left w:val="none" w:sz="0" w:space="0" w:color="auto"/>
        <w:bottom w:val="none" w:sz="0" w:space="0" w:color="auto"/>
        <w:right w:val="none" w:sz="0" w:space="0" w:color="auto"/>
      </w:divBdr>
    </w:div>
    <w:div w:id="206852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 Id="rId22"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hyperlink" Target="https://github.com/josereyessaldias/modelos_de_demanda_tarea_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3974B-3941-4D44-AC9C-78762C244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13</Pages>
  <Words>3290</Words>
  <Characters>18756</Characters>
  <Application>Microsoft Office Word</Application>
  <DocSecurity>0</DocSecurity>
  <Lines>156</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Ilabaca</dc:creator>
  <cp:keywords/>
  <dc:description/>
  <cp:lastModifiedBy>Microsoft Office User</cp:lastModifiedBy>
  <cp:revision>171</cp:revision>
  <dcterms:created xsi:type="dcterms:W3CDTF">2021-04-11T21:32:00Z</dcterms:created>
  <dcterms:modified xsi:type="dcterms:W3CDTF">2021-05-16T22:30:00Z</dcterms:modified>
</cp:coreProperties>
</file>