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impuestos_ricos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Directivos-Profesionales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Técnicos-administrativos-vendedores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calificados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no calificados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ocupados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16.7%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2023-02-05T13:53:41Z</dcterms:modified>
  <cp:category/>
</cp:coreProperties>
</file>