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404AA" w14:textId="590D9A0D" w:rsidR="00535D5A" w:rsidRPr="00535D5A" w:rsidRDefault="00535D5A" w:rsidP="00F042BC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Introducción</w:t>
      </w:r>
    </w:p>
    <w:p w14:paraId="7FB747EC" w14:textId="71C3D94B" w:rsidR="00535D5A" w:rsidRDefault="00535D5A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535D5A">
        <w:rPr>
          <w:rFonts w:ascii="Times New Roman" w:hAnsi="Times New Roman" w:cs="Times New Roman"/>
        </w:rPr>
        <w:t>El presente documento describe la arquitectura de software del sistema “Plataforma de Reservas de Servicios”, orientado a la gestión de citas y disponibilidad para negocios como clínicas, salones, talleres o tutorías.</w:t>
      </w:r>
    </w:p>
    <w:p w14:paraId="78D9B314" w14:textId="387F1E39" w:rsidR="00535D5A" w:rsidRPr="00535D5A" w:rsidRDefault="00535D5A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535D5A">
        <w:rPr>
          <w:rFonts w:ascii="Times New Roman" w:hAnsi="Times New Roman" w:cs="Times New Roman"/>
        </w:rPr>
        <w:t>El sistema permitirá a los usuarios consultar horarios disponibles, reservar citas, cancelar o reprogramar reservas y recibir notificaciones automáticas. Asimismo, permitirá a los administradores gestionar horarios, disponibilidad y excepciones de agenda.</w:t>
      </w:r>
    </w:p>
    <w:p w14:paraId="1DCEEA62" w14:textId="52B7EC51" w:rsidR="00535D5A" w:rsidRDefault="00535D5A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535D5A">
        <w:rPr>
          <w:rFonts w:ascii="Times New Roman" w:hAnsi="Times New Roman" w:cs="Times New Roman"/>
        </w:rPr>
        <w:t>La arquitectura propuesta busca garantizar mantenibilidad, escalabilidad, seguridad y separación clara de responsabilidades mediante una arquitectura modular basada en capas y el principio CQS.</w:t>
      </w:r>
    </w:p>
    <w:p w14:paraId="34EF2B2F" w14:textId="1B490AA6" w:rsidR="00535D5A" w:rsidRPr="00535D5A" w:rsidRDefault="00535D5A" w:rsidP="00F042BC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535D5A">
        <w:rPr>
          <w:rFonts w:ascii="Times New Roman" w:hAnsi="Times New Roman" w:cs="Times New Roman"/>
          <w:b/>
          <w:bCs/>
        </w:rPr>
        <w:t>Objetivos de la arquitectura</w:t>
      </w:r>
    </w:p>
    <w:p w14:paraId="46447F41" w14:textId="2E940431" w:rsidR="00535D5A" w:rsidRPr="00535D5A" w:rsidRDefault="00535D5A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535D5A">
        <w:rPr>
          <w:rFonts w:ascii="Times New Roman" w:hAnsi="Times New Roman" w:cs="Times New Roman"/>
          <w:b/>
          <w:bCs/>
        </w:rPr>
        <w:t>Objetivo general</w:t>
      </w:r>
    </w:p>
    <w:p w14:paraId="75223015" w14:textId="3076899F" w:rsidR="00535D5A" w:rsidRDefault="00535D5A" w:rsidP="00F042BC">
      <w:pPr>
        <w:pStyle w:val="Prrafodelista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535D5A">
        <w:rPr>
          <w:rFonts w:ascii="Times New Roman" w:hAnsi="Times New Roman" w:cs="Times New Roman"/>
        </w:rPr>
        <w:t>Definir una arquitectura de software modular y escalable para la plataforma de reservas de servicios, garantizando una adecuada separación de responsabilidades, mantenibilidad, seguridad y soporte para futuras ampliaciones del sistema.</w:t>
      </w:r>
    </w:p>
    <w:p w14:paraId="2C2DFFBA" w14:textId="7098E358" w:rsidR="00535D5A" w:rsidRPr="00535D5A" w:rsidRDefault="00535D5A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535D5A">
        <w:rPr>
          <w:rFonts w:ascii="Times New Roman" w:hAnsi="Times New Roman" w:cs="Times New Roman"/>
          <w:b/>
          <w:bCs/>
        </w:rPr>
        <w:t>Objetivos específicos</w:t>
      </w:r>
    </w:p>
    <w:p w14:paraId="46793FEE" w14:textId="4D5DAD3F" w:rsidR="00535D5A" w:rsidRDefault="00535D5A" w:rsidP="00F042BC">
      <w:pPr>
        <w:pStyle w:val="Prrafodelista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535D5A">
        <w:rPr>
          <w:rFonts w:ascii="Times New Roman" w:hAnsi="Times New Roman" w:cs="Times New Roman"/>
        </w:rPr>
        <w:t>Implementar una arquitectura en capas que permita separar claramente la presentación, lógica de negocio y persistencia de datos.</w:t>
      </w:r>
    </w:p>
    <w:p w14:paraId="3C2A20BE" w14:textId="60483CAC" w:rsidR="00535D5A" w:rsidRDefault="00535D5A" w:rsidP="00F042BC">
      <w:pPr>
        <w:pStyle w:val="Prrafodelista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535D5A">
        <w:rPr>
          <w:rFonts w:ascii="Times New Roman" w:hAnsi="Times New Roman" w:cs="Times New Roman"/>
        </w:rPr>
        <w:t>Aplicar el principio CQS (</w:t>
      </w:r>
      <w:proofErr w:type="spellStart"/>
      <w:r w:rsidRPr="00535D5A">
        <w:rPr>
          <w:rFonts w:ascii="Times New Roman" w:hAnsi="Times New Roman" w:cs="Times New Roman"/>
        </w:rPr>
        <w:t>Command</w:t>
      </w:r>
      <w:proofErr w:type="spellEnd"/>
      <w:r w:rsidRPr="00535D5A">
        <w:rPr>
          <w:rFonts w:ascii="Times New Roman" w:hAnsi="Times New Roman" w:cs="Times New Roman"/>
        </w:rPr>
        <w:t xml:space="preserve"> Query </w:t>
      </w:r>
      <w:proofErr w:type="spellStart"/>
      <w:r w:rsidRPr="00535D5A">
        <w:rPr>
          <w:rFonts w:ascii="Times New Roman" w:hAnsi="Times New Roman" w:cs="Times New Roman"/>
        </w:rPr>
        <w:t>Separation</w:t>
      </w:r>
      <w:proofErr w:type="spellEnd"/>
      <w:r w:rsidRPr="00535D5A">
        <w:rPr>
          <w:rFonts w:ascii="Times New Roman" w:hAnsi="Times New Roman" w:cs="Times New Roman"/>
        </w:rPr>
        <w:t>) para diferenciar las operaciones de consulta y modificación dentro del sistema.</w:t>
      </w:r>
    </w:p>
    <w:p w14:paraId="695C8A5A" w14:textId="3DC93029" w:rsidR="00535D5A" w:rsidRDefault="00535D5A" w:rsidP="00F042BC">
      <w:pPr>
        <w:pStyle w:val="Prrafodelista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535D5A">
        <w:rPr>
          <w:rFonts w:ascii="Times New Roman" w:hAnsi="Times New Roman" w:cs="Times New Roman"/>
        </w:rPr>
        <w:t>Garantizar la cohesión funcional mediante la división del sistema en módulos especializados como autenticación, agenda, reservas y notificaciones.</w:t>
      </w:r>
    </w:p>
    <w:p w14:paraId="2968788A" w14:textId="64E60E52" w:rsidR="00535D5A" w:rsidRDefault="00535D5A" w:rsidP="00F042BC">
      <w:pPr>
        <w:pStyle w:val="Prrafodelista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535D5A">
        <w:rPr>
          <w:rFonts w:ascii="Times New Roman" w:hAnsi="Times New Roman" w:cs="Times New Roman"/>
        </w:rPr>
        <w:t>Facilitar la mantenibilidad y evolución del sistema mediante una arquitectura modular basada en principios SOLID.</w:t>
      </w:r>
    </w:p>
    <w:p w14:paraId="33CB5777" w14:textId="61D281AB" w:rsidR="00535D5A" w:rsidRDefault="00535D5A" w:rsidP="00F042BC">
      <w:pPr>
        <w:pStyle w:val="Prrafodelista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535D5A">
        <w:rPr>
          <w:rFonts w:ascii="Times New Roman" w:hAnsi="Times New Roman" w:cs="Times New Roman"/>
        </w:rPr>
        <w:t>Implementar mecanismos de seguridad para la autenticación y autorización de usuarios utilizando tokens JWT y control de acceso por roles.</w:t>
      </w:r>
    </w:p>
    <w:p w14:paraId="76628080" w14:textId="65D80A86" w:rsidR="00535D5A" w:rsidRDefault="00535D5A" w:rsidP="00F042BC">
      <w:pPr>
        <w:pStyle w:val="Prrafodelista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535D5A">
        <w:rPr>
          <w:rFonts w:ascii="Times New Roman" w:hAnsi="Times New Roman" w:cs="Times New Roman"/>
        </w:rPr>
        <w:lastRenderedPageBreak/>
        <w:t>Permitir la escalabilidad del sistema mediante una estructura desacoplada que soporte crecimiento futuro en usuarios y funcionalidades.</w:t>
      </w:r>
    </w:p>
    <w:p w14:paraId="43A61206" w14:textId="73ACA08E" w:rsidR="00535D5A" w:rsidRPr="00535D5A" w:rsidRDefault="00535D5A" w:rsidP="00F042BC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535D5A">
        <w:rPr>
          <w:rFonts w:ascii="Times New Roman" w:hAnsi="Times New Roman" w:cs="Times New Roman"/>
          <w:b/>
          <w:bCs/>
        </w:rPr>
        <w:t>Requerimientos Arquitectónicos</w:t>
      </w:r>
    </w:p>
    <w:p w14:paraId="4BC34C15" w14:textId="79CFC202" w:rsidR="00535D5A" w:rsidRPr="00535D5A" w:rsidRDefault="00535D5A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535D5A">
        <w:rPr>
          <w:rFonts w:ascii="Times New Roman" w:hAnsi="Times New Roman" w:cs="Times New Roman"/>
          <w:b/>
          <w:bCs/>
        </w:rPr>
        <w:t>Escalabilidad</w:t>
      </w:r>
    </w:p>
    <w:p w14:paraId="29D7489F" w14:textId="5B23A24E" w:rsidR="00535D5A" w:rsidRPr="00535D5A" w:rsidRDefault="00535D5A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535D5A">
        <w:rPr>
          <w:rFonts w:ascii="Times New Roman" w:hAnsi="Times New Roman" w:cs="Times New Roman"/>
        </w:rPr>
        <w:t>La arquitectura del sistema debe permitir escalabilidad horizontal y crecimiento progresivo de usuarios y funcionalidades sin afectar el rendimiento general de la plataforma.</w:t>
      </w:r>
    </w:p>
    <w:p w14:paraId="68844FA8" w14:textId="4309BA7A" w:rsidR="00535D5A" w:rsidRDefault="00535D5A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535D5A">
        <w:rPr>
          <w:rFonts w:ascii="Times New Roman" w:hAnsi="Times New Roman" w:cs="Times New Roman"/>
        </w:rPr>
        <w:t>Para ello, se propone una arquitectura desacoplada y modular que facilite la distribución de responsabilidades entre componentes independientes, permitiendo futuras ampliaciones del sistema y optimización del procesamiento concurrente de reservas.</w:t>
      </w:r>
    </w:p>
    <w:p w14:paraId="0E653086" w14:textId="4C38E07E" w:rsidR="00535D5A" w:rsidRPr="00535D5A" w:rsidRDefault="00535D5A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535D5A">
        <w:rPr>
          <w:rFonts w:ascii="Times New Roman" w:hAnsi="Times New Roman" w:cs="Times New Roman"/>
          <w:b/>
          <w:bCs/>
        </w:rPr>
        <w:t>Rendimiento y concurrencia</w:t>
      </w:r>
    </w:p>
    <w:p w14:paraId="46C429CC" w14:textId="6454F231" w:rsidR="00535D5A" w:rsidRPr="00535D5A" w:rsidRDefault="00535D5A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535D5A">
        <w:rPr>
          <w:rFonts w:ascii="Times New Roman" w:hAnsi="Times New Roman" w:cs="Times New Roman"/>
        </w:rPr>
        <w:t>El sistema debe responder eficientemente a consultas de disponibilidad y operaciones de reserva, garantizando tiempos de respuesta adecuados incluso bajo múltiples solicitudes concurrentes.</w:t>
      </w:r>
    </w:p>
    <w:p w14:paraId="7C35A7C3" w14:textId="6E845F68" w:rsidR="00535D5A" w:rsidRDefault="00535D5A" w:rsidP="003606C0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535D5A">
        <w:rPr>
          <w:rFonts w:ascii="Times New Roman" w:hAnsi="Times New Roman" w:cs="Times New Roman"/>
        </w:rPr>
        <w:t>La arquitectura debe incorporar mecanismos de control de concurrencia y validación de disponibilidad para evitar conflictos como reservas duplicadas sobre un mismo bloque horario.</w:t>
      </w:r>
    </w:p>
    <w:p w14:paraId="39BC8261" w14:textId="013FD28D" w:rsidR="00F54AF3" w:rsidRDefault="00F54AF3" w:rsidP="003606C0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54AF3">
        <w:rPr>
          <w:rFonts w:ascii="Times New Roman" w:hAnsi="Times New Roman" w:cs="Times New Roman"/>
          <w:b/>
          <w:bCs/>
        </w:rPr>
        <w:t>Seguridad</w:t>
      </w:r>
    </w:p>
    <w:p w14:paraId="74447B2A" w14:textId="1A02309A" w:rsidR="00F54AF3" w:rsidRPr="00F54AF3" w:rsidRDefault="00F54AF3" w:rsidP="003606C0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>La arquitectura debe garantizar mecanismos seguros de autenticación y autorización mediante el uso de tokens JWT y control de acceso basado en roles.</w:t>
      </w:r>
    </w:p>
    <w:p w14:paraId="526CBD85" w14:textId="0235E69C" w:rsidR="00F54AF3" w:rsidRDefault="00F54AF3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>Asimismo, el sistema debe proteger la comunicación y los datos sensibles utilizando protocolos seguros y validaciones que reduzcan riesgos de acceso no autorizado o vulnerabilidades comunes.</w:t>
      </w:r>
    </w:p>
    <w:p w14:paraId="21AC9660" w14:textId="36828585" w:rsidR="00F54AF3" w:rsidRDefault="00F54AF3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54AF3">
        <w:rPr>
          <w:rFonts w:ascii="Times New Roman" w:hAnsi="Times New Roman" w:cs="Times New Roman"/>
          <w:b/>
          <w:bCs/>
        </w:rPr>
        <w:t>Disponibilidad y Confiabilidad</w:t>
      </w:r>
    </w:p>
    <w:p w14:paraId="001EA585" w14:textId="1D906CAB" w:rsidR="00F54AF3" w:rsidRPr="00F54AF3" w:rsidRDefault="00F54AF3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>El sistema debe mantener una alta disponibilidad operativa y asegurar la integridad de la información relacionada con reservas, horarios y usuarios.</w:t>
      </w:r>
    </w:p>
    <w:p w14:paraId="6C1B8F20" w14:textId="32C07D37" w:rsidR="00F54AF3" w:rsidRDefault="00F54AF3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>La arquitectura deberá contemplar mecanismos de respaldo, recuperación ante fallos y tolerancia a errores para garantizar estabilidad y continuidad del servicio.</w:t>
      </w:r>
    </w:p>
    <w:p w14:paraId="143D5E57" w14:textId="1550FE30" w:rsidR="00F54AF3" w:rsidRDefault="00F54AF3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54AF3">
        <w:rPr>
          <w:rFonts w:ascii="Times New Roman" w:hAnsi="Times New Roman" w:cs="Times New Roman"/>
          <w:b/>
          <w:bCs/>
        </w:rPr>
        <w:t>Mantenibilidad</w:t>
      </w:r>
    </w:p>
    <w:p w14:paraId="220CBAEA" w14:textId="79CD859F" w:rsidR="00F54AF3" w:rsidRPr="00F54AF3" w:rsidRDefault="00F54AF3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lastRenderedPageBreak/>
        <w:t>La arquitectura del sistema debe facilitar el mantenimiento, actualización y evolución del software mediante una estructura modular basada en principios SOLID y separación clara de responsabilidades.</w:t>
      </w:r>
    </w:p>
    <w:p w14:paraId="54636B6C" w14:textId="5D6B55F5" w:rsidR="00F54AF3" w:rsidRDefault="00F54AF3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>La división del sistema en módulos funcionales independientes permitirá mejorar la reutilización de componentes y reducir el impacto de cambios futuros.</w:t>
      </w:r>
    </w:p>
    <w:p w14:paraId="05F49AC2" w14:textId="7D718108" w:rsidR="00F54AF3" w:rsidRDefault="00F54AF3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54AF3">
        <w:rPr>
          <w:rFonts w:ascii="Times New Roman" w:hAnsi="Times New Roman" w:cs="Times New Roman"/>
          <w:b/>
          <w:bCs/>
        </w:rPr>
        <w:t>Modularidad y Cohesión Funcional</w:t>
      </w:r>
    </w:p>
    <w:p w14:paraId="2814BA09" w14:textId="0FEDCF93" w:rsidR="00F54AF3" w:rsidRPr="00F54AF3" w:rsidRDefault="00F54AF3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>El sistema estará organizado en módulos especializados como autenticación, agenda, reservas y notificaciones, garantizando alta cohesión funcional y bajo acoplamiento entre componentes.</w:t>
      </w:r>
    </w:p>
    <w:p w14:paraId="4B2B0742" w14:textId="3E31C03D" w:rsidR="00F54AF3" w:rsidRDefault="00F54AF3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>Esta organización permitirá una mejor administración de responsabilidades y facilitará la evolución independiente de cada módulo del sistema.</w:t>
      </w:r>
    </w:p>
    <w:p w14:paraId="261D3DF1" w14:textId="1FD13319" w:rsidR="00F54AF3" w:rsidRPr="00F54AF3" w:rsidRDefault="00F54AF3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54AF3">
        <w:rPr>
          <w:rFonts w:ascii="Times New Roman" w:hAnsi="Times New Roman" w:cs="Times New Roman"/>
          <w:b/>
          <w:bCs/>
        </w:rPr>
        <w:t>Aplicación del Principio CQS</w:t>
      </w:r>
    </w:p>
    <w:p w14:paraId="01E7C3AF" w14:textId="585840FD" w:rsidR="00F54AF3" w:rsidRPr="00F54AF3" w:rsidRDefault="00F54AF3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>La arquitectura implementará el principio CQS (</w:t>
      </w:r>
      <w:proofErr w:type="spellStart"/>
      <w:r w:rsidRPr="00F54AF3">
        <w:rPr>
          <w:rFonts w:ascii="Times New Roman" w:hAnsi="Times New Roman" w:cs="Times New Roman"/>
        </w:rPr>
        <w:t>Command</w:t>
      </w:r>
      <w:proofErr w:type="spellEnd"/>
      <w:r w:rsidRPr="00F54AF3">
        <w:rPr>
          <w:rFonts w:ascii="Times New Roman" w:hAnsi="Times New Roman" w:cs="Times New Roman"/>
        </w:rPr>
        <w:t xml:space="preserve"> Query </w:t>
      </w:r>
      <w:proofErr w:type="spellStart"/>
      <w:r w:rsidRPr="00F54AF3">
        <w:rPr>
          <w:rFonts w:ascii="Times New Roman" w:hAnsi="Times New Roman" w:cs="Times New Roman"/>
        </w:rPr>
        <w:t>Separation</w:t>
      </w:r>
      <w:proofErr w:type="spellEnd"/>
      <w:r w:rsidRPr="00F54AF3">
        <w:rPr>
          <w:rFonts w:ascii="Times New Roman" w:hAnsi="Times New Roman" w:cs="Times New Roman"/>
        </w:rPr>
        <w:t>), diferenciando claramente las operaciones de consulta de aquellas que modifican el estado del sistema.</w:t>
      </w:r>
    </w:p>
    <w:p w14:paraId="2631D497" w14:textId="334AD19D" w:rsidR="00F54AF3" w:rsidRDefault="00F54AF3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>Las consultas estarán orientadas únicamente a la lectura de información, mientras que las operaciones de modificación gestionarán cambios relacionados con reservas, horarios y disponibilidad.</w:t>
      </w:r>
    </w:p>
    <w:p w14:paraId="4AEB64DA" w14:textId="3A686753" w:rsidR="00F54AF3" w:rsidRDefault="00F54AF3" w:rsidP="00F042BC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Arquitectura seleccionada</w:t>
      </w:r>
    </w:p>
    <w:p w14:paraId="7E0E1C80" w14:textId="14C9C56E" w:rsidR="00F54AF3" w:rsidRPr="00F54AF3" w:rsidRDefault="00F54AF3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Estilo Arquitectónico</w:t>
      </w:r>
    </w:p>
    <w:p w14:paraId="4A5D76FF" w14:textId="0A712FFA" w:rsidR="00F54AF3" w:rsidRPr="00F54AF3" w:rsidRDefault="00F54AF3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>El sistema implementará una arquitectura en capas modular, permitiendo organizar el software mediante responsabilidades claramente definidas y componentes desacoplados.</w:t>
      </w:r>
    </w:p>
    <w:p w14:paraId="1031DBF9" w14:textId="7EAAF55E" w:rsidR="00F54AF3" w:rsidRDefault="00F54AF3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>Esta arquitectura facilita la mantenibilidad, escalabilidad y evolución del sistema, además de alinearse con los requerimientos no funcionales establecidos para el proyecto, especialmente en aspectos de cohesión funcional, modularidad y aplicación del principio CQS.</w:t>
      </w:r>
    </w:p>
    <w:p w14:paraId="43F2E934" w14:textId="2730C1C0" w:rsidR="00F54AF3" w:rsidRDefault="00F54AF3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54AF3">
        <w:rPr>
          <w:rFonts w:ascii="Times New Roman" w:hAnsi="Times New Roman" w:cs="Times New Roman"/>
          <w:b/>
          <w:bCs/>
        </w:rPr>
        <w:t>Organización General de la Arquitectura</w:t>
      </w:r>
    </w:p>
    <w:p w14:paraId="5BC05E5B" w14:textId="12C8CD30" w:rsidR="00F54AF3" w:rsidRPr="00F54AF3" w:rsidRDefault="00F54AF3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>La arquitectura del sistema estará compuesta por múltiples capas encargadas de separar las responsabilidades funcionales y técnicas de la aplicación.</w:t>
      </w:r>
    </w:p>
    <w:p w14:paraId="01944C5F" w14:textId="7DF09D20" w:rsidR="00F54AF3" w:rsidRDefault="00F54AF3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lastRenderedPageBreak/>
        <w:t>Cada capa tendrá funciones específicas dentro del procesamiento de solicitudes, permitiendo reducir el acoplamiento entre componentes y facilitar futuras modificaciones o ampliaciones.</w:t>
      </w:r>
    </w:p>
    <w:p w14:paraId="58C4DA59" w14:textId="3F0C99EE" w:rsidR="00F54AF3" w:rsidRDefault="00F54AF3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54AF3">
        <w:rPr>
          <w:rFonts w:ascii="Times New Roman" w:hAnsi="Times New Roman" w:cs="Times New Roman"/>
          <w:b/>
          <w:bCs/>
        </w:rPr>
        <w:t>Arquitectura en Capas</w:t>
      </w:r>
    </w:p>
    <w:p w14:paraId="75637345" w14:textId="36806AF5" w:rsidR="00F54AF3" w:rsidRPr="00F54AF3" w:rsidRDefault="00F54AF3" w:rsidP="00F042BC">
      <w:pPr>
        <w:pStyle w:val="Prrafodelista"/>
        <w:numPr>
          <w:ilvl w:val="2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Capa de presentación</w:t>
      </w:r>
    </w:p>
    <w:p w14:paraId="525B9A7A" w14:textId="449EFF7B" w:rsidR="00F54AF3" w:rsidRPr="00F54AF3" w:rsidRDefault="00F54AF3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>La capa de presentación será responsable de la interacción con los usuarios mediante una interfaz web intuitiva y responsive.</w:t>
      </w:r>
    </w:p>
    <w:p w14:paraId="074D5284" w14:textId="1F421150" w:rsidR="00F54AF3" w:rsidRDefault="00F54AF3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>Esta capa permitirá a clientes y administradores acceder a las funcionalidades del sistema como reservas, gestión de horarios, autenticación y visualización de agendas.</w:t>
      </w:r>
    </w:p>
    <w:p w14:paraId="1EAEC0B3" w14:textId="540AAE0F" w:rsidR="00F54AF3" w:rsidRDefault="00F54AF3" w:rsidP="00F042BC">
      <w:pPr>
        <w:pStyle w:val="Prrafodelista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54AF3">
        <w:rPr>
          <w:rFonts w:ascii="Times New Roman" w:hAnsi="Times New Roman" w:cs="Times New Roman"/>
          <w:b/>
          <w:bCs/>
        </w:rPr>
        <w:t>Capa de API REST</w:t>
      </w:r>
    </w:p>
    <w:p w14:paraId="7E22F45E" w14:textId="447E87F2" w:rsidR="00F54AF3" w:rsidRDefault="00F54AF3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 xml:space="preserve">La capa de API REST actuará como punto de comunicación entre el </w:t>
      </w:r>
      <w:proofErr w:type="spellStart"/>
      <w:r w:rsidRPr="00F54AF3">
        <w:rPr>
          <w:rFonts w:ascii="Times New Roman" w:hAnsi="Times New Roman" w:cs="Times New Roman"/>
        </w:rPr>
        <w:t>frontend</w:t>
      </w:r>
      <w:proofErr w:type="spellEnd"/>
      <w:r w:rsidRPr="00F54AF3">
        <w:rPr>
          <w:rFonts w:ascii="Times New Roman" w:hAnsi="Times New Roman" w:cs="Times New Roman"/>
        </w:rPr>
        <w:t xml:space="preserve"> y la lógica de negocio, gestionando solicitudes HTTP y exponiendo los servicios del sistema mediante </w:t>
      </w:r>
      <w:proofErr w:type="spellStart"/>
      <w:r w:rsidRPr="00F54AF3">
        <w:rPr>
          <w:rFonts w:ascii="Times New Roman" w:hAnsi="Times New Roman" w:cs="Times New Roman"/>
        </w:rPr>
        <w:t>endpoints</w:t>
      </w:r>
      <w:proofErr w:type="spellEnd"/>
      <w:r w:rsidRPr="00F54AF3">
        <w:rPr>
          <w:rFonts w:ascii="Times New Roman" w:hAnsi="Times New Roman" w:cs="Times New Roman"/>
        </w:rPr>
        <w:t xml:space="preserve"> organizados por módulos.</w:t>
      </w:r>
    </w:p>
    <w:p w14:paraId="2D6CA727" w14:textId="48D67479" w:rsidR="00F54AF3" w:rsidRPr="00F54AF3" w:rsidRDefault="00F54AF3" w:rsidP="00F042BC">
      <w:pPr>
        <w:pStyle w:val="Prrafodelista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54AF3">
        <w:rPr>
          <w:rFonts w:ascii="Times New Roman" w:hAnsi="Times New Roman" w:cs="Times New Roman"/>
          <w:b/>
          <w:bCs/>
        </w:rPr>
        <w:t>Capa de Aplicación</w:t>
      </w:r>
    </w:p>
    <w:p w14:paraId="50F1512E" w14:textId="35DC6389" w:rsidR="00F54AF3" w:rsidRPr="00F54AF3" w:rsidRDefault="00F54AF3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>La capa de aplicación coordinará los casos de uso del sistema y gestionará las operaciones relacionadas con reservas, autenticación, disponibilidad y notificaciones.</w:t>
      </w:r>
    </w:p>
    <w:p w14:paraId="27C80ABE" w14:textId="54C4373D" w:rsidR="00F54AF3" w:rsidRDefault="00F54AF3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>Asimismo, esta capa implementará la separación entre comandos y consultas siguiendo el principio CQS.</w:t>
      </w:r>
    </w:p>
    <w:p w14:paraId="2A1D5E87" w14:textId="6E191D01" w:rsidR="00F54AF3" w:rsidRDefault="00F54AF3" w:rsidP="00F042BC">
      <w:pPr>
        <w:pStyle w:val="Prrafodelista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54AF3">
        <w:rPr>
          <w:rFonts w:ascii="Times New Roman" w:hAnsi="Times New Roman" w:cs="Times New Roman"/>
          <w:b/>
          <w:bCs/>
        </w:rPr>
        <w:t>Capa de Dominio</w:t>
      </w:r>
    </w:p>
    <w:p w14:paraId="731BAE7B" w14:textId="6BCAD18E" w:rsidR="00F54AF3" w:rsidRDefault="00F54AF3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>La capa de dominio contendrá las reglas de negocio principales del sistema, incluyendo validaciones de disponibilidad, control de reservas, gestión de estados de citas y restricciones operativas.</w:t>
      </w:r>
    </w:p>
    <w:p w14:paraId="56D167E0" w14:textId="7722B0D1" w:rsidR="00F54AF3" w:rsidRDefault="00F54AF3" w:rsidP="00F042BC">
      <w:pPr>
        <w:pStyle w:val="Prrafodelista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54AF3">
        <w:rPr>
          <w:rFonts w:ascii="Times New Roman" w:hAnsi="Times New Roman" w:cs="Times New Roman"/>
          <w:b/>
          <w:bCs/>
        </w:rPr>
        <w:t>Capa de Persistencia</w:t>
      </w:r>
    </w:p>
    <w:p w14:paraId="16C29B12" w14:textId="20B96353" w:rsidR="00F54AF3" w:rsidRDefault="00F54AF3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>La capa de persistencia será responsable del acceso y almacenamiento de información en la base de datos, utilizando repositorios especializados para cada módulo funcional del sistema.</w:t>
      </w:r>
    </w:p>
    <w:p w14:paraId="1F62B305" w14:textId="5A80ED9E" w:rsidR="00F54AF3" w:rsidRDefault="00F54AF3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54AF3">
        <w:rPr>
          <w:rFonts w:ascii="Times New Roman" w:hAnsi="Times New Roman" w:cs="Times New Roman"/>
          <w:b/>
          <w:bCs/>
        </w:rPr>
        <w:t>Arquitectura Modular</w:t>
      </w:r>
    </w:p>
    <w:p w14:paraId="659E02BE" w14:textId="7A093B2E" w:rsidR="00F54AF3" w:rsidRPr="00F54AF3" w:rsidRDefault="00F54AF3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>El sistema estará dividido en módulos funcionales independientes que permitirán separar responsabilidades y mejorar la cohesión interna de cada componente.</w:t>
      </w:r>
    </w:p>
    <w:p w14:paraId="0F472E03" w14:textId="4F303F9B" w:rsidR="00F54AF3" w:rsidRPr="00F54AF3" w:rsidRDefault="00F54AF3" w:rsidP="00F042BC">
      <w:pPr>
        <w:spacing w:line="360" w:lineRule="auto"/>
        <w:ind w:firstLine="708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>Los principales módulos identificados son:</w:t>
      </w:r>
    </w:p>
    <w:p w14:paraId="38BCF119" w14:textId="1687F9BE" w:rsidR="00F54AF3" w:rsidRPr="00F54AF3" w:rsidRDefault="00F54AF3" w:rsidP="00F042BC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lastRenderedPageBreak/>
        <w:t>Módulo de Autenticación y Gestión de Perfiles.</w:t>
      </w:r>
    </w:p>
    <w:p w14:paraId="437A14EA" w14:textId="47C2C838" w:rsidR="00F54AF3" w:rsidRPr="00F54AF3" w:rsidRDefault="00F54AF3" w:rsidP="00F042BC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>Módulo de Gestión de Disponibilidad y Agenda.</w:t>
      </w:r>
    </w:p>
    <w:p w14:paraId="3D811DC3" w14:textId="7153F03D" w:rsidR="00F54AF3" w:rsidRPr="00F54AF3" w:rsidRDefault="00F54AF3" w:rsidP="00F042BC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>Módulo de Gestión de Reservas.</w:t>
      </w:r>
    </w:p>
    <w:p w14:paraId="739E0115" w14:textId="3A457732" w:rsidR="00F54AF3" w:rsidRDefault="00F54AF3" w:rsidP="00F042BC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>Módulo de Notificaciones y Recordatorios.</w:t>
      </w:r>
    </w:p>
    <w:p w14:paraId="62B540C2" w14:textId="67B99598" w:rsidR="00F54AF3" w:rsidRDefault="00F54AF3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54AF3">
        <w:rPr>
          <w:rFonts w:ascii="Times New Roman" w:hAnsi="Times New Roman" w:cs="Times New Roman"/>
          <w:b/>
          <w:bCs/>
        </w:rPr>
        <w:t>Aplicación del Principio CQS</w:t>
      </w:r>
    </w:p>
    <w:p w14:paraId="0E3E1558" w14:textId="7B87EECC" w:rsidR="00F54AF3" w:rsidRPr="00F54AF3" w:rsidRDefault="00F54AF3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>La arquitectura implementará el principio CQS (</w:t>
      </w:r>
      <w:proofErr w:type="spellStart"/>
      <w:r w:rsidRPr="00F54AF3">
        <w:rPr>
          <w:rFonts w:ascii="Times New Roman" w:hAnsi="Times New Roman" w:cs="Times New Roman"/>
        </w:rPr>
        <w:t>Command</w:t>
      </w:r>
      <w:proofErr w:type="spellEnd"/>
      <w:r w:rsidRPr="00F54AF3">
        <w:rPr>
          <w:rFonts w:ascii="Times New Roman" w:hAnsi="Times New Roman" w:cs="Times New Roman"/>
        </w:rPr>
        <w:t xml:space="preserve"> Query </w:t>
      </w:r>
      <w:proofErr w:type="spellStart"/>
      <w:r w:rsidRPr="00F54AF3">
        <w:rPr>
          <w:rFonts w:ascii="Times New Roman" w:hAnsi="Times New Roman" w:cs="Times New Roman"/>
        </w:rPr>
        <w:t>Separation</w:t>
      </w:r>
      <w:proofErr w:type="spellEnd"/>
      <w:r w:rsidRPr="00F54AF3">
        <w:rPr>
          <w:rFonts w:ascii="Times New Roman" w:hAnsi="Times New Roman" w:cs="Times New Roman"/>
        </w:rPr>
        <w:t>), diferenciando claramente las operaciones que modifican el estado del sistema de aquellas destinadas únicamente a consultas de información.</w:t>
      </w:r>
    </w:p>
    <w:p w14:paraId="66940DB2" w14:textId="4FC90F0A" w:rsidR="00F54AF3" w:rsidRDefault="00F54AF3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54AF3">
        <w:rPr>
          <w:rFonts w:ascii="Times New Roman" w:hAnsi="Times New Roman" w:cs="Times New Roman"/>
        </w:rPr>
        <w:t>Las operaciones de consulta incluirán funcionalidades como visualización de disponibilidad, historial de citas y agendas, mientras que las operaciones de modificación abarcarán reservas, cancelaciones, reprogramaciones y configuraciones administrativas.</w:t>
      </w:r>
    </w:p>
    <w:p w14:paraId="56BA4CC8" w14:textId="16A1C012" w:rsidR="00F54AF3" w:rsidRDefault="00F54AF3" w:rsidP="00F042BC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Diagramas </w:t>
      </w:r>
      <w:r w:rsidR="00201F5F">
        <w:rPr>
          <w:rFonts w:ascii="Times New Roman" w:hAnsi="Times New Roman" w:cs="Times New Roman"/>
          <w:b/>
          <w:bCs/>
        </w:rPr>
        <w:t>Arquitectónicos</w:t>
      </w:r>
    </w:p>
    <w:p w14:paraId="36C8B105" w14:textId="40124A21" w:rsidR="00F54AF3" w:rsidRDefault="00201F5F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Diagrama General de Arquitectura</w:t>
      </w:r>
    </w:p>
    <w:p w14:paraId="2338A56A" w14:textId="4C78041B" w:rsidR="00201F5F" w:rsidRPr="00201F5F" w:rsidRDefault="00201F5F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El siguiente diagrama representa la arquitectura general de la plataforma de reservas de servicios, organizada mediante una arquitectura en capas modular.</w:t>
      </w:r>
    </w:p>
    <w:p w14:paraId="1A280B2A" w14:textId="16B7A17A" w:rsidR="00201F5F" w:rsidRDefault="00201F5F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La estructura propuesta permite separar responsabilidades entre presentación, lógica de negocio, módulos funcionales y persistencia de datos, facilitando la mantenibilidad, escalabilidad y cohesión funcional del sistema.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1DBA7281" wp14:editId="4251D33E">
            <wp:extent cx="4797631" cy="3577913"/>
            <wp:effectExtent l="0" t="0" r="3175" b="3810"/>
            <wp:docPr id="1157212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12269" name="Imagen 11572122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530" cy="358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A5B8" w14:textId="181676D0" w:rsidR="00201F5F" w:rsidRDefault="00201F5F" w:rsidP="00F042BC">
      <w:pPr>
        <w:spacing w:line="360" w:lineRule="auto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lastRenderedPageBreak/>
        <w:t>Figura 1. Diagrama general de arquitectura de la plataforma de reservas de servicios.</w:t>
      </w:r>
    </w:p>
    <w:p w14:paraId="12E4A816" w14:textId="59E285F1" w:rsidR="00201F5F" w:rsidRPr="00201F5F" w:rsidRDefault="00201F5F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La arquitectura del sistema se encuentra organizada en múltiples capas funcionales que permiten desacoplar responsabilidades y mejorar la organización general del software.</w:t>
      </w:r>
    </w:p>
    <w:p w14:paraId="4D63D7BF" w14:textId="62394E15" w:rsidR="00201F5F" w:rsidRPr="00201F5F" w:rsidRDefault="00201F5F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 xml:space="preserve">La capa de presentación permite la interacción de clientes y administradores mediante una interfaz web desarrollada en </w:t>
      </w:r>
      <w:proofErr w:type="spellStart"/>
      <w:r w:rsidRPr="00201F5F">
        <w:rPr>
          <w:rFonts w:ascii="Times New Roman" w:hAnsi="Times New Roman" w:cs="Times New Roman"/>
        </w:rPr>
        <w:t>React</w:t>
      </w:r>
      <w:proofErr w:type="spellEnd"/>
      <w:r w:rsidRPr="00201F5F">
        <w:rPr>
          <w:rFonts w:ascii="Times New Roman" w:hAnsi="Times New Roman" w:cs="Times New Roman"/>
        </w:rPr>
        <w:t xml:space="preserve"> SPA. Posteriormente, las solicitudes son gestionadas por la capa de API REST, encargada de exponer los servicios del sistema mediante controladores y rutas.</w:t>
      </w:r>
    </w:p>
    <w:p w14:paraId="067161C2" w14:textId="4B756C2C" w:rsidR="00201F5F" w:rsidRPr="00201F5F" w:rsidRDefault="00201F5F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La capa de aplicación implementa la lógica relacionada con comandos y consultas bajo el principio CQS, coordinando las operaciones principales del sistema.</w:t>
      </w:r>
    </w:p>
    <w:p w14:paraId="50C50AB9" w14:textId="72C3A714" w:rsidR="00201F5F" w:rsidRPr="00201F5F" w:rsidRDefault="00201F5F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Asimismo, el sistema se encuentra dividido en módulos funcionales especializados, incluyendo autenticación, agenda, reservas y notificaciones, permitiendo alta cohesión funcional y bajo acoplamiento entre componentes.</w:t>
      </w:r>
    </w:p>
    <w:p w14:paraId="097C5068" w14:textId="73E14678" w:rsidR="00201F5F" w:rsidRDefault="00201F5F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Finalmente, la capa de persistencia gestiona el acceso a datos y almacenamiento de información dentro de la base de datos</w:t>
      </w:r>
      <w:r>
        <w:rPr>
          <w:rFonts w:ascii="Times New Roman" w:hAnsi="Times New Roman" w:cs="Times New Roman"/>
        </w:rPr>
        <w:t>.</w:t>
      </w:r>
    </w:p>
    <w:p w14:paraId="14A70F96" w14:textId="445B6DC6" w:rsidR="00201F5F" w:rsidRDefault="00201F5F" w:rsidP="00F042BC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Descripci</w:t>
      </w:r>
      <w:r w:rsidR="00B2580A">
        <w:rPr>
          <w:rFonts w:ascii="Times New Roman" w:hAnsi="Times New Roman" w:cs="Times New Roman"/>
          <w:b/>
          <w:bCs/>
        </w:rPr>
        <w:t>ó</w:t>
      </w:r>
      <w:r>
        <w:rPr>
          <w:rFonts w:ascii="Times New Roman" w:hAnsi="Times New Roman" w:cs="Times New Roman"/>
          <w:b/>
          <w:bCs/>
        </w:rPr>
        <w:t>n de módulos del sistema</w:t>
      </w:r>
    </w:p>
    <w:p w14:paraId="38742989" w14:textId="7A1CBA93" w:rsidR="00201F5F" w:rsidRPr="00201F5F" w:rsidRDefault="00201F5F" w:rsidP="000D6F86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El sistema se encuentra organizado en módulos funcionales independientes, cada uno especializado en responsabilidades específicas relacionadas con la gestión de reservas y disponibilidad.</w:t>
      </w:r>
    </w:p>
    <w:p w14:paraId="40FD626C" w14:textId="5B6A33F3" w:rsidR="00201F5F" w:rsidRDefault="00201F5F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Esta organización permite mejorar la cohesión funcional, reducir el acoplamiento entre componentes y facilitar el mantenimiento y evolución futura del sistema.</w:t>
      </w:r>
    </w:p>
    <w:p w14:paraId="77DBB11F" w14:textId="2E29F0CD" w:rsidR="00201F5F" w:rsidRDefault="00201F5F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Módulo de autenticación y gestión de Perfiles</w:t>
      </w:r>
    </w:p>
    <w:p w14:paraId="758A9256" w14:textId="4E2B1179" w:rsidR="00201F5F" w:rsidRPr="00201F5F" w:rsidRDefault="00201F5F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El módulo de autenticación y gestión de perfiles será responsable de administrar el acceso seguro de los usuarios a la plataforma.</w:t>
      </w:r>
    </w:p>
    <w:p w14:paraId="4F38B278" w14:textId="654A21E7" w:rsidR="00201F5F" w:rsidRPr="00201F5F" w:rsidRDefault="00201F5F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Este módulo gestionará funcionalidades como registro de usuarios, inicio y cierre de sesión, recuperación de credenciales, administración de perfiles y control de acceso basado en roles.</w:t>
      </w:r>
    </w:p>
    <w:p w14:paraId="31F37F92" w14:textId="4D23928A" w:rsidR="00201F5F" w:rsidRDefault="00201F5F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Asimismo, implementará mecanismos de autenticación mediante tokens JWT para garantizar sesiones seguras y controladas.</w:t>
      </w:r>
    </w:p>
    <w:p w14:paraId="6813231A" w14:textId="5CC60020" w:rsidR="00201F5F" w:rsidRDefault="00201F5F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Funciones principales:</w:t>
      </w:r>
    </w:p>
    <w:p w14:paraId="14ED9549" w14:textId="6FFFF04B" w:rsidR="00201F5F" w:rsidRPr="00201F5F" w:rsidRDefault="00201F5F" w:rsidP="00F042BC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Registro de usuarios.</w:t>
      </w:r>
    </w:p>
    <w:p w14:paraId="7984C66A" w14:textId="04093341" w:rsidR="00201F5F" w:rsidRPr="00201F5F" w:rsidRDefault="00201F5F" w:rsidP="00F042BC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lastRenderedPageBreak/>
        <w:t>Inicio y cierre de sesión.</w:t>
      </w:r>
    </w:p>
    <w:p w14:paraId="75BCD9D9" w14:textId="7F854D73" w:rsidR="00201F5F" w:rsidRPr="00201F5F" w:rsidRDefault="00201F5F" w:rsidP="00F042BC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Recuperación de contraseña.</w:t>
      </w:r>
    </w:p>
    <w:p w14:paraId="68FE5816" w14:textId="6EB47007" w:rsidR="00201F5F" w:rsidRPr="00201F5F" w:rsidRDefault="00201F5F" w:rsidP="00F042BC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Administración de perfiles.</w:t>
      </w:r>
    </w:p>
    <w:p w14:paraId="00862062" w14:textId="36B86519" w:rsidR="00201F5F" w:rsidRPr="00201F5F" w:rsidRDefault="00201F5F" w:rsidP="00F042BC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Gestión de roles y permisos.</w:t>
      </w:r>
    </w:p>
    <w:p w14:paraId="188C2917" w14:textId="0B51B0E8" w:rsidR="00201F5F" w:rsidRDefault="00201F5F" w:rsidP="00F042BC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Autenticación mediante JWT.</w:t>
      </w:r>
    </w:p>
    <w:p w14:paraId="76BF721D" w14:textId="21ACE8FD" w:rsidR="00201F5F" w:rsidRDefault="00201F5F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Módulo de Gestión de Disponibilidad y Agenda</w:t>
      </w:r>
    </w:p>
    <w:p w14:paraId="2ADCDB64" w14:textId="7478F2F1" w:rsidR="00201F5F" w:rsidRPr="00201F5F" w:rsidRDefault="00201F5F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El módulo de gestión de disponibilidad y agenda será responsable de administrar horarios, disponibilidad y organización de la agenda del sistema.</w:t>
      </w:r>
    </w:p>
    <w:p w14:paraId="32663B27" w14:textId="75D96397" w:rsidR="00201F5F" w:rsidRDefault="00201F5F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Este módulo permitirá configurar jornadas laborales, consultar horarios disponibles, gestionar bloqueos y excepciones de agenda, así como visualizar el estado de los espacios disponibles para reservas.</w:t>
      </w:r>
    </w:p>
    <w:p w14:paraId="1184EDB9" w14:textId="2BB3F47E" w:rsidR="00201F5F" w:rsidRPr="00201F5F" w:rsidRDefault="00201F5F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Funciones principales:</w:t>
      </w:r>
    </w:p>
    <w:p w14:paraId="4008757C" w14:textId="681457A2" w:rsidR="00201F5F" w:rsidRPr="00201F5F" w:rsidRDefault="00201F5F" w:rsidP="00F042BC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Configuración de horarios.</w:t>
      </w:r>
    </w:p>
    <w:p w14:paraId="1F8FFDAD" w14:textId="222B0966" w:rsidR="00201F5F" w:rsidRPr="00201F5F" w:rsidRDefault="00201F5F" w:rsidP="00F042BC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Gestión de disponibilidad.</w:t>
      </w:r>
    </w:p>
    <w:p w14:paraId="72039157" w14:textId="21B96E67" w:rsidR="00201F5F" w:rsidRPr="00201F5F" w:rsidRDefault="00201F5F" w:rsidP="00F042BC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Bloqueo de intervalos.</w:t>
      </w:r>
    </w:p>
    <w:p w14:paraId="0DEB98FD" w14:textId="1793B496" w:rsidR="00201F5F" w:rsidRPr="00201F5F" w:rsidRDefault="00201F5F" w:rsidP="00F042BC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Gestión de excepciones.</w:t>
      </w:r>
    </w:p>
    <w:p w14:paraId="2258E86B" w14:textId="0B9D5C18" w:rsidR="00201F5F" w:rsidRPr="00201F5F" w:rsidRDefault="00201F5F" w:rsidP="00F042BC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Consulta de horarios.</w:t>
      </w:r>
    </w:p>
    <w:p w14:paraId="629F7E6C" w14:textId="4D678951" w:rsidR="00201F5F" w:rsidRDefault="00201F5F" w:rsidP="00F042BC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Visualización de agenda.</w:t>
      </w:r>
    </w:p>
    <w:p w14:paraId="228A7C1C" w14:textId="245E9763" w:rsidR="00201F5F" w:rsidRPr="00201F5F" w:rsidRDefault="00201F5F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Módulo de Gestión de Reservas</w:t>
      </w:r>
    </w:p>
    <w:p w14:paraId="3BEAB8E8" w14:textId="0C05A2E3" w:rsidR="00201F5F" w:rsidRPr="00201F5F" w:rsidRDefault="00201F5F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El módulo de reservas será responsable de gestionar el ciclo completo de agendamiento de citas dentro de la plataforma.</w:t>
      </w:r>
    </w:p>
    <w:p w14:paraId="19A99867" w14:textId="36C47F7D" w:rsidR="00201F5F" w:rsidRDefault="00201F5F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Este módulo permitirá registrar reservas, cancelar o reprogramar citas y controlar los estados asociados a cada reserva, garantizando validaciones de disponibilidad y evitando conflictos de concurrencia.</w:t>
      </w:r>
    </w:p>
    <w:p w14:paraId="59FF9EE1" w14:textId="050DBDFB" w:rsidR="00201F5F" w:rsidRDefault="00201F5F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Funciones principales:</w:t>
      </w:r>
    </w:p>
    <w:p w14:paraId="61AAE5A1" w14:textId="7E491C78" w:rsidR="00201F5F" w:rsidRPr="00201F5F" w:rsidRDefault="00201F5F" w:rsidP="00F042BC">
      <w:pPr>
        <w:pStyle w:val="Prrafodelista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Reservar citas.</w:t>
      </w:r>
    </w:p>
    <w:p w14:paraId="74383776" w14:textId="10EA4FA7" w:rsidR="00201F5F" w:rsidRPr="00201F5F" w:rsidRDefault="00201F5F" w:rsidP="00F042BC">
      <w:pPr>
        <w:pStyle w:val="Prrafodelista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Cancelar reservas.</w:t>
      </w:r>
    </w:p>
    <w:p w14:paraId="2BB4B23D" w14:textId="49B8F311" w:rsidR="00201F5F" w:rsidRPr="00201F5F" w:rsidRDefault="00201F5F" w:rsidP="00F042BC">
      <w:pPr>
        <w:pStyle w:val="Prrafodelista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Reprogramar citas.</w:t>
      </w:r>
    </w:p>
    <w:p w14:paraId="4E26981D" w14:textId="72B22C45" w:rsidR="00201F5F" w:rsidRPr="00201F5F" w:rsidRDefault="00201F5F" w:rsidP="00F042BC">
      <w:pPr>
        <w:pStyle w:val="Prrafodelista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Gestión de estados.</w:t>
      </w:r>
    </w:p>
    <w:p w14:paraId="39A67517" w14:textId="5475000E" w:rsidR="00201F5F" w:rsidRPr="00201F5F" w:rsidRDefault="00201F5F" w:rsidP="00F042BC">
      <w:pPr>
        <w:pStyle w:val="Prrafodelista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Validación de disponibilidad.</w:t>
      </w:r>
    </w:p>
    <w:p w14:paraId="10D3DA46" w14:textId="57226E62" w:rsidR="00201F5F" w:rsidRDefault="00201F5F" w:rsidP="00F042BC">
      <w:pPr>
        <w:pStyle w:val="Prrafodelista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Historial de reservas.</w:t>
      </w:r>
    </w:p>
    <w:p w14:paraId="4AFA2C33" w14:textId="497E2F6A" w:rsidR="00201F5F" w:rsidRPr="00201F5F" w:rsidRDefault="00201F5F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Módulo de Notificaciones y recordatorios</w:t>
      </w:r>
    </w:p>
    <w:p w14:paraId="09934467" w14:textId="1B7F8E0E" w:rsidR="00201F5F" w:rsidRPr="00201F5F" w:rsidRDefault="00201F5F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lastRenderedPageBreak/>
        <w:t>El módulo de notificaciones y recordatorios será responsable de gestionar el envío automático de alertas y comunicaciones relacionadas con las reservas realizadas en el sistema.</w:t>
      </w:r>
    </w:p>
    <w:p w14:paraId="24B44C77" w14:textId="71B3DBB0" w:rsidR="00201F5F" w:rsidRDefault="00201F5F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Este módulo permitirá enviar confirmaciones, recordatorios, cancelaciones y notificaciones de reprogramación mediante diferentes canales configurados por los usuarios.</w:t>
      </w:r>
    </w:p>
    <w:p w14:paraId="5867CD3B" w14:textId="44B6ABED" w:rsidR="00201F5F" w:rsidRDefault="00201F5F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Funciones principales:</w:t>
      </w:r>
    </w:p>
    <w:p w14:paraId="2986588F" w14:textId="49C45E18" w:rsidR="00201F5F" w:rsidRPr="00201F5F" w:rsidRDefault="00201F5F" w:rsidP="00F042BC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Confirmaciones automáticas.</w:t>
      </w:r>
    </w:p>
    <w:p w14:paraId="22003AEC" w14:textId="67A9D6F9" w:rsidR="00201F5F" w:rsidRPr="00201F5F" w:rsidRDefault="00201F5F" w:rsidP="00F042BC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Recordatorios de citas.</w:t>
      </w:r>
    </w:p>
    <w:p w14:paraId="7DE12275" w14:textId="627C7F68" w:rsidR="00201F5F" w:rsidRPr="00201F5F" w:rsidRDefault="00201F5F" w:rsidP="00F042BC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Notificaciones de cancelación.</w:t>
      </w:r>
    </w:p>
    <w:p w14:paraId="40F3E195" w14:textId="2C7863CC" w:rsidR="00201F5F" w:rsidRPr="00201F5F" w:rsidRDefault="00201F5F" w:rsidP="00F042BC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Alertas de reprogramación.</w:t>
      </w:r>
    </w:p>
    <w:p w14:paraId="0EAECFB1" w14:textId="108D82F5" w:rsidR="00201F5F" w:rsidRDefault="00201F5F" w:rsidP="00F042BC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Gestión de preferencias de notificación.</w:t>
      </w:r>
    </w:p>
    <w:p w14:paraId="23E983C8" w14:textId="0A6B99E8" w:rsidR="00201F5F" w:rsidRPr="00201F5F" w:rsidRDefault="00201F5F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Relación entre módulos</w:t>
      </w:r>
    </w:p>
    <w:p w14:paraId="00D529DE" w14:textId="0C47D457" w:rsidR="00201F5F" w:rsidRPr="00201F5F" w:rsidRDefault="00201F5F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Los módulos del sistema interactúan de manera coordinada para garantizar el correcto funcionamiento de la plataforma.</w:t>
      </w:r>
    </w:p>
    <w:p w14:paraId="5B796495" w14:textId="03F6ADD9" w:rsidR="00201F5F" w:rsidRDefault="00201F5F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201F5F">
        <w:rPr>
          <w:rFonts w:ascii="Times New Roman" w:hAnsi="Times New Roman" w:cs="Times New Roman"/>
        </w:rPr>
        <w:t>Por ejemplo, el módulo de reservas depende de la información proporcionada por el módulo de agenda para validar disponibilidad, mientras que el módulo de notificaciones utiliza eventos generados por reservas y reprogramaciones para enviar alertas automáticas a los usuarios.</w:t>
      </w:r>
    </w:p>
    <w:p w14:paraId="7FA70513" w14:textId="2225119A" w:rsidR="00201F5F" w:rsidRDefault="00201F5F" w:rsidP="00F042BC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Aplicación del principio CQS</w:t>
      </w:r>
    </w:p>
    <w:p w14:paraId="081673B5" w14:textId="362BE023" w:rsidR="00C53332" w:rsidRDefault="00C53332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Descripción General del principio CQS</w:t>
      </w:r>
    </w:p>
    <w:p w14:paraId="11454010" w14:textId="28958B16" w:rsidR="00C53332" w:rsidRPr="00C53332" w:rsidRDefault="00C53332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La arquitectura del sistema implementará el principio CQS (</w:t>
      </w:r>
      <w:proofErr w:type="spellStart"/>
      <w:r w:rsidRPr="00C53332">
        <w:rPr>
          <w:rFonts w:ascii="Times New Roman" w:hAnsi="Times New Roman" w:cs="Times New Roman"/>
        </w:rPr>
        <w:t>Command</w:t>
      </w:r>
      <w:proofErr w:type="spellEnd"/>
      <w:r w:rsidRPr="00C53332">
        <w:rPr>
          <w:rFonts w:ascii="Times New Roman" w:hAnsi="Times New Roman" w:cs="Times New Roman"/>
        </w:rPr>
        <w:t xml:space="preserve"> Query </w:t>
      </w:r>
      <w:proofErr w:type="spellStart"/>
      <w:r w:rsidRPr="00C53332">
        <w:rPr>
          <w:rFonts w:ascii="Times New Roman" w:hAnsi="Times New Roman" w:cs="Times New Roman"/>
        </w:rPr>
        <w:t>Separation</w:t>
      </w:r>
      <w:proofErr w:type="spellEnd"/>
      <w:r w:rsidRPr="00C53332">
        <w:rPr>
          <w:rFonts w:ascii="Times New Roman" w:hAnsi="Times New Roman" w:cs="Times New Roman"/>
        </w:rPr>
        <w:t>), el cual establece la separación entre las operaciones encargadas de consultar información y aquellas responsables de modificar el estado del sistema.</w:t>
      </w:r>
    </w:p>
    <w:p w14:paraId="2DAA4AAA" w14:textId="28B7717E" w:rsidR="00C53332" w:rsidRDefault="00C53332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Esta separación permite mejorar la organización lógica del software, reducir el acoplamiento y facilitar el mantenimiento y escalabilidad de la aplicación.</w:t>
      </w:r>
    </w:p>
    <w:p w14:paraId="07FE614C" w14:textId="1CA9E311" w:rsidR="00C53332" w:rsidRDefault="00C53332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C53332">
        <w:rPr>
          <w:rFonts w:ascii="Times New Roman" w:hAnsi="Times New Roman" w:cs="Times New Roman"/>
          <w:b/>
          <w:bCs/>
        </w:rPr>
        <w:t>Operaciones de Consulta (</w:t>
      </w:r>
      <w:proofErr w:type="spellStart"/>
      <w:r w:rsidRPr="00C53332">
        <w:rPr>
          <w:rFonts w:ascii="Times New Roman" w:hAnsi="Times New Roman" w:cs="Times New Roman"/>
          <w:b/>
          <w:bCs/>
        </w:rPr>
        <w:t>Queries</w:t>
      </w:r>
      <w:proofErr w:type="spellEnd"/>
      <w:r w:rsidRPr="00C53332">
        <w:rPr>
          <w:rFonts w:ascii="Times New Roman" w:hAnsi="Times New Roman" w:cs="Times New Roman"/>
          <w:b/>
          <w:bCs/>
        </w:rPr>
        <w:t>)</w:t>
      </w:r>
    </w:p>
    <w:p w14:paraId="314107FD" w14:textId="6D754588" w:rsidR="00C53332" w:rsidRPr="00C53332" w:rsidRDefault="00C53332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Las operaciones de consulta estarán orientadas únicamente a la lectura y visualización de información, sin realizar modificaciones sobre los datos almacenados dentro del sistema.</w:t>
      </w:r>
    </w:p>
    <w:p w14:paraId="26CCF923" w14:textId="26DC5352" w:rsidR="00C53332" w:rsidRDefault="00C53332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Estas consultas permitirán obtener información relacionada con disponibilidad, agendas y reservas registradas.</w:t>
      </w:r>
    </w:p>
    <w:p w14:paraId="676FE1DE" w14:textId="76ABBC82" w:rsidR="00C53332" w:rsidRDefault="00C53332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Algunos ejemplos de consulta:</w:t>
      </w:r>
    </w:p>
    <w:p w14:paraId="508B89E3" w14:textId="0E47948F" w:rsidR="00C53332" w:rsidRPr="00C53332" w:rsidRDefault="00C53332" w:rsidP="00F042BC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Consultar disponibilidad de horarios.</w:t>
      </w:r>
    </w:p>
    <w:p w14:paraId="1435AE3F" w14:textId="03AC4395" w:rsidR="00C53332" w:rsidRPr="00C53332" w:rsidRDefault="00C53332" w:rsidP="00F042BC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Visualizar agenda estructurada.</w:t>
      </w:r>
    </w:p>
    <w:p w14:paraId="6A6A6620" w14:textId="357FBEEA" w:rsidR="00C53332" w:rsidRPr="00C53332" w:rsidRDefault="00C53332" w:rsidP="00F042BC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Consultar historial de citas.</w:t>
      </w:r>
    </w:p>
    <w:p w14:paraId="0EDCBF28" w14:textId="6D3B0C6E" w:rsidR="00C53332" w:rsidRPr="00C53332" w:rsidRDefault="00C53332" w:rsidP="00F042BC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Visualizar próximas reservas.</w:t>
      </w:r>
    </w:p>
    <w:p w14:paraId="2A6B10F7" w14:textId="2252ED10" w:rsidR="00C53332" w:rsidRDefault="00C53332" w:rsidP="00F042BC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Consultar información de perfil.</w:t>
      </w:r>
    </w:p>
    <w:p w14:paraId="2D3C6899" w14:textId="13743D44" w:rsidR="00C53332" w:rsidRDefault="00C53332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C53332">
        <w:rPr>
          <w:rFonts w:ascii="Times New Roman" w:hAnsi="Times New Roman" w:cs="Times New Roman"/>
          <w:b/>
          <w:bCs/>
        </w:rPr>
        <w:t>Operaciones de Modificación (</w:t>
      </w:r>
      <w:proofErr w:type="spellStart"/>
      <w:r w:rsidRPr="00C53332">
        <w:rPr>
          <w:rFonts w:ascii="Times New Roman" w:hAnsi="Times New Roman" w:cs="Times New Roman"/>
          <w:b/>
          <w:bCs/>
        </w:rPr>
        <w:t>Commands</w:t>
      </w:r>
      <w:proofErr w:type="spellEnd"/>
      <w:r w:rsidRPr="00C53332">
        <w:rPr>
          <w:rFonts w:ascii="Times New Roman" w:hAnsi="Times New Roman" w:cs="Times New Roman"/>
          <w:b/>
          <w:bCs/>
        </w:rPr>
        <w:t>)</w:t>
      </w:r>
    </w:p>
    <w:p w14:paraId="026648CC" w14:textId="6D7D9109" w:rsidR="00C53332" w:rsidRDefault="00C53332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Las operaciones de modificación serán responsables de realizar cambios sobre el estado del sistema, incluyendo la creación, actualización y cancelación de reservas, así como configuraciones administrativas relacionadas con horarios y disponibilidad.</w:t>
      </w:r>
    </w:p>
    <w:p w14:paraId="0E1A41CB" w14:textId="3AA3CCEE" w:rsidR="00C53332" w:rsidRPr="00C53332" w:rsidRDefault="00C53332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Algunos ejemplos de modificación:</w:t>
      </w:r>
    </w:p>
    <w:p w14:paraId="205ABCE6" w14:textId="00CEEFBB" w:rsidR="00C53332" w:rsidRPr="00C53332" w:rsidRDefault="00C53332" w:rsidP="00F042BC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Reservar cita.</w:t>
      </w:r>
    </w:p>
    <w:p w14:paraId="540D8737" w14:textId="3FF6B68C" w:rsidR="00C53332" w:rsidRPr="00C53332" w:rsidRDefault="00C53332" w:rsidP="00F042BC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Cancelar cita.</w:t>
      </w:r>
    </w:p>
    <w:p w14:paraId="260923A5" w14:textId="249BEBFA" w:rsidR="00C53332" w:rsidRPr="00C53332" w:rsidRDefault="00C53332" w:rsidP="00F042BC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Reprogramar cita.</w:t>
      </w:r>
    </w:p>
    <w:p w14:paraId="47A9428A" w14:textId="209FE174" w:rsidR="00C53332" w:rsidRPr="00C53332" w:rsidRDefault="00C53332" w:rsidP="00F042BC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Configurar horarios.</w:t>
      </w:r>
    </w:p>
    <w:p w14:paraId="36AA3184" w14:textId="73EB7103" w:rsidR="00C53332" w:rsidRDefault="00C53332" w:rsidP="00F042BC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Gestionar bloqueos de agenda.</w:t>
      </w:r>
    </w:p>
    <w:p w14:paraId="661CB1EA" w14:textId="3D444CE5" w:rsidR="00C53332" w:rsidRDefault="00C53332" w:rsidP="00F042BC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Seguridad del sistema</w:t>
      </w:r>
    </w:p>
    <w:p w14:paraId="4453EB67" w14:textId="68B1B4F7" w:rsidR="00C53332" w:rsidRPr="00C53332" w:rsidRDefault="00C53332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La arquitectura del sistema incorporará mecanismos de seguridad orientados a proteger la información de usuarios, reservas y disponibilidad dentro de la plataforma.</w:t>
      </w:r>
    </w:p>
    <w:p w14:paraId="35799926" w14:textId="627AB179" w:rsidR="00C53332" w:rsidRDefault="00C53332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Para ello, se implementarán controles de autenticación, autorización y protección de datos que permitan garantizar un acceso seguro y controlado a las funcionalidades del sistema.</w:t>
      </w:r>
    </w:p>
    <w:p w14:paraId="41481618" w14:textId="1066C952" w:rsidR="00C53332" w:rsidRPr="00C53332" w:rsidRDefault="00C53332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Autenticación y autorización</w:t>
      </w:r>
    </w:p>
    <w:p w14:paraId="0D70A3F4" w14:textId="73F673CF" w:rsidR="00C53332" w:rsidRPr="00C53332" w:rsidRDefault="00C53332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El sistema utilizará mecanismos de autenticación basados en tokens JWT (JSON Web Tokens), permitiendo validar de forma segura la identidad de los usuarios durante cada sesión activa.</w:t>
      </w:r>
    </w:p>
    <w:p w14:paraId="024D06B9" w14:textId="60079729" w:rsidR="00C53332" w:rsidRDefault="00C53332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Asimismo, la plataforma implementará control de acceso basado en roles, diferenciando permisos y funcionalidades entre clientes y administradores.</w:t>
      </w:r>
    </w:p>
    <w:p w14:paraId="6DA3D96A" w14:textId="2070F794" w:rsidR="00C53332" w:rsidRPr="00C53332" w:rsidRDefault="00C53332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  <w:b/>
          <w:bCs/>
        </w:rPr>
        <w:t>rotección de comunicación</w:t>
      </w:r>
    </w:p>
    <w:p w14:paraId="4E820DAF" w14:textId="56E4CD80" w:rsidR="00C53332" w:rsidRDefault="00C53332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La comunicación entre clientes y el servidor será protegida mediante protocolos seguros de transmisión como HTTPS/TLS, reduciendo riesgos relacionados con interceptación de información o accesos no autorizados.</w:t>
      </w:r>
    </w:p>
    <w:p w14:paraId="78140AAF" w14:textId="79D14759" w:rsidR="00C53332" w:rsidRPr="00C53332" w:rsidRDefault="00C53332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Validación y Protección de Datos</w:t>
      </w:r>
    </w:p>
    <w:p w14:paraId="5E6920DB" w14:textId="6C8D7772" w:rsidR="00C53332" w:rsidRPr="00C53332" w:rsidRDefault="00C53332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La arquitectura incorporará validaciones de entrada y control de datos para garantizar la integridad de la información almacenada dentro del sistema.</w:t>
      </w:r>
    </w:p>
    <w:p w14:paraId="7AD96608" w14:textId="021E4795" w:rsidR="00C53332" w:rsidRDefault="00C53332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Estas validaciones permitirán reducir inconsistencias y prevenir operaciones inválidas relacionadas con reservas, autenticación y gestión de disponibilidad.</w:t>
      </w:r>
    </w:p>
    <w:p w14:paraId="616B2BBA" w14:textId="2699EC0D" w:rsidR="00C53332" w:rsidRDefault="00C53332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C53332">
        <w:rPr>
          <w:rFonts w:ascii="Times New Roman" w:hAnsi="Times New Roman" w:cs="Times New Roman"/>
          <w:b/>
          <w:bCs/>
        </w:rPr>
        <w:t>Gestión de Sesiones</w:t>
      </w:r>
    </w:p>
    <w:p w14:paraId="6A9ACD0B" w14:textId="4FB90F50" w:rsidR="00C53332" w:rsidRDefault="00C53332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El sistema administrará sesiones seguras mediante el uso de tokens temporales y mecanismos de expiración controlada, garantizando una gestión adecuada de autenticación y acceso a la plataforma.</w:t>
      </w:r>
    </w:p>
    <w:p w14:paraId="6A491B93" w14:textId="3301A0ED" w:rsidR="00C53332" w:rsidRDefault="00C53332" w:rsidP="00F042BC">
      <w:pPr>
        <w:pStyle w:val="Prrafodelista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C53332">
        <w:rPr>
          <w:rFonts w:ascii="Times New Roman" w:hAnsi="Times New Roman" w:cs="Times New Roman"/>
          <w:b/>
          <w:bCs/>
        </w:rPr>
        <w:t>Beneficios de Seguridad Implementados</w:t>
      </w:r>
    </w:p>
    <w:p w14:paraId="78FEF076" w14:textId="13729122" w:rsidR="00C53332" w:rsidRPr="00C53332" w:rsidRDefault="00C53332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La implementación de mecanismos de seguridad dentro de la arquitectura permitirá:</w:t>
      </w:r>
    </w:p>
    <w:p w14:paraId="675BD819" w14:textId="065FBFDE" w:rsidR="00C53332" w:rsidRPr="00C53332" w:rsidRDefault="00C53332" w:rsidP="00F042BC">
      <w:pPr>
        <w:pStyle w:val="Prrafodelista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Proteger la información de usuarios y reservas.</w:t>
      </w:r>
    </w:p>
    <w:p w14:paraId="497E3363" w14:textId="5A8C8496" w:rsidR="00C53332" w:rsidRPr="00C53332" w:rsidRDefault="00C53332" w:rsidP="00F042BC">
      <w:pPr>
        <w:pStyle w:val="Prrafodelista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Garantizar autenticación segura.</w:t>
      </w:r>
    </w:p>
    <w:p w14:paraId="098643EC" w14:textId="45AF2CE5" w:rsidR="00C53332" w:rsidRPr="00C53332" w:rsidRDefault="00C53332" w:rsidP="00F042BC">
      <w:pPr>
        <w:pStyle w:val="Prrafodelista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Controlar permisos según roles.</w:t>
      </w:r>
    </w:p>
    <w:p w14:paraId="7EE857DF" w14:textId="6AB0DD35" w:rsidR="00C53332" w:rsidRPr="00C53332" w:rsidRDefault="00C53332" w:rsidP="00F042BC">
      <w:pPr>
        <w:pStyle w:val="Prrafodelista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C53332">
        <w:rPr>
          <w:rFonts w:ascii="Times New Roman" w:hAnsi="Times New Roman" w:cs="Times New Roman"/>
        </w:rPr>
        <w:t>Reducir riesgos de accesos no autorizados.</w:t>
      </w:r>
    </w:p>
    <w:p w14:paraId="1172D0B7" w14:textId="67692DF2" w:rsidR="00F042BC" w:rsidRDefault="00C53332" w:rsidP="00F042BC">
      <w:pPr>
        <w:pStyle w:val="Prrafodelista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F042BC">
        <w:rPr>
          <w:rFonts w:ascii="Times New Roman" w:hAnsi="Times New Roman" w:cs="Times New Roman"/>
        </w:rPr>
        <w:t>Mejorar la confiabilidad general del sistema.</w:t>
      </w:r>
    </w:p>
    <w:p w14:paraId="35556B29" w14:textId="778E6D10" w:rsidR="00F042BC" w:rsidRDefault="00F042BC" w:rsidP="00F042BC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Tecnologías a Utilizar</w:t>
      </w:r>
      <w:proofErr w:type="gramEnd"/>
    </w:p>
    <w:p w14:paraId="392DED88" w14:textId="7DDD7021" w:rsidR="00F042BC" w:rsidRDefault="00F042BC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042BC">
        <w:rPr>
          <w:rFonts w:ascii="Times New Roman" w:hAnsi="Times New Roman" w:cs="Times New Roman"/>
        </w:rPr>
        <w:t>Para la implementación de la plataforma de reservas de servicios se propone el uso de tecnologías orientadas al desarrollo web moderno, priorizando modularidad, mantenibilidad y escalabilidad.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629"/>
      </w:tblGrid>
      <w:tr w:rsidR="00F042BC" w:rsidRPr="00F042BC" w14:paraId="07443B15" w14:textId="77777777" w:rsidTr="00F042BC">
        <w:trPr>
          <w:jc w:val="center"/>
        </w:trPr>
        <w:tc>
          <w:tcPr>
            <w:tcW w:w="0" w:type="auto"/>
            <w:hideMark/>
          </w:tcPr>
          <w:p w14:paraId="56F083B7" w14:textId="77777777" w:rsidR="00F042BC" w:rsidRPr="00F042BC" w:rsidRDefault="00F042BC" w:rsidP="00F042B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042BC">
              <w:rPr>
                <w:rFonts w:ascii="Times New Roman" w:hAnsi="Times New Roman" w:cs="Times New Roman"/>
                <w:b/>
                <w:bCs/>
              </w:rPr>
              <w:t>Componente</w:t>
            </w:r>
          </w:p>
        </w:tc>
        <w:tc>
          <w:tcPr>
            <w:tcW w:w="0" w:type="auto"/>
            <w:hideMark/>
          </w:tcPr>
          <w:p w14:paraId="63F9F54B" w14:textId="77777777" w:rsidR="00F042BC" w:rsidRPr="00F042BC" w:rsidRDefault="00F042BC" w:rsidP="00F042B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042BC">
              <w:rPr>
                <w:rFonts w:ascii="Times New Roman" w:hAnsi="Times New Roman" w:cs="Times New Roman"/>
                <w:b/>
                <w:bCs/>
              </w:rPr>
              <w:t>Tecnología Propuesta</w:t>
            </w:r>
          </w:p>
        </w:tc>
      </w:tr>
      <w:tr w:rsidR="00F042BC" w:rsidRPr="00F042BC" w14:paraId="13AB32BA" w14:textId="77777777" w:rsidTr="00F042BC">
        <w:trPr>
          <w:jc w:val="center"/>
        </w:trPr>
        <w:tc>
          <w:tcPr>
            <w:tcW w:w="0" w:type="auto"/>
            <w:hideMark/>
          </w:tcPr>
          <w:p w14:paraId="5F9B3944" w14:textId="77777777" w:rsidR="00F042BC" w:rsidRPr="00F042BC" w:rsidRDefault="00F042BC" w:rsidP="00F042B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042BC">
              <w:rPr>
                <w:rFonts w:ascii="Times New Roman" w:hAnsi="Times New Roman" w:cs="Times New Roman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60F0DF16" w14:textId="77777777" w:rsidR="00F042BC" w:rsidRPr="00F042BC" w:rsidRDefault="00F042BC" w:rsidP="00F042B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042BC">
              <w:rPr>
                <w:rFonts w:ascii="Times New Roman" w:hAnsi="Times New Roman" w:cs="Times New Roman"/>
              </w:rPr>
              <w:t>Aplicación Web SPA</w:t>
            </w:r>
          </w:p>
        </w:tc>
      </w:tr>
      <w:tr w:rsidR="00F042BC" w:rsidRPr="00F042BC" w14:paraId="4753CA86" w14:textId="77777777" w:rsidTr="00F042BC">
        <w:trPr>
          <w:jc w:val="center"/>
        </w:trPr>
        <w:tc>
          <w:tcPr>
            <w:tcW w:w="0" w:type="auto"/>
            <w:hideMark/>
          </w:tcPr>
          <w:p w14:paraId="29C5B3FB" w14:textId="77777777" w:rsidR="00F042BC" w:rsidRPr="00F042BC" w:rsidRDefault="00F042BC" w:rsidP="00F042B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042BC">
              <w:rPr>
                <w:rFonts w:ascii="Times New Roman" w:hAnsi="Times New Roman" w:cs="Times New Roman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209676AF" w14:textId="77777777" w:rsidR="00F042BC" w:rsidRPr="00F042BC" w:rsidRDefault="00F042BC" w:rsidP="00F042B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042BC">
              <w:rPr>
                <w:rFonts w:ascii="Times New Roman" w:hAnsi="Times New Roman" w:cs="Times New Roman"/>
              </w:rPr>
              <w:t>API REST</w:t>
            </w:r>
          </w:p>
        </w:tc>
      </w:tr>
      <w:tr w:rsidR="00F042BC" w:rsidRPr="00F042BC" w14:paraId="12132996" w14:textId="77777777" w:rsidTr="00F042BC">
        <w:trPr>
          <w:jc w:val="center"/>
        </w:trPr>
        <w:tc>
          <w:tcPr>
            <w:tcW w:w="0" w:type="auto"/>
            <w:hideMark/>
          </w:tcPr>
          <w:p w14:paraId="748D644C" w14:textId="77777777" w:rsidR="00F042BC" w:rsidRPr="00F042BC" w:rsidRDefault="00F042BC" w:rsidP="00F042B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042BC">
              <w:rPr>
                <w:rFonts w:ascii="Times New Roman" w:hAnsi="Times New Roman" w:cs="Times New Roman"/>
              </w:rPr>
              <w:t>Base de Datos</w:t>
            </w:r>
          </w:p>
        </w:tc>
        <w:tc>
          <w:tcPr>
            <w:tcW w:w="0" w:type="auto"/>
            <w:hideMark/>
          </w:tcPr>
          <w:p w14:paraId="6F4DADD8" w14:textId="77777777" w:rsidR="00F042BC" w:rsidRPr="00F042BC" w:rsidRDefault="00F042BC" w:rsidP="00F042B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042BC">
              <w:rPr>
                <w:rFonts w:ascii="Times New Roman" w:hAnsi="Times New Roman" w:cs="Times New Roman"/>
              </w:rPr>
              <w:t>Sistema gestor relacional</w:t>
            </w:r>
          </w:p>
        </w:tc>
      </w:tr>
      <w:tr w:rsidR="00F042BC" w:rsidRPr="00F042BC" w14:paraId="290B35BB" w14:textId="77777777" w:rsidTr="00F042BC">
        <w:trPr>
          <w:jc w:val="center"/>
        </w:trPr>
        <w:tc>
          <w:tcPr>
            <w:tcW w:w="0" w:type="auto"/>
            <w:hideMark/>
          </w:tcPr>
          <w:p w14:paraId="042F2B8C" w14:textId="77777777" w:rsidR="00F042BC" w:rsidRPr="00F042BC" w:rsidRDefault="00F042BC" w:rsidP="00F042B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042BC">
              <w:rPr>
                <w:rFonts w:ascii="Times New Roman" w:hAnsi="Times New Roman" w:cs="Times New Roman"/>
              </w:rPr>
              <w:t>Autenticación</w:t>
            </w:r>
          </w:p>
        </w:tc>
        <w:tc>
          <w:tcPr>
            <w:tcW w:w="0" w:type="auto"/>
            <w:hideMark/>
          </w:tcPr>
          <w:p w14:paraId="20A65B59" w14:textId="77777777" w:rsidR="00F042BC" w:rsidRPr="00F042BC" w:rsidRDefault="00F042BC" w:rsidP="00F042B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042BC">
              <w:rPr>
                <w:rFonts w:ascii="Times New Roman" w:hAnsi="Times New Roman" w:cs="Times New Roman"/>
              </w:rPr>
              <w:t>JWT</w:t>
            </w:r>
          </w:p>
        </w:tc>
      </w:tr>
      <w:tr w:rsidR="00F042BC" w:rsidRPr="00F042BC" w14:paraId="6E745DE9" w14:textId="77777777" w:rsidTr="00F042BC">
        <w:trPr>
          <w:jc w:val="center"/>
        </w:trPr>
        <w:tc>
          <w:tcPr>
            <w:tcW w:w="0" w:type="auto"/>
            <w:hideMark/>
          </w:tcPr>
          <w:p w14:paraId="2E191CF4" w14:textId="77777777" w:rsidR="00F042BC" w:rsidRPr="00F042BC" w:rsidRDefault="00F042BC" w:rsidP="00F042B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042BC">
              <w:rPr>
                <w:rFonts w:ascii="Times New Roman" w:hAnsi="Times New Roman" w:cs="Times New Roman"/>
              </w:rPr>
              <w:t>Comunicación</w:t>
            </w:r>
          </w:p>
        </w:tc>
        <w:tc>
          <w:tcPr>
            <w:tcW w:w="0" w:type="auto"/>
            <w:hideMark/>
          </w:tcPr>
          <w:p w14:paraId="14788433" w14:textId="77777777" w:rsidR="00F042BC" w:rsidRPr="00F042BC" w:rsidRDefault="00F042BC" w:rsidP="00F042B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042BC">
              <w:rPr>
                <w:rFonts w:ascii="Times New Roman" w:hAnsi="Times New Roman" w:cs="Times New Roman"/>
              </w:rPr>
              <w:t>HTTPS/TLS</w:t>
            </w:r>
          </w:p>
        </w:tc>
      </w:tr>
    </w:tbl>
    <w:p w14:paraId="1074A57E" w14:textId="17C21450" w:rsidR="00F042BC" w:rsidRDefault="00F042BC" w:rsidP="00F042BC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Flujo General del Sistema</w:t>
      </w:r>
    </w:p>
    <w:p w14:paraId="78919D0C" w14:textId="6146CB29" w:rsidR="00F042BC" w:rsidRDefault="00F042BC" w:rsidP="00F042B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042BC">
        <w:rPr>
          <w:rFonts w:ascii="Times New Roman" w:hAnsi="Times New Roman" w:cs="Times New Roman"/>
        </w:rPr>
        <w:lastRenderedPageBreak/>
        <w:t>El flujo general del sistema describe el recorrido de las solicitudes realizadas por los usuarios dentro de la arquitectura propuesta, desde la interfaz de usuario hasta el almacenamiento y procesamiento de la información.</w:t>
      </w:r>
    </w:p>
    <w:p w14:paraId="10AE72DE" w14:textId="0DBDFCAF" w:rsidR="00F042BC" w:rsidRPr="003606C0" w:rsidRDefault="00F042BC" w:rsidP="003606C0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3606C0">
        <w:rPr>
          <w:rFonts w:ascii="Times New Roman" w:hAnsi="Times New Roman" w:cs="Times New Roman"/>
        </w:rPr>
        <w:t>El usuario interactúa con la interfaz web de la plataforma.</w:t>
      </w:r>
    </w:p>
    <w:p w14:paraId="3D6026B0" w14:textId="5A40D787" w:rsidR="00F042BC" w:rsidRPr="003606C0" w:rsidRDefault="00F042BC" w:rsidP="003606C0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3606C0">
        <w:rPr>
          <w:rFonts w:ascii="Times New Roman" w:hAnsi="Times New Roman" w:cs="Times New Roman"/>
        </w:rPr>
        <w:t>La solicitud es enviada hacia la API REST mediante peticiones HTTP.</w:t>
      </w:r>
    </w:p>
    <w:p w14:paraId="501BDE18" w14:textId="3FEBB289" w:rsidR="00F042BC" w:rsidRPr="003606C0" w:rsidRDefault="00F042BC" w:rsidP="003606C0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3606C0">
        <w:rPr>
          <w:rFonts w:ascii="Times New Roman" w:hAnsi="Times New Roman" w:cs="Times New Roman"/>
        </w:rPr>
        <w:t>La capa de aplicación procesa la solicitud utilizando operaciones de comandos o consultas según corresponda.</w:t>
      </w:r>
    </w:p>
    <w:p w14:paraId="7F0232C2" w14:textId="7E6084C5" w:rsidR="00F042BC" w:rsidRPr="003606C0" w:rsidRDefault="00F042BC" w:rsidP="003606C0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3606C0">
        <w:rPr>
          <w:rFonts w:ascii="Times New Roman" w:hAnsi="Times New Roman" w:cs="Times New Roman"/>
        </w:rPr>
        <w:t>Los módulos funcionales ejecutan las reglas de negocio relacionadas con autenticación, agenda, reservas o notificaciones.</w:t>
      </w:r>
    </w:p>
    <w:p w14:paraId="5FE3B854" w14:textId="6D3ABDAE" w:rsidR="00F042BC" w:rsidRPr="003606C0" w:rsidRDefault="00F042BC" w:rsidP="003606C0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3606C0">
        <w:rPr>
          <w:rFonts w:ascii="Times New Roman" w:hAnsi="Times New Roman" w:cs="Times New Roman"/>
        </w:rPr>
        <w:t>La capa de persistencia gestiona el acceso y almacenamiento de información en la base de datos.</w:t>
      </w:r>
    </w:p>
    <w:p w14:paraId="5FB59EBF" w14:textId="6E13C59D" w:rsidR="00F042BC" w:rsidRPr="003606C0" w:rsidRDefault="00F042BC" w:rsidP="003606C0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3606C0">
        <w:rPr>
          <w:rFonts w:ascii="Times New Roman" w:hAnsi="Times New Roman" w:cs="Times New Roman"/>
        </w:rPr>
        <w:t>Finalmente, el sistema retorna la respuesta correspondiente al usuario.</w:t>
      </w:r>
    </w:p>
    <w:sectPr w:rsidR="00F042BC" w:rsidRPr="003606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0598"/>
    <w:multiLevelType w:val="hybridMultilevel"/>
    <w:tmpl w:val="897A7CD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D617A"/>
    <w:multiLevelType w:val="hybridMultilevel"/>
    <w:tmpl w:val="9FAAB7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52B25"/>
    <w:multiLevelType w:val="hybridMultilevel"/>
    <w:tmpl w:val="E056E2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27F24"/>
    <w:multiLevelType w:val="hybridMultilevel"/>
    <w:tmpl w:val="C2E8EF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06454"/>
    <w:multiLevelType w:val="hybridMultilevel"/>
    <w:tmpl w:val="58F8B7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A328C5"/>
    <w:multiLevelType w:val="hybridMultilevel"/>
    <w:tmpl w:val="732CF9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FD089A"/>
    <w:multiLevelType w:val="multilevel"/>
    <w:tmpl w:val="ECD8C3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  <w:b/>
      </w:rPr>
    </w:lvl>
  </w:abstractNum>
  <w:abstractNum w:abstractNumId="7" w15:restartNumberingAfterBreak="0">
    <w:nsid w:val="540D4590"/>
    <w:multiLevelType w:val="hybridMultilevel"/>
    <w:tmpl w:val="E304B2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A27A97"/>
    <w:multiLevelType w:val="hybridMultilevel"/>
    <w:tmpl w:val="01509F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CC0A6C"/>
    <w:multiLevelType w:val="hybridMultilevel"/>
    <w:tmpl w:val="13C83C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7257B3"/>
    <w:multiLevelType w:val="hybridMultilevel"/>
    <w:tmpl w:val="7E6EDF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5D4BB6"/>
    <w:multiLevelType w:val="hybridMultilevel"/>
    <w:tmpl w:val="FFBEE8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992B75"/>
    <w:multiLevelType w:val="hybridMultilevel"/>
    <w:tmpl w:val="C584E1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41469A"/>
    <w:multiLevelType w:val="hybridMultilevel"/>
    <w:tmpl w:val="8A78C1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400145"/>
    <w:multiLevelType w:val="hybridMultilevel"/>
    <w:tmpl w:val="C4AEC2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9563B6"/>
    <w:multiLevelType w:val="hybridMultilevel"/>
    <w:tmpl w:val="271CC9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E45BA5"/>
    <w:multiLevelType w:val="hybridMultilevel"/>
    <w:tmpl w:val="8830383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32116F5"/>
    <w:multiLevelType w:val="hybridMultilevel"/>
    <w:tmpl w:val="E40E9A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223054">
    <w:abstractNumId w:val="8"/>
  </w:num>
  <w:num w:numId="2" w16cid:durableId="1781610811">
    <w:abstractNumId w:val="0"/>
  </w:num>
  <w:num w:numId="3" w16cid:durableId="1367214036">
    <w:abstractNumId w:val="2"/>
  </w:num>
  <w:num w:numId="4" w16cid:durableId="1403529607">
    <w:abstractNumId w:val="13"/>
  </w:num>
  <w:num w:numId="5" w16cid:durableId="1058820387">
    <w:abstractNumId w:val="16"/>
  </w:num>
  <w:num w:numId="6" w16cid:durableId="2076312858">
    <w:abstractNumId w:val="12"/>
  </w:num>
  <w:num w:numId="7" w16cid:durableId="1224104485">
    <w:abstractNumId w:val="11"/>
  </w:num>
  <w:num w:numId="8" w16cid:durableId="877159453">
    <w:abstractNumId w:val="6"/>
  </w:num>
  <w:num w:numId="9" w16cid:durableId="682628514">
    <w:abstractNumId w:val="1"/>
  </w:num>
  <w:num w:numId="10" w16cid:durableId="515970109">
    <w:abstractNumId w:val="4"/>
  </w:num>
  <w:num w:numId="11" w16cid:durableId="257715947">
    <w:abstractNumId w:val="14"/>
  </w:num>
  <w:num w:numId="12" w16cid:durableId="1223908693">
    <w:abstractNumId w:val="9"/>
  </w:num>
  <w:num w:numId="13" w16cid:durableId="770010028">
    <w:abstractNumId w:val="17"/>
  </w:num>
  <w:num w:numId="14" w16cid:durableId="2030830776">
    <w:abstractNumId w:val="5"/>
  </w:num>
  <w:num w:numId="15" w16cid:durableId="1625116666">
    <w:abstractNumId w:val="10"/>
  </w:num>
  <w:num w:numId="16" w16cid:durableId="2036420715">
    <w:abstractNumId w:val="15"/>
  </w:num>
  <w:num w:numId="17" w16cid:durableId="852962071">
    <w:abstractNumId w:val="7"/>
  </w:num>
  <w:num w:numId="18" w16cid:durableId="540631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0A1"/>
    <w:rsid w:val="000D6F86"/>
    <w:rsid w:val="00201F5F"/>
    <w:rsid w:val="003606C0"/>
    <w:rsid w:val="003B2E0D"/>
    <w:rsid w:val="00422E88"/>
    <w:rsid w:val="00535D5A"/>
    <w:rsid w:val="00997226"/>
    <w:rsid w:val="00AE0445"/>
    <w:rsid w:val="00B2580A"/>
    <w:rsid w:val="00C53332"/>
    <w:rsid w:val="00CA46AF"/>
    <w:rsid w:val="00F042BC"/>
    <w:rsid w:val="00F54AF3"/>
    <w:rsid w:val="00FA0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B5EFF"/>
  <w15:chartTrackingRefBased/>
  <w15:docId w15:val="{9946052C-54F3-4898-BDEA-B1384E530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0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0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0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0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0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0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0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0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0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0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0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0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00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00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00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00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00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00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0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0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0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0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0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00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00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00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0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00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00A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04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11</Pages>
  <Words>2528</Words>
  <Characters>13910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PAUL SALDA�A MATAMOROS</dc:creator>
  <cp:keywords/>
  <dc:description/>
  <cp:lastModifiedBy>AXEL PAUL SALDA�A MATAMOROS</cp:lastModifiedBy>
  <cp:revision>4</cp:revision>
  <dcterms:created xsi:type="dcterms:W3CDTF">2026-05-07T16:22:00Z</dcterms:created>
  <dcterms:modified xsi:type="dcterms:W3CDTF">2026-05-07T18:12:00Z</dcterms:modified>
</cp:coreProperties>
</file>