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32"/>
          <w:szCs w:val="32"/>
          <w:rtl w:val="0"/>
        </w:rPr>
        <w:t xml:space="preserve">TERMO DE CONSENTIMENTO LIVRE E ESCLARECIDO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360"/>
        <w:jc w:val="both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rtl w:val="0"/>
        </w:rPr>
        <w:t xml:space="preserve">Título do Projeto: Avaliação da Experiência do Usuário em um Sistema Interativo</w:t>
      </w:r>
    </w:p>
    <w:p w:rsidR="00000000" w:rsidDel="00000000" w:rsidP="00000000" w:rsidRDefault="00000000" w:rsidRPr="00000000" w14:paraId="000000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0"/>
        <w:jc w:val="both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Arial Narrow" w:cs="Arial Narrow" w:eastAsia="Arial Narrow" w:hAnsi="Arial Narrow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Prezado(a),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>
          <w:rFonts w:ascii="Arial Narrow" w:cs="Arial Narrow" w:eastAsia="Arial Narrow" w:hAnsi="Arial Narrow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Você está sendo convidado(a) a participar de um estudo para avaliar a experiência do usuário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no uso de diferentes controles para jogos.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Somos alunos do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Programa d</w:t>
      </w: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e Mestrado em Computação, do Instituto de Computação da UFF. A equipe envolvida no estudo é composta por cinco estudantes de mestrado (Adriel Araujo, Bruno Olimpio, Érica Mourão, Guilherme Alves, e Jose Santos) e a professora responsável (Dra. Daniela G. Trevisan). Queremos entender o que os usuários sentem ao usar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diferentes tipos de controles para jogar.</w:t>
      </w: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br w:type="textWrapping"/>
        <w:tab/>
        <w:t xml:space="preserve">Se você concordar em participar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, iremos solicitar o preenchimento de questionários e fixaremos dois dispositivos (sensores) para capturar alguns de seus dados biométricos. Fique tranquilo(a) os dispositivos não causam nenhum mal estar, não são invasivos e não há contra-indicações. Um destes dispositivos trata-se do EMOTIV EPOC, um capacete com eletrodos capazes de detectar alguns sinais da sua atividade cerebral e traduzi-los em emoções. O outro, chamado Myo, é um bracelete que captura movimentos e vibrações relacionados ao seu antebraço,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720"/>
        <w:jc w:val="both"/>
        <w:rPr>
          <w:rFonts w:ascii="Arial Narrow" w:cs="Arial Narrow" w:eastAsia="Arial Narrow" w:hAnsi="Arial Narrow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A sessão será filmada(com uma câmera de vídeo e softwar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 de</w:t>
      </w: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filmagem da tela)</w:t>
      </w: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 para documentar a interação a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sua</w:t>
      </w: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interação</w:t>
      </w: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 com os controles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, </w:t>
      </w: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buscando observar possíveis pontos positivos e negativos da interação. Além disso, um observador poderá, se necessário, realizar anotações em uma planilha para coletar dados.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Você pode realizar perguntas, mas nós garantimos que poderemos responder todas. </w:t>
      </w: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Tente fazer o que você faria normalmente se estivesse sozinho.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Lembre-se, n</w:t>
      </w: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ão fizemos o design d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os controles e nem do jogo que você está preste a utilizar.</w:t>
      </w: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 Com isso, fique a vontade. Precisamos saber exatamente o que você pensa. Toda a sessão de uso do Sistema terá cerca de 30 minutos.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To</w:t>
      </w: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das as perguntas direcionadas  servirão apenas para que possamos compreender a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sua opinião durante o uso dos controle</w:t>
      </w: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. Você poderá, a qualquer momento, desistir do teste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, se assim desejar. </w:t>
      </w: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A sua identidade será mantida em sigilo.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S</w:t>
      </w: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eu nome não será associado com os dados que coletaremos de sua sessão. A sua privacidade será protegida.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>
          <w:rFonts w:ascii="Arial Narrow" w:cs="Arial Narrow" w:eastAsia="Arial Narrow" w:hAnsi="Arial Narrow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Você pode optar por não participar de tudo, pode recusar-se a participar em determinados procedimentos ou a responder a certas perguntas, ou pode interromper a sua participação a qualquer momento, sem penalidade.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jc w:val="both"/>
        <w:rPr>
          <w:rFonts w:ascii="Arial Narrow" w:cs="Arial Narrow" w:eastAsia="Arial Narrow" w:hAnsi="Arial Narrow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Solicitamos sua autorização para o uso dos dados obtidos durante o experimento, pela transcrição do áudio e imagem do vídeo e pelas respostas nos formulários, com o objetivo de produzir artigos técnicos e científicos sempre garantindo seu anonimato.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720"/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4"/>
          <w:szCs w:val="24"/>
          <w:rtl w:val="0"/>
        </w:rPr>
        <w:t xml:space="preserve">Agradecemos sua atenção, participação e colaboração</w:t>
      </w: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Responsáveis para contato: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0"/>
          <w:szCs w:val="20"/>
          <w:rtl w:val="0"/>
        </w:rPr>
        <w:t xml:space="preserve">Adriel Santos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- adriel.santosaraujo@gmail.com - (21) 99680-1941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0"/>
          <w:szCs w:val="20"/>
          <w:rtl w:val="0"/>
        </w:rPr>
        <w:t xml:space="preserve">Bruno Olímpio 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- bruno.olimpiocosta@gmail.com - (21) 98318-8667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0"/>
          <w:szCs w:val="20"/>
          <w:rtl w:val="0"/>
        </w:rPr>
        <w:t xml:space="preserve">Érica Mourão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- ericamourao@gmail.com - (21) 99372-9358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0"/>
          <w:szCs w:val="20"/>
          <w:rtl w:val="0"/>
        </w:rPr>
        <w:t xml:space="preserve">Guilherme Alves 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- gsag.dh@gmail.com - (21) 996760304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0"/>
          <w:szCs w:val="20"/>
          <w:rtl w:val="0"/>
        </w:rPr>
        <w:t xml:space="preserve">José Santos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- josesantoslopes22@gmail.com - (21)  99731-6993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215.00000000000003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left w:w="68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TERMO DE CONSENTIMENTO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Declaro que fui informado sobre todos os procedimentos da pesquisa, que recebi de forma clara e objetiva todas as explicações pertinentes ao projeto e da garantia de anonimato dos meus dados. Eu compreendo que neste estudo, as observações dos  experimentos/procedimentos de tratamento serão feitas comigo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Declaro que fui informado que posso me retirar do estudo a qualquer momento.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Nome por extenso __________________________________________________________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Assinatura _____________________________________           </w:t>
            </w:r>
            <w:r w:rsidDel="00000000" w:rsidR="00000000" w:rsidRPr="00000000">
              <w:rPr>
                <w:rtl w:val="0"/>
              </w:rPr>
              <w:t xml:space="preserve">Niterói,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____/____/____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CONSENTIMENTO PARA FOTOGRAFIAS, VÍDEOS E GRAVAÇÕES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Eu, _________________________________________________________________, permito que o grupo de pesquisadores relacionados abaixo obtenha fotografia, filmagem ou gravação minha para fins de pesquisa científica e educacional.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Eu concordo que o material e informações obtidas relacionadas a minha pessoa possam ser publicados em aulas, congressos, palestras ou periódicos científicos desde que seja sempre garantido meu anonimato de forma a não permitir  a minha identificação.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As fotografias, vídeos e gravações ficarão sob a propriedade do grupo de pesquisadores pertinentes ao estudo e sob a guarda dos mesmos.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Nome ou responsável legal:: 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Assinatura: 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Equipe de pesquisadores: Dra. Daniela Gorski Trevisan (Professora), (Adriel Araujo, Bruno Olimpio, Érica Mourão, Guilherme Alves, e Jose Santos) (Alunos de Mestrado).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Niterói,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____/____/____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40.0000000000002" w:top="1440.0000000000002" w:left="1140" w:right="12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20" w:before="0" w:line="240" w:lineRule="auto"/>
      <w:ind w:right="36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887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858"/>
      <w:gridCol w:w="9029"/>
      <w:tblGridChange w:id="0">
        <w:tblGrid>
          <w:gridCol w:w="1858"/>
          <w:gridCol w:w="9029"/>
        </w:tblGrid>
      </w:tblGridChange>
    </w:tblGrid>
    <w:tr>
      <w:trPr>
        <w:trHeight w:val="1220" w:hRule="atLeast"/>
      </w:trPr>
      <w:tc>
        <w:tcPr/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  <w:drawing>
              <wp:inline distB="0" distT="0" distL="0" distR="0">
                <wp:extent cx="943610" cy="9436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610" cy="9436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4"/>
              <w:szCs w:val="24"/>
              <w:rtl w:val="0"/>
            </w:rPr>
            <w:t xml:space="preserve">UNIVERSIDADE FEDERAL FLUMINENSE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4"/>
              <w:szCs w:val="24"/>
              <w:rtl w:val="0"/>
            </w:rPr>
            <w:t xml:space="preserve">INSTITUTO DE 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4"/>
              <w:szCs w:val="24"/>
              <w:rtl w:val="0"/>
            </w:rPr>
            <w:t xml:space="preserve">DEPARTAMENTO DE CIÊNCIA DA COMPUTAÇÃO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360"/>
      </w:pPr>
      <w:rPr/>
    </w:lvl>
    <w:lvl w:ilvl="1">
      <w:start w:val="1"/>
      <w:numFmt w:val="decimal"/>
      <w:lvlText w:val=""/>
      <w:lvlJc w:val="left"/>
      <w:pPr>
        <w:ind w:left="576" w:hanging="360"/>
      </w:pPr>
      <w:rPr/>
    </w:lvl>
    <w:lvl w:ilvl="2">
      <w:start w:val="1"/>
      <w:numFmt w:val="decimal"/>
      <w:lvlText w:val=""/>
      <w:lvlJc w:val="left"/>
      <w:pPr>
        <w:ind w:left="720" w:hanging="360"/>
      </w:pPr>
      <w:rPr/>
    </w:lvl>
    <w:lvl w:ilvl="3">
      <w:start w:val="1"/>
      <w:numFmt w:val="decimal"/>
      <w:lvlText w:val=""/>
      <w:lvlJc w:val="left"/>
      <w:pPr>
        <w:ind w:left="864" w:hanging="359.99999999999994"/>
      </w:pPr>
      <w:rPr/>
    </w:lvl>
    <w:lvl w:ilvl="4">
      <w:start w:val="1"/>
      <w:numFmt w:val="decimal"/>
      <w:lvlText w:val=""/>
      <w:lvlJc w:val="left"/>
      <w:pPr>
        <w:ind w:left="1008" w:hanging="360"/>
      </w:pPr>
      <w:rPr/>
    </w:lvl>
    <w:lvl w:ilvl="5">
      <w:start w:val="1"/>
      <w:numFmt w:val="decimal"/>
      <w:lvlText w:val=""/>
      <w:lvlJc w:val="left"/>
      <w:pPr>
        <w:ind w:left="1152" w:hanging="360"/>
      </w:pPr>
      <w:rPr/>
    </w:lvl>
    <w:lvl w:ilvl="6">
      <w:start w:val="1"/>
      <w:numFmt w:val="decimal"/>
      <w:lvlText w:val=""/>
      <w:lvlJc w:val="left"/>
      <w:pPr>
        <w:ind w:left="1296" w:hanging="360"/>
      </w:pPr>
      <w:rPr/>
    </w:lvl>
    <w:lvl w:ilvl="7">
      <w:start w:val="1"/>
      <w:numFmt w:val="decimal"/>
      <w:lvlText w:val=""/>
      <w:lvlJc w:val="left"/>
      <w:pPr>
        <w:ind w:left="1440" w:hanging="360"/>
      </w:pPr>
      <w:rPr/>
    </w:lvl>
    <w:lvl w:ilvl="8">
      <w:start w:val="1"/>
      <w:numFmt w:val="decimal"/>
      <w:lvlText w:val=""/>
      <w:lvlJc w:val="left"/>
      <w:pPr>
        <w:ind w:left="158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