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DD7" w:rsidRPr="009D2CD3" w:rsidRDefault="009D2CD3" w:rsidP="007765D2">
      <w:pPr>
        <w:pStyle w:val="Ttulo10"/>
      </w:pPr>
      <w:r w:rsidRPr="009D2CD3">
        <w:t>Avaliação da UX no uso dos controles adaptativo virtual e tradicional</w:t>
      </w:r>
    </w:p>
    <w:p w:rsidR="009D2CD3" w:rsidRPr="009D2CD3" w:rsidRDefault="009D2CD3" w:rsidP="007765D2">
      <w:pPr>
        <w:pStyle w:val="author"/>
      </w:pPr>
      <w:r w:rsidRPr="009D2CD3">
        <w:t xml:space="preserve">Adriel Araujo, Bruno Olimpio, Érica Mourão, Guilherme Alves, Jose </w:t>
      </w:r>
      <w:proofErr w:type="gramStart"/>
      <w:r w:rsidRPr="009D2CD3">
        <w:t>Santos</w:t>
      </w:r>
      <w:proofErr w:type="gramEnd"/>
    </w:p>
    <w:p w:rsidR="00494DD7" w:rsidRPr="009D2CD3" w:rsidRDefault="00494DD7" w:rsidP="007765D2">
      <w:pPr>
        <w:pStyle w:val="author"/>
      </w:pPr>
    </w:p>
    <w:p w:rsidR="00494DD7" w:rsidRPr="009D2CD3" w:rsidRDefault="00CC3B4C" w:rsidP="007765D2">
      <w:pPr>
        <w:pStyle w:val="email"/>
      </w:pPr>
      <w:r w:rsidRPr="009D2CD3">
        <w:t>{</w:t>
      </w:r>
      <w:proofErr w:type="gramStart"/>
      <w:r w:rsidR="009D2CD3" w:rsidRPr="009D2CD3">
        <w:t>adriel.</w:t>
      </w:r>
      <w:proofErr w:type="gramEnd"/>
      <w:r w:rsidR="009D2CD3" w:rsidRPr="009D2CD3">
        <w:t>santosaraujo</w:t>
      </w:r>
      <w:r w:rsidRPr="009D2CD3">
        <w:t xml:space="preserve">, </w:t>
      </w:r>
      <w:r w:rsidR="009D2CD3" w:rsidRPr="009D2CD3">
        <w:t>bruno.olimpiocosta</w:t>
      </w:r>
      <w:r w:rsidRPr="009D2CD3">
        <w:t>,</w:t>
      </w:r>
      <w:r w:rsidR="009D2CD3" w:rsidRPr="009D2CD3">
        <w:t xml:space="preserve"> ericamourao, gsag.dh, josesantoslopes22}@gmail.com</w:t>
      </w:r>
    </w:p>
    <w:p w:rsidR="00494DD7" w:rsidRPr="009D2CD3" w:rsidRDefault="009D2CD3" w:rsidP="007765D2">
      <w:pPr>
        <w:pStyle w:val="abstract"/>
      </w:pPr>
      <w:r>
        <w:rPr>
          <w:b/>
        </w:rPr>
        <w:t>Resumo</w:t>
      </w:r>
      <w:r w:rsidR="00CC3B4C" w:rsidRPr="009D2CD3">
        <w:rPr>
          <w:b/>
        </w:rPr>
        <w:t>.</w:t>
      </w:r>
      <w:r w:rsidR="00CC3B4C" w:rsidRPr="009D2CD3">
        <w:t xml:space="preserve"> </w:t>
      </w:r>
      <w:r w:rsidR="00CC3B4C" w:rsidRPr="009D2CD3">
        <w:t>The abstract should summarize the contents of the pap</w:t>
      </w:r>
      <w:r w:rsidR="00CC3B4C" w:rsidRPr="009D2CD3">
        <w:t>er and should contain at least 70 and at most 150 words. It should be set in 9-point font size and should be inset 1.0 cm from the right and left margins. There should be two blank (10-point) lines before and after the abstract. This document is in the req</w:t>
      </w:r>
      <w:r w:rsidR="00CC3B4C" w:rsidRPr="009D2CD3">
        <w:t>uired format.</w:t>
      </w:r>
    </w:p>
    <w:p w:rsidR="00494DD7" w:rsidRPr="009D2CD3" w:rsidRDefault="00CC3B4C" w:rsidP="007765D2">
      <w:pPr>
        <w:pStyle w:val="Ttulo1"/>
      </w:pPr>
      <w:r w:rsidRPr="009D2CD3">
        <w:t>Introdu</w:t>
      </w:r>
      <w:r w:rsidR="009D2CD3">
        <w:t>ção</w:t>
      </w:r>
    </w:p>
    <w:p w:rsidR="00494DD7" w:rsidRPr="009D2CD3" w:rsidRDefault="00CC3B4C" w:rsidP="007765D2">
      <w:pPr>
        <w:pStyle w:val="p1a"/>
      </w:pPr>
      <w:r w:rsidRPr="009D2CD3">
        <w:t xml:space="preserve">This instruction file for Word users (there is a separate instruction file for </w:t>
      </w:r>
      <w:proofErr w:type="gramStart"/>
      <w:r w:rsidRPr="009D2CD3">
        <w:t>LaTeX</w:t>
      </w:r>
      <w:proofErr w:type="gramEnd"/>
      <w:r w:rsidRPr="009D2CD3">
        <w:t xml:space="preserve"> users) may be used as a template. Kindly send the final and checked Word and PDF files of your paper to the Contact Volume Editor. This is u</w:t>
      </w:r>
      <w:r w:rsidRPr="009D2CD3">
        <w:t xml:space="preserve">sually one of the organizers of the conference. You should make sure that the Word and the PDF files are identical and correct and that only one version of your paper is sent. It is not possible to update files at a later stage. Please note that we do not </w:t>
      </w:r>
      <w:r w:rsidRPr="009D2CD3">
        <w:t>need the printed paper.</w:t>
      </w:r>
    </w:p>
    <w:p w:rsidR="00494DD7" w:rsidRPr="009D2CD3" w:rsidRDefault="00871142" w:rsidP="007765D2">
      <w:pPr>
        <w:pStyle w:val="Ttulo2"/>
      </w:pPr>
      <w:r w:rsidRPr="00871142">
        <w:t>Revisão de Literatura</w:t>
      </w:r>
    </w:p>
    <w:p w:rsidR="00494DD7" w:rsidRPr="009D2CD3" w:rsidRDefault="00CC3B4C" w:rsidP="007765D2">
      <w:pPr>
        <w:pStyle w:val="p1a"/>
      </w:pPr>
      <w:r w:rsidRPr="009D2CD3">
        <w:t xml:space="preserve">Kindly assure that the Contact Volume Editor is given the name and email address of the contact author for your paper.  The Contact Volume Editor </w:t>
      </w:r>
      <w:proofErr w:type="gramStart"/>
      <w:r w:rsidRPr="009D2CD3">
        <w:t>uses</w:t>
      </w:r>
      <w:proofErr w:type="gramEnd"/>
      <w:r w:rsidRPr="009D2CD3">
        <w:t xml:space="preserve"> these details to compile a list for our production de</w:t>
      </w:r>
      <w:r w:rsidRPr="009D2CD3">
        <w:t xml:space="preserve">partment at SPS in India. Once the files have been worked upon, SPS sends a copy of the final pdf of each paper to its contact author. The contact author is asked to check through the final pdf to make sure that no errors have crept in during the transfer </w:t>
      </w:r>
      <w:r w:rsidRPr="009D2CD3">
        <w:t xml:space="preserve">or preparation of the files. This should not be seen as an opportunity to update or copyedit the papers, which is not possible due to time constraints. Only errors introduced during the preparation of the files </w:t>
      </w:r>
      <w:proofErr w:type="gramStart"/>
      <w:r w:rsidRPr="009D2CD3">
        <w:t>will</w:t>
      </w:r>
      <w:proofErr w:type="gramEnd"/>
      <w:r w:rsidRPr="009D2CD3">
        <w:t xml:space="preserve"> be corrected.</w:t>
      </w:r>
    </w:p>
    <w:p w:rsidR="00494DD7" w:rsidRPr="009D2CD3" w:rsidRDefault="00CC3B4C" w:rsidP="007765D2">
      <w:r w:rsidRPr="009D2CD3">
        <w:lastRenderedPageBreak/>
        <w:t xml:space="preserve">This </w:t>
      </w:r>
      <w:proofErr w:type="gramStart"/>
      <w:r w:rsidRPr="009D2CD3">
        <w:t>round</w:t>
      </w:r>
      <w:proofErr w:type="gramEnd"/>
      <w:r w:rsidRPr="009D2CD3">
        <w:t xml:space="preserve"> of checking tak</w:t>
      </w:r>
      <w:r w:rsidRPr="009D2CD3">
        <w:t xml:space="preserve">es place about two weeks after the files have been sent to the Editorial by the Contact Volume Editor, i.e. </w:t>
      </w:r>
      <w:proofErr w:type="gramStart"/>
      <w:r w:rsidRPr="009D2CD3">
        <w:t>roughly</w:t>
      </w:r>
      <w:proofErr w:type="gramEnd"/>
      <w:r w:rsidRPr="009D2CD3">
        <w:t xml:space="preserve"> seven weeks before the start of the conference for conference proceedings, or seven weeks before the volume leaves the printer’s, for post-p</w:t>
      </w:r>
      <w:r w:rsidRPr="009D2CD3">
        <w:t xml:space="preserve">roceedings. </w:t>
      </w:r>
      <w:proofErr w:type="gramStart"/>
      <w:r w:rsidRPr="009D2CD3">
        <w:t>If</w:t>
      </w:r>
      <w:proofErr w:type="gramEnd"/>
      <w:r w:rsidRPr="009D2CD3">
        <w:t xml:space="preserve"> SPS does not receive a reply from a particular contact author, within the timeframe given, then it is presumed that the author has found no errors in the paper. The tight publication </w:t>
      </w:r>
      <w:proofErr w:type="gramStart"/>
      <w:r w:rsidRPr="009D2CD3">
        <w:t>schedule</w:t>
      </w:r>
      <w:proofErr w:type="gramEnd"/>
      <w:r w:rsidRPr="009D2CD3">
        <w:t xml:space="preserve"> of LNCS does not allow SPS to send reminders or s</w:t>
      </w:r>
      <w:r w:rsidRPr="009D2CD3">
        <w:t xml:space="preserve">earch for alternative email addresses on the Internet. </w:t>
      </w:r>
    </w:p>
    <w:p w:rsidR="00494DD7" w:rsidRPr="009D2CD3" w:rsidRDefault="00CC3B4C" w:rsidP="007765D2">
      <w:r w:rsidRPr="009D2CD3">
        <w:t>In some cases, it is the Contact Volume Editor that checks all the pdfs. In such cases, the authors are not involved in the checking phase.</w:t>
      </w:r>
    </w:p>
    <w:p w:rsidR="00494DD7" w:rsidRPr="00871142" w:rsidRDefault="00871142" w:rsidP="007765D2">
      <w:pPr>
        <w:pStyle w:val="Ttulo3"/>
      </w:pPr>
      <w:r w:rsidRPr="00871142">
        <w:t>Avaliação de Tecnologia de entretenimento - Jogos</w:t>
      </w:r>
    </w:p>
    <w:p w:rsidR="00494DD7" w:rsidRPr="009D2CD3" w:rsidRDefault="00CC3B4C" w:rsidP="007765D2">
      <w:r w:rsidRPr="009D2CD3">
        <w:t>W</w:t>
      </w:r>
      <w:r w:rsidRPr="009D2CD3">
        <w:t>hen sending your final files, please include a readme informing the Contact Volume Editor which of your names is/are your first name(s) and which is/are your family name(s). This is particularly important for Spanish and Chinese names. Authors are listed a</w:t>
      </w:r>
      <w:r w:rsidRPr="009D2CD3">
        <w:t>lphabetically according to their surnames in the author index.</w:t>
      </w:r>
    </w:p>
    <w:p w:rsidR="00494DD7" w:rsidRPr="009D2CD3" w:rsidRDefault="00871142" w:rsidP="007765D2">
      <w:pPr>
        <w:pStyle w:val="Ttulo4"/>
      </w:pPr>
      <w:r w:rsidRPr="00871142">
        <w:t>Controles de Jogos</w:t>
      </w:r>
    </w:p>
    <w:p w:rsidR="00871142" w:rsidRDefault="00CC3B4C" w:rsidP="007765D2">
      <w:pPr>
        <w:pStyle w:val="p1a"/>
      </w:pPr>
      <w:r w:rsidRPr="009D2CD3">
        <w:t xml:space="preserve">The copyright form may be downloaded from the For Authors section of the LNCS Webpage: </w:t>
      </w:r>
      <w:hyperlink r:id="rId10" w:history="1">
        <w:r w:rsidRPr="009D2CD3">
          <w:rPr>
            <w:rStyle w:val="Hyperlink"/>
          </w:rPr>
          <w:t>www.springer.com/lncs</w:t>
        </w:r>
      </w:hyperlink>
      <w:r w:rsidRPr="009D2CD3">
        <w:t>. Please send your</w:t>
      </w:r>
      <w:r w:rsidRPr="009D2CD3">
        <w:t xml:space="preserve"> signed copyright form to the Contact Volume Editor, either as a scanned pdf or by fax or by courier. One author may sign on behalf of all the other authors of a particular paper. </w:t>
      </w:r>
      <w:proofErr w:type="gramStart"/>
      <w:r w:rsidRPr="009D2CD3">
        <w:t>Digital signatures</w:t>
      </w:r>
      <w:proofErr w:type="gramEnd"/>
      <w:r w:rsidRPr="009D2CD3">
        <w:t xml:space="preserve"> are acceptable</w:t>
      </w:r>
    </w:p>
    <w:p w:rsidR="00871142" w:rsidRDefault="00871142" w:rsidP="007765D2">
      <w:pPr>
        <w:pStyle w:val="Ttulo3"/>
      </w:pPr>
      <w:r w:rsidRPr="00871142">
        <w:lastRenderedPageBreak/>
        <w:t>Psicofisiologia e Emoções</w:t>
      </w:r>
    </w:p>
    <w:p w:rsidR="00871142" w:rsidRDefault="00871142" w:rsidP="007765D2">
      <w:pPr>
        <w:pStyle w:val="Ttulo4"/>
      </w:pPr>
      <w:r w:rsidRPr="00871142">
        <w:t>EEG</w:t>
      </w:r>
    </w:p>
    <w:p w:rsidR="00871142" w:rsidRDefault="00871142" w:rsidP="007765D2">
      <w:pPr>
        <w:pStyle w:val="Ttulo4"/>
      </w:pPr>
      <w:r w:rsidRPr="00871142">
        <w:t>Epoc Emotiv</w:t>
      </w:r>
    </w:p>
    <w:p w:rsidR="00871142" w:rsidRPr="00871142" w:rsidRDefault="00871142" w:rsidP="007765D2">
      <w:pPr>
        <w:pStyle w:val="Ttulo3"/>
      </w:pPr>
      <w:r w:rsidRPr="00871142">
        <w:t>Métricas de UX em Jogos</w:t>
      </w:r>
    </w:p>
    <w:p w:rsidR="00494DD7" w:rsidRPr="009D2CD3" w:rsidRDefault="007765D2" w:rsidP="007765D2">
      <w:pPr>
        <w:pStyle w:val="Ttulo1"/>
      </w:pPr>
      <w:r w:rsidRPr="007765D2">
        <w:t>Abordagem da Pesquisa</w:t>
      </w:r>
    </w:p>
    <w:p w:rsidR="00494DD7" w:rsidRPr="009D2CD3" w:rsidRDefault="00CC3B4C" w:rsidP="007765D2">
      <w:pPr>
        <w:pStyle w:val="p1a"/>
      </w:pPr>
      <w:r w:rsidRPr="009D2CD3">
        <w:t>The printing area i</w:t>
      </w:r>
      <w:r w:rsidRPr="009D2CD3">
        <w:t xml:space="preserve">s 122 mm × 193 mm. The text should be justified to occupy the full line width, so that the right margin is not ragged, with words hyphenated as appropriate. Please fill pages so that the length of the text is no less than 180 mm, </w:t>
      </w:r>
      <w:proofErr w:type="gramStart"/>
      <w:r w:rsidRPr="009D2CD3">
        <w:t>if</w:t>
      </w:r>
      <w:proofErr w:type="gramEnd"/>
      <w:r w:rsidRPr="009D2CD3">
        <w:t xml:space="preserve"> possible. </w:t>
      </w:r>
    </w:p>
    <w:p w:rsidR="00494DD7" w:rsidRPr="009D2CD3" w:rsidRDefault="00CC3B4C" w:rsidP="007765D2">
      <w:r w:rsidRPr="009D2CD3">
        <w:t>Use 10-point</w:t>
      </w:r>
      <w:r w:rsidRPr="009D2CD3">
        <w:t xml:space="preserve"> type for the name(s) of the author(s) and 9-point type for the </w:t>
      </w:r>
      <w:proofErr w:type="gramStart"/>
      <w:r w:rsidRPr="009D2CD3">
        <w:t>address(</w:t>
      </w:r>
      <w:proofErr w:type="gramEnd"/>
      <w:r w:rsidRPr="009D2CD3">
        <w:t xml:space="preserve">es) and the abstract. For the main text, please use 10-point type and single-line spacing. We recommend the use of Computer Modern Roman or Times. Italic type may be used to emphasize </w:t>
      </w:r>
      <w:r w:rsidRPr="009D2CD3">
        <w:t xml:space="preserve">words in running text. Bold type and underlining should be avoided. </w:t>
      </w:r>
    </w:p>
    <w:p w:rsidR="00494DD7" w:rsidRPr="009D2CD3" w:rsidRDefault="00CC3B4C" w:rsidP="007765D2">
      <w:r w:rsidRPr="009D2CD3">
        <w:t xml:space="preserve">Papers not complying with the LNCS style </w:t>
      </w:r>
      <w:proofErr w:type="gramStart"/>
      <w:r w:rsidRPr="009D2CD3">
        <w:t>will</w:t>
      </w:r>
      <w:proofErr w:type="gramEnd"/>
      <w:r w:rsidRPr="009D2CD3">
        <w:t xml:space="preserve"> be reformatted. This can lead to an increase in the overall number of pages. We would therefore urge you not to squash your paper.</w:t>
      </w:r>
    </w:p>
    <w:p w:rsidR="00494DD7" w:rsidRPr="009D2CD3" w:rsidRDefault="00CC3B4C" w:rsidP="007765D2">
      <w:pPr>
        <w:pStyle w:val="heading3"/>
      </w:pPr>
      <w:r w:rsidRPr="009D2CD3">
        <w:t>Headings.</w:t>
      </w:r>
      <w:r w:rsidRPr="009D2CD3">
        <w:rPr>
          <w:sz w:val="18"/>
          <w:szCs w:val="18"/>
        </w:rPr>
        <w:t xml:space="preserve"> </w:t>
      </w:r>
      <w:r w:rsidRPr="009D2CD3">
        <w:t>Headings should be capitalized (i.e., nouns, verbs, and all other words except articles, prepositions, and conjunctions should be set with an initial capital) and should, with the exception of the title, be aligned to the left. Words joined by a hyphen are</w:t>
      </w:r>
      <w:r w:rsidRPr="009D2CD3">
        <w:t xml:space="preserve"> subject to a special rule. </w:t>
      </w:r>
      <w:proofErr w:type="gramStart"/>
      <w:r w:rsidRPr="009D2CD3">
        <w:t>If</w:t>
      </w:r>
      <w:proofErr w:type="gramEnd"/>
      <w:r w:rsidRPr="009D2CD3">
        <w:t xml:space="preserve"> the first word can stand alone, the second word should be capitalized. The font sizes are given in Table 1.  </w:t>
      </w:r>
    </w:p>
    <w:p w:rsidR="00494DD7" w:rsidRPr="009D2CD3" w:rsidRDefault="00CC3B4C" w:rsidP="007765D2">
      <w:r w:rsidRPr="009D2CD3">
        <w:t>Here are some examples of headings: "Criteria to Disprove Context-Freeness of Collage Languages", "On Correcting th</w:t>
      </w:r>
      <w:r w:rsidRPr="009D2CD3">
        <w:t xml:space="preserve">e Intrusion of Tracing Non-deterministic Programs by Software", "A User-Friendly and Extendable Data Distribution System", "Multi-flip Networks: Parallelizing </w:t>
      </w:r>
      <w:proofErr w:type="gramStart"/>
      <w:r w:rsidRPr="009D2CD3">
        <w:t>GenSAT</w:t>
      </w:r>
      <w:proofErr w:type="gramEnd"/>
      <w:r w:rsidRPr="009D2CD3">
        <w:t xml:space="preserve">", "Self-determinations of Man". </w:t>
      </w:r>
    </w:p>
    <w:p w:rsidR="00494DD7" w:rsidRPr="009D2CD3" w:rsidRDefault="00CC3B4C" w:rsidP="007765D2">
      <w:pPr>
        <w:pStyle w:val="tabletitle"/>
      </w:pPr>
      <w:r w:rsidRPr="009D2CD3">
        <w:rPr>
          <w:b/>
        </w:rPr>
        <w:lastRenderedPageBreak/>
        <w:t xml:space="preserve">Table </w:t>
      </w:r>
      <w:r w:rsidRPr="009D2CD3">
        <w:rPr>
          <w:b/>
        </w:rPr>
        <w:fldChar w:fldCharType="begin"/>
      </w:r>
      <w:r w:rsidRPr="009D2CD3">
        <w:rPr>
          <w:b/>
        </w:rPr>
        <w:instrText xml:space="preserve"> SEQ Table \n </w:instrText>
      </w:r>
      <w:r w:rsidRPr="009D2CD3">
        <w:rPr>
          <w:b/>
        </w:rPr>
        <w:fldChar w:fldCharType="separate"/>
      </w:r>
      <w:proofErr w:type="gramStart"/>
      <w:r w:rsidRPr="009D2CD3">
        <w:rPr>
          <w:b/>
          <w:lang w:eastAsia="zh-CN"/>
        </w:rPr>
        <w:t>1</w:t>
      </w:r>
      <w:proofErr w:type="gramEnd"/>
      <w:r w:rsidRPr="009D2CD3">
        <w:rPr>
          <w:b/>
        </w:rPr>
        <w:fldChar w:fldCharType="end"/>
      </w:r>
      <w:r w:rsidRPr="009D2CD3">
        <w:rPr>
          <w:b/>
        </w:rPr>
        <w:t>.</w:t>
      </w:r>
      <w:r w:rsidRPr="009D2CD3">
        <w:t xml:space="preserve">  </w:t>
      </w:r>
      <w:r w:rsidRPr="009D2CD3">
        <w:t xml:space="preserve">Font sizes of headings. Table captions should always be positioned </w:t>
      </w:r>
      <w:r w:rsidRPr="009D2CD3">
        <w:rPr>
          <w:i/>
        </w:rPr>
        <w:t>above</w:t>
      </w:r>
      <w:r w:rsidRPr="009D2CD3">
        <w:t xml:space="preserve"> the tables.</w:t>
      </w:r>
      <w:r w:rsidRPr="009D2CD3">
        <w:rPr>
          <w:sz w:val="16"/>
          <w:szCs w:val="16"/>
        </w:rPr>
        <w:t xml:space="preserve"> </w:t>
      </w:r>
    </w:p>
    <w:tbl>
      <w:tblPr>
        <w:tblW w:w="5832" w:type="dxa"/>
        <w:jc w:val="center"/>
        <w:tblLayout w:type="fixed"/>
        <w:tblCellMar>
          <w:left w:w="70" w:type="dxa"/>
          <w:right w:w="70" w:type="dxa"/>
        </w:tblCellMar>
        <w:tblLook w:val="04A0" w:firstRow="1" w:lastRow="0" w:firstColumn="1" w:lastColumn="0" w:noHBand="0" w:noVBand="1"/>
      </w:tblPr>
      <w:tblGrid>
        <w:gridCol w:w="1664"/>
        <w:gridCol w:w="2444"/>
        <w:gridCol w:w="1724"/>
      </w:tblGrid>
      <w:tr w:rsidR="00494DD7" w:rsidRPr="009D2CD3">
        <w:trPr>
          <w:jc w:val="center"/>
        </w:trPr>
        <w:tc>
          <w:tcPr>
            <w:tcW w:w="1664" w:type="dxa"/>
            <w:tcBorders>
              <w:top w:val="single" w:sz="12" w:space="0" w:color="000000"/>
              <w:bottom w:val="single" w:sz="6" w:space="0" w:color="000000"/>
            </w:tcBorders>
          </w:tcPr>
          <w:p w:rsidR="00494DD7" w:rsidRPr="009D2CD3" w:rsidRDefault="00CC3B4C" w:rsidP="007765D2">
            <w:r w:rsidRPr="009D2CD3">
              <w:t>Heading level</w:t>
            </w:r>
          </w:p>
        </w:tc>
        <w:tc>
          <w:tcPr>
            <w:tcW w:w="2444" w:type="dxa"/>
            <w:tcBorders>
              <w:top w:val="single" w:sz="12" w:space="0" w:color="000000"/>
              <w:bottom w:val="single" w:sz="6" w:space="0" w:color="000000"/>
            </w:tcBorders>
          </w:tcPr>
          <w:p w:rsidR="00494DD7" w:rsidRPr="009D2CD3" w:rsidRDefault="00CC3B4C" w:rsidP="007765D2">
            <w:r w:rsidRPr="009D2CD3">
              <w:t>Example</w:t>
            </w:r>
          </w:p>
        </w:tc>
        <w:tc>
          <w:tcPr>
            <w:tcW w:w="1724" w:type="dxa"/>
            <w:tcBorders>
              <w:top w:val="single" w:sz="12" w:space="0" w:color="000000"/>
              <w:bottom w:val="single" w:sz="6" w:space="0" w:color="000000"/>
            </w:tcBorders>
          </w:tcPr>
          <w:p w:rsidR="00494DD7" w:rsidRPr="009D2CD3" w:rsidRDefault="00CC3B4C" w:rsidP="007765D2">
            <w:r w:rsidRPr="009D2CD3">
              <w:t>Font size and style</w:t>
            </w:r>
          </w:p>
        </w:tc>
      </w:tr>
      <w:tr w:rsidR="00494DD7" w:rsidRPr="009D2CD3">
        <w:trPr>
          <w:jc w:val="center"/>
        </w:trPr>
        <w:tc>
          <w:tcPr>
            <w:tcW w:w="1664" w:type="dxa"/>
          </w:tcPr>
          <w:p w:rsidR="00494DD7" w:rsidRPr="009D2CD3" w:rsidRDefault="00CC3B4C" w:rsidP="007765D2">
            <w:r w:rsidRPr="009D2CD3">
              <w:t>Title (centered)</w:t>
            </w:r>
          </w:p>
        </w:tc>
        <w:tc>
          <w:tcPr>
            <w:tcW w:w="2444" w:type="dxa"/>
          </w:tcPr>
          <w:p w:rsidR="00494DD7" w:rsidRPr="009D2CD3" w:rsidRDefault="00CC3B4C" w:rsidP="007765D2">
            <w:pPr>
              <w:rPr>
                <w:sz w:val="18"/>
                <w:szCs w:val="18"/>
              </w:rPr>
            </w:pPr>
            <w:r w:rsidRPr="009D2CD3">
              <w:t xml:space="preserve">Lecture </w:t>
            </w:r>
            <w:proofErr w:type="gramStart"/>
            <w:r w:rsidRPr="009D2CD3">
              <w:t>Notes …</w:t>
            </w:r>
            <w:proofErr w:type="gramEnd"/>
          </w:p>
        </w:tc>
        <w:tc>
          <w:tcPr>
            <w:tcW w:w="1724" w:type="dxa"/>
          </w:tcPr>
          <w:p w:rsidR="00494DD7" w:rsidRPr="009D2CD3" w:rsidRDefault="00CC3B4C" w:rsidP="007765D2">
            <w:r w:rsidRPr="009D2CD3">
              <w:t>14 point, bold</w:t>
            </w:r>
          </w:p>
        </w:tc>
      </w:tr>
      <w:tr w:rsidR="00494DD7" w:rsidRPr="009D2CD3">
        <w:trPr>
          <w:jc w:val="center"/>
        </w:trPr>
        <w:tc>
          <w:tcPr>
            <w:tcW w:w="1664" w:type="dxa"/>
          </w:tcPr>
          <w:p w:rsidR="00494DD7" w:rsidRPr="009D2CD3" w:rsidRDefault="00CC3B4C" w:rsidP="007765D2">
            <w:r w:rsidRPr="009D2CD3">
              <w:t>1</w:t>
            </w:r>
            <w:r w:rsidRPr="009D2CD3">
              <w:rPr>
                <w:vertAlign w:val="superscript"/>
              </w:rPr>
              <w:t>st</w:t>
            </w:r>
            <w:r w:rsidRPr="009D2CD3">
              <w:t>-level heading</w:t>
            </w:r>
          </w:p>
        </w:tc>
        <w:tc>
          <w:tcPr>
            <w:tcW w:w="2444" w:type="dxa"/>
          </w:tcPr>
          <w:p w:rsidR="00494DD7" w:rsidRPr="009D2CD3" w:rsidRDefault="00CC3B4C" w:rsidP="007765D2">
            <w:pPr>
              <w:rPr>
                <w:sz w:val="18"/>
                <w:szCs w:val="18"/>
              </w:rPr>
            </w:pPr>
            <w:proofErr w:type="gramStart"/>
            <w:r w:rsidRPr="009D2CD3">
              <w:t>1</w:t>
            </w:r>
            <w:proofErr w:type="gramEnd"/>
            <w:r w:rsidRPr="009D2CD3">
              <w:t xml:space="preserve"> Introduction</w:t>
            </w:r>
          </w:p>
        </w:tc>
        <w:tc>
          <w:tcPr>
            <w:tcW w:w="1724" w:type="dxa"/>
          </w:tcPr>
          <w:p w:rsidR="00494DD7" w:rsidRPr="009D2CD3" w:rsidRDefault="00CC3B4C" w:rsidP="007765D2">
            <w:r w:rsidRPr="009D2CD3">
              <w:t>12 point, bold</w:t>
            </w:r>
          </w:p>
        </w:tc>
      </w:tr>
      <w:tr w:rsidR="00494DD7" w:rsidRPr="009D2CD3">
        <w:trPr>
          <w:jc w:val="center"/>
        </w:trPr>
        <w:tc>
          <w:tcPr>
            <w:tcW w:w="1664" w:type="dxa"/>
          </w:tcPr>
          <w:p w:rsidR="00494DD7" w:rsidRPr="009D2CD3" w:rsidRDefault="00CC3B4C" w:rsidP="007765D2">
            <w:r w:rsidRPr="009D2CD3">
              <w:t>2</w:t>
            </w:r>
            <w:r w:rsidRPr="009D2CD3">
              <w:rPr>
                <w:vertAlign w:val="superscript"/>
              </w:rPr>
              <w:t>nd</w:t>
            </w:r>
            <w:r w:rsidRPr="009D2CD3">
              <w:t>-level heading</w:t>
            </w:r>
          </w:p>
        </w:tc>
        <w:tc>
          <w:tcPr>
            <w:tcW w:w="2444" w:type="dxa"/>
          </w:tcPr>
          <w:p w:rsidR="00494DD7" w:rsidRPr="009D2CD3" w:rsidRDefault="00CC3B4C" w:rsidP="007765D2">
            <w:r w:rsidRPr="009D2CD3">
              <w:t xml:space="preserve">2.1 </w:t>
            </w:r>
            <w:r w:rsidRPr="009D2CD3">
              <w:t>Printing Area</w:t>
            </w:r>
          </w:p>
        </w:tc>
        <w:tc>
          <w:tcPr>
            <w:tcW w:w="1724" w:type="dxa"/>
          </w:tcPr>
          <w:p w:rsidR="00494DD7" w:rsidRPr="009D2CD3" w:rsidRDefault="00CC3B4C" w:rsidP="007765D2">
            <w:r w:rsidRPr="009D2CD3">
              <w:t>10 point, bold</w:t>
            </w:r>
          </w:p>
        </w:tc>
      </w:tr>
      <w:tr w:rsidR="00494DD7" w:rsidRPr="009D2CD3">
        <w:trPr>
          <w:jc w:val="center"/>
        </w:trPr>
        <w:tc>
          <w:tcPr>
            <w:tcW w:w="1664" w:type="dxa"/>
          </w:tcPr>
          <w:p w:rsidR="00494DD7" w:rsidRPr="009D2CD3" w:rsidRDefault="00CC3B4C" w:rsidP="007765D2">
            <w:r w:rsidRPr="009D2CD3">
              <w:t>3</w:t>
            </w:r>
            <w:r w:rsidRPr="009D2CD3">
              <w:rPr>
                <w:vertAlign w:val="superscript"/>
              </w:rPr>
              <w:t>rd</w:t>
            </w:r>
            <w:r w:rsidRPr="009D2CD3">
              <w:t>-level heading</w:t>
            </w:r>
          </w:p>
        </w:tc>
        <w:tc>
          <w:tcPr>
            <w:tcW w:w="2444" w:type="dxa"/>
          </w:tcPr>
          <w:p w:rsidR="00494DD7" w:rsidRPr="009D2CD3" w:rsidRDefault="00CC3B4C" w:rsidP="007765D2">
            <w:r w:rsidRPr="009D2CD3">
              <w:rPr>
                <w:b/>
              </w:rPr>
              <w:t>Headings.</w:t>
            </w:r>
            <w:r w:rsidRPr="009D2CD3">
              <w:t xml:space="preserve">  Text </w:t>
            </w:r>
            <w:proofErr w:type="gramStart"/>
            <w:r w:rsidRPr="009D2CD3">
              <w:t>follows …</w:t>
            </w:r>
            <w:proofErr w:type="gramEnd"/>
          </w:p>
        </w:tc>
        <w:tc>
          <w:tcPr>
            <w:tcW w:w="1724" w:type="dxa"/>
          </w:tcPr>
          <w:p w:rsidR="00494DD7" w:rsidRPr="009D2CD3" w:rsidRDefault="00CC3B4C" w:rsidP="007765D2">
            <w:r w:rsidRPr="009D2CD3">
              <w:t>10 point, bold</w:t>
            </w:r>
          </w:p>
        </w:tc>
      </w:tr>
      <w:tr w:rsidR="00494DD7" w:rsidRPr="009D2CD3">
        <w:trPr>
          <w:jc w:val="center"/>
        </w:trPr>
        <w:tc>
          <w:tcPr>
            <w:tcW w:w="1664" w:type="dxa"/>
            <w:tcBorders>
              <w:bottom w:val="single" w:sz="12" w:space="0" w:color="000000"/>
            </w:tcBorders>
          </w:tcPr>
          <w:p w:rsidR="00494DD7" w:rsidRPr="009D2CD3" w:rsidRDefault="00CC3B4C" w:rsidP="007765D2">
            <w:r w:rsidRPr="009D2CD3">
              <w:t>4</w:t>
            </w:r>
            <w:r w:rsidRPr="009D2CD3">
              <w:rPr>
                <w:vertAlign w:val="superscript"/>
              </w:rPr>
              <w:t>th</w:t>
            </w:r>
            <w:r w:rsidRPr="009D2CD3">
              <w:t>-level heading</w:t>
            </w:r>
          </w:p>
        </w:tc>
        <w:tc>
          <w:tcPr>
            <w:tcW w:w="2444" w:type="dxa"/>
            <w:tcBorders>
              <w:bottom w:val="single" w:sz="12" w:space="0" w:color="000000"/>
            </w:tcBorders>
          </w:tcPr>
          <w:p w:rsidR="00494DD7" w:rsidRPr="009D2CD3" w:rsidRDefault="00CC3B4C" w:rsidP="007765D2">
            <w:r w:rsidRPr="009D2CD3">
              <w:rPr>
                <w:i/>
              </w:rPr>
              <w:t>Remark.</w:t>
            </w:r>
            <w:r w:rsidRPr="009D2CD3">
              <w:t xml:space="preserve">  Text </w:t>
            </w:r>
            <w:proofErr w:type="gramStart"/>
            <w:r w:rsidRPr="009D2CD3">
              <w:t>follows …</w:t>
            </w:r>
            <w:proofErr w:type="gramEnd"/>
          </w:p>
        </w:tc>
        <w:tc>
          <w:tcPr>
            <w:tcW w:w="1724" w:type="dxa"/>
            <w:tcBorders>
              <w:bottom w:val="single" w:sz="12" w:space="0" w:color="000000"/>
            </w:tcBorders>
          </w:tcPr>
          <w:p w:rsidR="00494DD7" w:rsidRPr="009D2CD3" w:rsidRDefault="00CC3B4C" w:rsidP="007765D2">
            <w:r w:rsidRPr="009D2CD3">
              <w:t>10 point, italic</w:t>
            </w:r>
          </w:p>
        </w:tc>
      </w:tr>
    </w:tbl>
    <w:p w:rsidR="00494DD7" w:rsidRPr="009D2CD3" w:rsidRDefault="00494DD7" w:rsidP="007765D2"/>
    <w:p w:rsidR="00494DD7" w:rsidRPr="009D2CD3" w:rsidRDefault="00CC3B4C" w:rsidP="007765D2">
      <w:pPr>
        <w:pStyle w:val="heading3"/>
      </w:pPr>
      <w:r w:rsidRPr="009D2CD3">
        <w:t>Lemmas, Propositions, and Theorems.</w:t>
      </w:r>
      <w:r w:rsidRPr="009D2CD3">
        <w:rPr>
          <w:sz w:val="18"/>
          <w:szCs w:val="18"/>
        </w:rPr>
        <w:t xml:space="preserve"> </w:t>
      </w:r>
      <w:r w:rsidRPr="009D2CD3">
        <w:t xml:space="preserve">The numbers accorded to lemmas, propositions, and theorems, etc. should appear in consecutive order, starting with Lemma </w:t>
      </w:r>
      <w:proofErr w:type="gramStart"/>
      <w:r w:rsidRPr="009D2CD3">
        <w:t>1</w:t>
      </w:r>
      <w:proofErr w:type="gramEnd"/>
      <w:r w:rsidRPr="009D2CD3">
        <w:t xml:space="preserve">, and not, for example, with Lemma 11. </w:t>
      </w:r>
    </w:p>
    <w:p w:rsidR="007765D2" w:rsidRPr="007765D2" w:rsidRDefault="007765D2" w:rsidP="007765D2">
      <w:pPr>
        <w:pStyle w:val="Ttulo2"/>
      </w:pPr>
      <w:r w:rsidRPr="007765D2">
        <w:t>Objetivo</w:t>
      </w:r>
    </w:p>
    <w:p w:rsidR="007765D2" w:rsidRPr="007765D2" w:rsidRDefault="007765D2" w:rsidP="007765D2">
      <w:pPr>
        <w:pStyle w:val="Ttulo2"/>
      </w:pPr>
      <w:r w:rsidRPr="007765D2">
        <w:t>Questão da Pesquisa</w:t>
      </w:r>
    </w:p>
    <w:p w:rsidR="007765D2" w:rsidRDefault="007765D2" w:rsidP="007765D2">
      <w:pPr>
        <w:pStyle w:val="Ttulo2"/>
      </w:pPr>
      <w:r w:rsidRPr="007765D2">
        <w:t>Hipóteses</w:t>
      </w:r>
    </w:p>
    <w:p w:rsidR="007765D2" w:rsidRDefault="007765D2" w:rsidP="007765D2">
      <w:pPr>
        <w:pStyle w:val="Ttulo1"/>
      </w:pPr>
      <w:r>
        <w:t>Experimento</w:t>
      </w:r>
    </w:p>
    <w:p w:rsidR="00494DD7" w:rsidRPr="007765D2" w:rsidRDefault="00CC3B4C" w:rsidP="007765D2">
      <w:r w:rsidRPr="007765D2">
        <w:t xml:space="preserve">The online version of the volume </w:t>
      </w:r>
      <w:proofErr w:type="gramStart"/>
      <w:r w:rsidRPr="007765D2">
        <w:t>will</w:t>
      </w:r>
      <w:proofErr w:type="gramEnd"/>
      <w:r w:rsidRPr="007765D2">
        <w:t xml:space="preserve"> be available in LNCS Online. Members of institutes subscribing to the Lecture Notes in Computer Science series have </w:t>
      </w:r>
      <w:proofErr w:type="gramStart"/>
      <w:r w:rsidRPr="007765D2">
        <w:t>access</w:t>
      </w:r>
      <w:proofErr w:type="gramEnd"/>
      <w:r w:rsidRPr="007765D2">
        <w:t xml:space="preserve"> to </w:t>
      </w:r>
      <w:r w:rsidRPr="007765D2">
        <w:t xml:space="preserve">all the pdfs of all the online publications. Non-subscribers can only read as far as the abstracts. </w:t>
      </w:r>
      <w:proofErr w:type="gramStart"/>
      <w:r w:rsidRPr="007765D2">
        <w:t>If</w:t>
      </w:r>
      <w:proofErr w:type="gramEnd"/>
      <w:r w:rsidRPr="007765D2">
        <w:t xml:space="preserve"> they try to go beyond this point, they are automatically asked, whether they would like to order the pdf, and are given instructions as to how to do so.</w:t>
      </w:r>
    </w:p>
    <w:p w:rsidR="007765D2" w:rsidRPr="007765D2" w:rsidRDefault="007765D2" w:rsidP="007765D2">
      <w:pPr>
        <w:pStyle w:val="Ttulo2"/>
        <w:rPr>
          <w:rFonts w:ascii="Times New Roman" w:hAnsi="Times New Roman"/>
          <w:lang w:eastAsia="pt-BR"/>
        </w:rPr>
      </w:pPr>
      <w:r w:rsidRPr="007765D2">
        <w:rPr>
          <w:lang w:eastAsia="pt-BR"/>
        </w:rPr>
        <w:lastRenderedPageBreak/>
        <w:t>Participantes</w:t>
      </w:r>
    </w:p>
    <w:p w:rsidR="007765D2" w:rsidRPr="007765D2" w:rsidRDefault="007765D2" w:rsidP="007765D2">
      <w:pPr>
        <w:pStyle w:val="Ttulo2"/>
        <w:rPr>
          <w:rFonts w:ascii="Times New Roman" w:hAnsi="Times New Roman"/>
          <w:lang w:eastAsia="pt-BR"/>
        </w:rPr>
      </w:pPr>
      <w:r w:rsidRPr="007765D2">
        <w:rPr>
          <w:lang w:eastAsia="pt-BR"/>
        </w:rPr>
        <w:t>Procedimento</w:t>
      </w:r>
    </w:p>
    <w:p w:rsidR="007765D2" w:rsidRPr="007765D2" w:rsidRDefault="007765D2" w:rsidP="007765D2">
      <w:pPr>
        <w:pStyle w:val="Ttulo2"/>
        <w:rPr>
          <w:rFonts w:ascii="Times New Roman" w:hAnsi="Times New Roman"/>
          <w:lang w:eastAsia="pt-BR"/>
        </w:rPr>
      </w:pPr>
      <w:r w:rsidRPr="007765D2">
        <w:rPr>
          <w:lang w:eastAsia="pt-BR"/>
        </w:rPr>
        <w:t>Material utilizado</w:t>
      </w:r>
    </w:p>
    <w:p w:rsidR="007765D2" w:rsidRPr="007765D2" w:rsidRDefault="007765D2" w:rsidP="007765D2">
      <w:pPr>
        <w:pStyle w:val="Ttulo2"/>
        <w:rPr>
          <w:rFonts w:ascii="Times New Roman" w:hAnsi="Times New Roman"/>
          <w:lang w:eastAsia="pt-BR"/>
        </w:rPr>
      </w:pPr>
      <w:r w:rsidRPr="007765D2">
        <w:rPr>
          <w:lang w:eastAsia="pt-BR"/>
        </w:rPr>
        <w:t>Métricas</w:t>
      </w:r>
    </w:p>
    <w:p w:rsidR="007765D2" w:rsidRPr="007765D2" w:rsidRDefault="007765D2" w:rsidP="007765D2">
      <w:pPr>
        <w:pStyle w:val="Ttulo3"/>
        <w:rPr>
          <w:rFonts w:ascii="Times New Roman" w:hAnsi="Times New Roman"/>
          <w:lang w:eastAsia="pt-BR"/>
        </w:rPr>
      </w:pPr>
      <w:r w:rsidRPr="007765D2">
        <w:rPr>
          <w:lang w:eastAsia="pt-BR"/>
        </w:rPr>
        <w:t>EEG - epoc emotiv</w:t>
      </w:r>
    </w:p>
    <w:p w:rsidR="007765D2" w:rsidRDefault="007765D2" w:rsidP="007765D2">
      <w:pPr>
        <w:pStyle w:val="Ttulo3"/>
        <w:rPr>
          <w:lang w:eastAsia="pt-BR"/>
        </w:rPr>
      </w:pPr>
      <w:r w:rsidRPr="007765D2">
        <w:rPr>
          <w:lang w:eastAsia="pt-BR"/>
        </w:rPr>
        <w:t xml:space="preserve">Questionário </w:t>
      </w:r>
      <w:proofErr w:type="gramStart"/>
      <w:r w:rsidRPr="007765D2">
        <w:rPr>
          <w:lang w:eastAsia="pt-BR"/>
        </w:rPr>
        <w:t>AttrakDiff</w:t>
      </w:r>
      <w:proofErr w:type="gramEnd"/>
    </w:p>
    <w:p w:rsidR="007765D2" w:rsidRPr="007765D2" w:rsidRDefault="007765D2" w:rsidP="007765D2">
      <w:pPr>
        <w:pStyle w:val="Ttulo3"/>
        <w:rPr>
          <w:lang w:eastAsia="pt-BR"/>
        </w:rPr>
      </w:pPr>
      <w:r>
        <w:t>Questionário SUS</w:t>
      </w:r>
    </w:p>
    <w:p w:rsidR="007765D2" w:rsidRPr="007765D2" w:rsidRDefault="007765D2" w:rsidP="007765D2">
      <w:pPr>
        <w:pStyle w:val="Ttulo1"/>
      </w:pPr>
      <w:r>
        <w:t>Resultados</w:t>
      </w:r>
    </w:p>
    <w:p w:rsidR="00494DD7" w:rsidRDefault="00CC3B4C" w:rsidP="007765D2">
      <w:pPr>
        <w:pStyle w:val="p1a"/>
      </w:pPr>
      <w:r w:rsidRPr="007765D2">
        <w:t xml:space="preserve">The correct </w:t>
      </w:r>
      <w:proofErr w:type="gramStart"/>
      <w:r w:rsidRPr="007765D2">
        <w:t>BibTeX</w:t>
      </w:r>
      <w:proofErr w:type="gramEnd"/>
      <w:r w:rsidRPr="007765D2">
        <w:t xml:space="preserve"> entries for the Lecture Notes in Computer Science volumes can be found at the following Website shortly after the publication of the book:</w:t>
      </w:r>
      <w:r w:rsidRPr="009D2CD3">
        <w:t xml:space="preserve"> </w:t>
      </w:r>
      <w:hyperlink r:id="rId11" w:history="1">
        <w:r w:rsidRPr="009D2CD3">
          <w:rPr>
            <w:rStyle w:val="Hyperlink"/>
          </w:rPr>
          <w:t>http</w:t>
        </w:r>
        <w:r w:rsidRPr="009D2CD3">
          <w:rPr>
            <w:rStyle w:val="Hyperlink"/>
          </w:rPr>
          <w:t>://www.informatik.uni-trier.de/~ley/db/journals/lncs.html</w:t>
        </w:r>
      </w:hyperlink>
    </w:p>
    <w:p w:rsidR="007765D2" w:rsidRPr="007765D2" w:rsidRDefault="007765D2" w:rsidP="007765D2">
      <w:pPr>
        <w:pStyle w:val="Ttulo2"/>
        <w:rPr>
          <w:rFonts w:ascii="Times New Roman" w:hAnsi="Times New Roman"/>
          <w:lang w:eastAsia="pt-BR"/>
        </w:rPr>
      </w:pPr>
      <w:r w:rsidRPr="007765D2">
        <w:rPr>
          <w:lang w:eastAsia="pt-BR"/>
        </w:rPr>
        <w:t>Resultados do EEG - epoc emotiv</w:t>
      </w:r>
    </w:p>
    <w:p w:rsidR="007765D2" w:rsidRPr="007765D2" w:rsidRDefault="007765D2" w:rsidP="007765D2">
      <w:pPr>
        <w:pStyle w:val="Ttulo2"/>
        <w:rPr>
          <w:rFonts w:ascii="Times New Roman" w:hAnsi="Times New Roman"/>
          <w:lang w:eastAsia="pt-BR"/>
        </w:rPr>
      </w:pPr>
      <w:r w:rsidRPr="007765D2">
        <w:rPr>
          <w:lang w:eastAsia="pt-BR"/>
        </w:rPr>
        <w:t xml:space="preserve">Resultados do Questionário </w:t>
      </w:r>
      <w:proofErr w:type="gramStart"/>
      <w:r w:rsidRPr="007765D2">
        <w:rPr>
          <w:lang w:eastAsia="pt-BR"/>
        </w:rPr>
        <w:t>AttrakDiff</w:t>
      </w:r>
      <w:proofErr w:type="gramEnd"/>
    </w:p>
    <w:p w:rsidR="007765D2" w:rsidRPr="007765D2" w:rsidRDefault="007765D2" w:rsidP="007765D2">
      <w:pPr>
        <w:pStyle w:val="Ttulo2"/>
        <w:rPr>
          <w:rFonts w:ascii="Times New Roman" w:hAnsi="Times New Roman"/>
          <w:lang w:eastAsia="pt-BR"/>
        </w:rPr>
      </w:pPr>
      <w:r w:rsidRPr="007765D2">
        <w:rPr>
          <w:lang w:eastAsia="pt-BR"/>
        </w:rPr>
        <w:t>Resultados do Questionário SUS</w:t>
      </w:r>
    </w:p>
    <w:p w:rsidR="007765D2" w:rsidRDefault="007765D2" w:rsidP="007765D2">
      <w:pPr>
        <w:pStyle w:val="Ttulo2"/>
        <w:rPr>
          <w:lang w:eastAsia="pt-BR"/>
        </w:rPr>
      </w:pPr>
      <w:r w:rsidRPr="007765D2">
        <w:rPr>
          <w:lang w:eastAsia="pt-BR"/>
        </w:rPr>
        <w:t>Correlação entre dados psicofisiológicos e o resultado subjetivo</w:t>
      </w:r>
    </w:p>
    <w:p w:rsidR="007765D2" w:rsidRPr="007765D2" w:rsidRDefault="007765D2" w:rsidP="007765D2">
      <w:pPr>
        <w:rPr>
          <w:lang w:eastAsia="pt-BR"/>
        </w:rPr>
      </w:pPr>
    </w:p>
    <w:p w:rsidR="007765D2" w:rsidRDefault="007765D2" w:rsidP="007765D2">
      <w:pPr>
        <w:pStyle w:val="Ttulo1"/>
      </w:pPr>
      <w:r>
        <w:lastRenderedPageBreak/>
        <w:t>Di</w:t>
      </w:r>
      <w:bookmarkStart w:id="0" w:name="_GoBack"/>
      <w:r>
        <w:t>s</w:t>
      </w:r>
      <w:bookmarkEnd w:id="0"/>
      <w:r>
        <w:t>cussões</w:t>
      </w:r>
    </w:p>
    <w:p w:rsidR="007765D2" w:rsidRPr="007765D2" w:rsidRDefault="007765D2" w:rsidP="007765D2">
      <w:pPr>
        <w:pStyle w:val="Ttulo2"/>
      </w:pPr>
      <w:r w:rsidRPr="007765D2">
        <w:t xml:space="preserve">Limitações </w:t>
      </w:r>
    </w:p>
    <w:p w:rsidR="007765D2" w:rsidRPr="007765D2" w:rsidRDefault="007765D2" w:rsidP="007765D2">
      <w:pPr>
        <w:pStyle w:val="Ttulo2"/>
      </w:pPr>
      <w:r w:rsidRPr="007765D2">
        <w:t>Trabalhos Relacionados</w:t>
      </w:r>
    </w:p>
    <w:p w:rsidR="007765D2" w:rsidRPr="007765D2" w:rsidRDefault="007765D2" w:rsidP="007765D2">
      <w:pPr>
        <w:pStyle w:val="Ttulo2"/>
      </w:pPr>
      <w:r w:rsidRPr="007765D2">
        <w:t>Recomendações</w:t>
      </w:r>
    </w:p>
    <w:p w:rsidR="00494DD7" w:rsidRPr="009D2CD3" w:rsidRDefault="00CC3B4C" w:rsidP="007765D2">
      <w:pPr>
        <w:pStyle w:val="p1a"/>
      </w:pPr>
      <w:r w:rsidRPr="009D2CD3">
        <w:t>The Lecture Notes in Computer Science volumes are sent to ISI for inclusion in their Science Citation Index Expanded.</w:t>
      </w:r>
    </w:p>
    <w:p w:rsidR="00494DD7" w:rsidRDefault="00CC3B4C" w:rsidP="007765D2">
      <w:pPr>
        <w:pStyle w:val="p1a"/>
      </w:pPr>
      <w:r w:rsidRPr="009D2CD3">
        <w:rPr>
          <w:rStyle w:val="heading3Zchn"/>
          <w:lang w:val="pt-BR"/>
        </w:rPr>
        <w:t>Acknowledgment</w:t>
      </w:r>
      <w:r w:rsidRPr="009D2CD3">
        <w:rPr>
          <w:rStyle w:val="heading3Zchn"/>
          <w:lang w:val="pt-BR"/>
        </w:rPr>
        <w:t>s.</w:t>
      </w:r>
      <w:r w:rsidRPr="009D2CD3">
        <w:t xml:space="preserve"> The heading should be treated as a 3</w:t>
      </w:r>
      <w:r w:rsidRPr="009D2CD3">
        <w:rPr>
          <w:vertAlign w:val="superscript"/>
        </w:rPr>
        <w:t>rd</w:t>
      </w:r>
      <w:r w:rsidRPr="009D2CD3">
        <w:t xml:space="preserve"> level heading and should not be</w:t>
      </w:r>
      <w:r w:rsidRPr="009D2CD3">
        <w:t xml:space="preserve"> assigned a number.</w:t>
      </w:r>
    </w:p>
    <w:p w:rsidR="007765D2" w:rsidRDefault="007765D2" w:rsidP="007765D2"/>
    <w:p w:rsidR="007765D2" w:rsidRDefault="007765D2" w:rsidP="007765D2">
      <w:pPr>
        <w:pStyle w:val="Ttulo1"/>
      </w:pPr>
      <w:r>
        <w:t>Trabalhos Futuros</w:t>
      </w:r>
    </w:p>
    <w:p w:rsidR="007765D2" w:rsidRPr="007765D2" w:rsidRDefault="007765D2" w:rsidP="007765D2">
      <w:pPr>
        <w:pStyle w:val="Ttulo1"/>
      </w:pPr>
      <w:r>
        <w:t>Conclusões</w:t>
      </w:r>
    </w:p>
    <w:p w:rsidR="00494DD7" w:rsidRPr="009D2CD3" w:rsidRDefault="00CC3B4C" w:rsidP="007765D2">
      <w:pPr>
        <w:pStyle w:val="heading1"/>
      </w:pPr>
      <w:r w:rsidRPr="009D2CD3">
        <w:t>References</w:t>
      </w:r>
    </w:p>
    <w:p w:rsidR="00494DD7" w:rsidRPr="007765D2" w:rsidRDefault="00CC3B4C" w:rsidP="007765D2">
      <w:pPr>
        <w:pStyle w:val="reference"/>
        <w:numPr>
          <w:ilvl w:val="0"/>
          <w:numId w:val="5"/>
        </w:numPr>
        <w:rPr>
          <w:rStyle w:val="RefernciaIntensa"/>
        </w:rPr>
      </w:pPr>
      <w:r w:rsidRPr="007765D2">
        <w:rPr>
          <w:rStyle w:val="RefernciaIntensa"/>
        </w:rPr>
        <w:t>Baldonado, M., Chang, C.-</w:t>
      </w:r>
      <w:proofErr w:type="gramStart"/>
      <w:r w:rsidRPr="007765D2">
        <w:rPr>
          <w:rStyle w:val="RefernciaIntensa"/>
        </w:rPr>
        <w:t>C.</w:t>
      </w:r>
      <w:proofErr w:type="gramEnd"/>
      <w:r w:rsidRPr="007765D2">
        <w:rPr>
          <w:rStyle w:val="RefernciaIntensa"/>
        </w:rPr>
        <w:t xml:space="preserve">K., Gravano, L., Paepcke, A.: The Stanford Digital Library Metadata Architecture. Int. J. Digit. Libr. </w:t>
      </w:r>
      <w:proofErr w:type="gramStart"/>
      <w:r w:rsidRPr="007765D2">
        <w:rPr>
          <w:rStyle w:val="RefernciaIntensa"/>
        </w:rPr>
        <w:t>1</w:t>
      </w:r>
      <w:proofErr w:type="gramEnd"/>
      <w:r w:rsidRPr="007765D2">
        <w:rPr>
          <w:rStyle w:val="RefernciaIntensa"/>
        </w:rPr>
        <w:t xml:space="preserve"> (1997) 108–121</w:t>
      </w:r>
    </w:p>
    <w:p w:rsidR="00494DD7" w:rsidRPr="007765D2" w:rsidRDefault="00CC3B4C" w:rsidP="007765D2">
      <w:pPr>
        <w:pStyle w:val="reference"/>
        <w:numPr>
          <w:ilvl w:val="0"/>
          <w:numId w:val="5"/>
        </w:numPr>
        <w:rPr>
          <w:rStyle w:val="RefernciaIntensa"/>
        </w:rPr>
      </w:pPr>
      <w:r w:rsidRPr="007765D2">
        <w:rPr>
          <w:rStyle w:val="RefernciaIntensa"/>
        </w:rPr>
        <w:t>Bruce, K.B., Cardelli, L., Pierce, B.C.: Comparing Object Encodings. In: Abadi, M., Ito, T. (</w:t>
      </w:r>
      <w:proofErr w:type="gramStart"/>
      <w:r w:rsidRPr="007765D2">
        <w:rPr>
          <w:rStyle w:val="RefernciaIntensa"/>
        </w:rPr>
        <w:t>eds</w:t>
      </w:r>
      <w:proofErr w:type="gramEnd"/>
      <w:r w:rsidRPr="007765D2">
        <w:rPr>
          <w:rStyle w:val="RefernciaIntensa"/>
        </w:rPr>
        <w:t>.): Theoretical Aspects of Computer Software. Lecture Notes in Computer Science, Vol. 1281. Springer-Verlag, Berlin Heidelberg New York (1997) 415–</w:t>
      </w:r>
      <w:proofErr w:type="gramStart"/>
      <w:r w:rsidRPr="007765D2">
        <w:rPr>
          <w:rStyle w:val="RefernciaIntensa"/>
        </w:rPr>
        <w:t>438</w:t>
      </w:r>
      <w:proofErr w:type="gramEnd"/>
    </w:p>
    <w:p w:rsidR="00494DD7" w:rsidRPr="007765D2" w:rsidRDefault="00CC3B4C" w:rsidP="007765D2">
      <w:pPr>
        <w:pStyle w:val="reference"/>
        <w:numPr>
          <w:ilvl w:val="0"/>
          <w:numId w:val="5"/>
        </w:numPr>
        <w:rPr>
          <w:rStyle w:val="RefernciaIntensa"/>
        </w:rPr>
      </w:pPr>
      <w:proofErr w:type="gramStart"/>
      <w:r w:rsidRPr="007765D2">
        <w:rPr>
          <w:rStyle w:val="RefernciaIntensa"/>
        </w:rPr>
        <w:t>van</w:t>
      </w:r>
      <w:proofErr w:type="gramEnd"/>
      <w:r w:rsidRPr="007765D2">
        <w:rPr>
          <w:rStyle w:val="RefernciaIntensa"/>
        </w:rPr>
        <w:t xml:space="preserve"> L</w:t>
      </w:r>
      <w:r w:rsidRPr="007765D2">
        <w:rPr>
          <w:rStyle w:val="RefernciaIntensa"/>
        </w:rPr>
        <w:t>eeuwen, J. (ed.): Computer Science Today. Recent Trends and Developments. Lecture Notes in Computer Science, Vol. 1000. Springer-Verlag, Berlin Heidelberg New York (1995</w:t>
      </w:r>
      <w:proofErr w:type="gramStart"/>
      <w:r w:rsidRPr="007765D2">
        <w:rPr>
          <w:rStyle w:val="RefernciaIntensa"/>
        </w:rPr>
        <w:t>)</w:t>
      </w:r>
      <w:proofErr w:type="gramEnd"/>
    </w:p>
    <w:p w:rsidR="00494DD7" w:rsidRPr="007765D2" w:rsidRDefault="00CC3B4C" w:rsidP="007765D2">
      <w:pPr>
        <w:pStyle w:val="reference"/>
        <w:numPr>
          <w:ilvl w:val="0"/>
          <w:numId w:val="5"/>
        </w:numPr>
        <w:rPr>
          <w:rStyle w:val="RefernciaIntensa"/>
        </w:rPr>
      </w:pPr>
      <w:r w:rsidRPr="007765D2">
        <w:rPr>
          <w:rStyle w:val="RefernciaIntensa"/>
        </w:rPr>
        <w:t>Michalewicz, Z</w:t>
      </w:r>
      <w:proofErr w:type="gramStart"/>
      <w:r w:rsidRPr="007765D2">
        <w:rPr>
          <w:rStyle w:val="RefernciaIntensa"/>
        </w:rPr>
        <w:t>.:</w:t>
      </w:r>
      <w:proofErr w:type="gramEnd"/>
      <w:r w:rsidRPr="007765D2">
        <w:rPr>
          <w:rStyle w:val="RefernciaIntensa"/>
        </w:rPr>
        <w:t xml:space="preserve"> Genetic Algorithms + Data Structures = Evolution Programs. 3rd ed</w:t>
      </w:r>
      <w:r w:rsidRPr="007765D2">
        <w:rPr>
          <w:rStyle w:val="RefernciaIntensa"/>
        </w:rPr>
        <w:t>n. Springer-Verlag, Berlin Heidelberg New York (1996</w:t>
      </w:r>
      <w:proofErr w:type="gramStart"/>
      <w:r w:rsidRPr="007765D2">
        <w:rPr>
          <w:rStyle w:val="RefernciaIntensa"/>
        </w:rPr>
        <w:t>)</w:t>
      </w:r>
      <w:proofErr w:type="gramEnd"/>
    </w:p>
    <w:p w:rsidR="00494DD7" w:rsidRPr="009D2CD3" w:rsidRDefault="00CC3B4C" w:rsidP="007765D2">
      <w:pPr>
        <w:pStyle w:val="heading1"/>
      </w:pPr>
      <w:bookmarkStart w:id="1" w:name="OLE_LINK1"/>
      <w:r w:rsidRPr="009D2CD3">
        <w:lastRenderedPageBreak/>
        <w:t xml:space="preserve">Appendix: Springer-Author Discount </w:t>
      </w:r>
    </w:p>
    <w:bookmarkEnd w:id="1"/>
    <w:p w:rsidR="00494DD7" w:rsidRPr="009D2CD3" w:rsidRDefault="00CC3B4C" w:rsidP="007765D2">
      <w:pPr>
        <w:pStyle w:val="p1a"/>
      </w:pPr>
      <w:r w:rsidRPr="009D2CD3">
        <w:t xml:space="preserve">LNCS authors are entitled to a 33.3% discount </w:t>
      </w:r>
      <w:proofErr w:type="gramStart"/>
      <w:r w:rsidRPr="009D2CD3">
        <w:t>off</w:t>
      </w:r>
      <w:proofErr w:type="gramEnd"/>
      <w:r w:rsidRPr="009D2CD3">
        <w:t xml:space="preserve"> all Springer publications. Before placing an order, they should send an email to </w:t>
      </w:r>
      <w:hyperlink r:id="rId12" w:history="1">
        <w:r w:rsidRPr="009D2CD3">
          <w:rPr>
            <w:rStyle w:val="Hyperlink"/>
          </w:rPr>
          <w:t>SDC.bookorder@springer.com</w:t>
        </w:r>
      </w:hyperlink>
      <w:r w:rsidRPr="009D2CD3">
        <w:t>, giving full details of their Springer publication, to obtain a so-called token. This token is a number, which must be entered when placing an order via the Internet, in order to obtain the discount.</w:t>
      </w:r>
    </w:p>
    <w:p w:rsidR="00494DD7" w:rsidRPr="009D2CD3" w:rsidRDefault="00CC3B4C" w:rsidP="007765D2">
      <w:pPr>
        <w:pStyle w:val="heading1"/>
      </w:pPr>
      <w:r w:rsidRPr="009D2CD3">
        <w:t>Checklist of I</w:t>
      </w:r>
      <w:r w:rsidRPr="009D2CD3">
        <w:t>tems to be Sent to Volume Editors</w:t>
      </w:r>
    </w:p>
    <w:p w:rsidR="00494DD7" w:rsidRPr="009D2CD3" w:rsidRDefault="00CC3B4C" w:rsidP="007765D2">
      <w:pPr>
        <w:pStyle w:val="NumberedItem"/>
        <w:numPr>
          <w:ilvl w:val="0"/>
          <w:numId w:val="2"/>
        </w:numPr>
      </w:pPr>
      <w:proofErr w:type="gramStart"/>
      <w:r w:rsidRPr="009D2CD3">
        <w:t>A final Word</w:t>
      </w:r>
      <w:proofErr w:type="gramEnd"/>
      <w:r w:rsidRPr="009D2CD3">
        <w:t xml:space="preserve"> or RTF file</w:t>
      </w:r>
    </w:p>
    <w:p w:rsidR="00494DD7" w:rsidRPr="009D2CD3" w:rsidRDefault="00CC3B4C" w:rsidP="007765D2">
      <w:pPr>
        <w:pStyle w:val="NumberedItem"/>
        <w:numPr>
          <w:ilvl w:val="0"/>
          <w:numId w:val="2"/>
        </w:numPr>
      </w:pPr>
      <w:r w:rsidRPr="009D2CD3">
        <w:t>A final PDF file</w:t>
      </w:r>
    </w:p>
    <w:p w:rsidR="00494DD7" w:rsidRPr="009D2CD3" w:rsidRDefault="00CC3B4C" w:rsidP="007765D2">
      <w:pPr>
        <w:pStyle w:val="NumberedItem"/>
        <w:numPr>
          <w:ilvl w:val="0"/>
          <w:numId w:val="2"/>
        </w:numPr>
      </w:pPr>
      <w:proofErr w:type="gramStart"/>
      <w:r w:rsidRPr="009D2CD3">
        <w:t>A copyright</w:t>
      </w:r>
      <w:proofErr w:type="gramEnd"/>
      <w:r w:rsidRPr="009D2CD3">
        <w:t xml:space="preserve"> form, signed by one author on behalf of all the authors of the paper</w:t>
      </w:r>
    </w:p>
    <w:p w:rsidR="00494DD7" w:rsidRPr="009D2CD3" w:rsidRDefault="00CC3B4C" w:rsidP="007765D2">
      <w:pPr>
        <w:pStyle w:val="NumberedItem"/>
        <w:numPr>
          <w:ilvl w:val="0"/>
          <w:numId w:val="2"/>
        </w:numPr>
      </w:pPr>
      <w:r w:rsidRPr="009D2CD3">
        <w:t>A readme giving the first name(s) and the surname(s) of all the authors of the paper as well as the</w:t>
      </w:r>
      <w:r w:rsidRPr="009D2CD3">
        <w:t xml:space="preserve"> name and email address of the corresponding author</w:t>
      </w:r>
    </w:p>
    <w:p w:rsidR="00494DD7" w:rsidRPr="009D2CD3" w:rsidRDefault="00494DD7" w:rsidP="007765D2"/>
    <w:p w:rsidR="00494DD7" w:rsidRPr="009D2CD3" w:rsidRDefault="00494DD7" w:rsidP="007765D2"/>
    <w:p w:rsidR="00494DD7" w:rsidRPr="009D2CD3" w:rsidRDefault="00494DD7" w:rsidP="007765D2"/>
    <w:sectPr w:rsidR="00494DD7" w:rsidRPr="009D2CD3">
      <w:pgSz w:w="11907" w:h="16840"/>
      <w:pgMar w:top="2948" w:right="2495" w:bottom="2948" w:left="2495" w:header="2381" w:footer="138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B4C" w:rsidRDefault="00CC3B4C" w:rsidP="007765D2">
      <w:r>
        <w:separator/>
      </w:r>
    </w:p>
  </w:endnote>
  <w:endnote w:type="continuationSeparator" w:id="0">
    <w:p w:rsidR="00CC3B4C" w:rsidRDefault="00CC3B4C" w:rsidP="0077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w:altName w:val="DejaVu Sans"/>
    <w:panose1 w:val="02020603050405020304"/>
    <w:charset w:val="00"/>
    <w:family w:val="roman"/>
    <w:pitch w:val="default"/>
    <w:sig w:usb0="20007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B4C" w:rsidRDefault="00CC3B4C" w:rsidP="007765D2">
      <w:r>
        <w:separator/>
      </w:r>
    </w:p>
  </w:footnote>
  <w:footnote w:type="continuationSeparator" w:id="0">
    <w:p w:rsidR="00CC3B4C" w:rsidRDefault="00CC3B4C" w:rsidP="007765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1">
      <w:numFmt w:val="none"/>
      <w:lvlText w:val=""/>
      <w:lvlJc w:val="left"/>
    </w:lvl>
    <w:lvl w:ilvl="1" w:tentative="1">
      <w:numFmt w:val="none"/>
      <w:lvlText w:val=""/>
      <w:lvlJc w:val="left"/>
    </w:lvl>
    <w:lvl w:ilvl="2" w:tentative="1">
      <w:numFmt w:val="none"/>
      <w:lvlText w:val=""/>
      <w:lvlJc w:val="left"/>
    </w:lvl>
    <w:lvl w:ilvl="3" w:tentative="1">
      <w:numFmt w:val="decimal"/>
      <w:lvlText w:val="%4"/>
      <w:legacy w:legacy="1" w:legacySpace="0" w:legacyIndent="0"/>
      <w:lvlJc w:val="left"/>
      <w:rPr>
        <w:rFonts w:ascii="Tms Rmn" w:hAnsi="Tms Rmn" w:hint="default"/>
      </w:rPr>
    </w:lvl>
    <w:lvl w:ilvl="4" w:tentative="1">
      <w:numFmt w:val="decimal"/>
      <w:pStyle w:val="Ttulo5"/>
      <w:lvlText w:val="%5"/>
      <w:legacy w:legacy="1" w:legacySpace="0" w:legacyIndent="0"/>
      <w:lvlJc w:val="left"/>
      <w:rPr>
        <w:rFonts w:ascii="Tms Rmn" w:hAnsi="Tms Rmn" w:hint="default"/>
      </w:rPr>
    </w:lvl>
    <w:lvl w:ilvl="5" w:tentative="1">
      <w:numFmt w:val="decimal"/>
      <w:pStyle w:val="Ttulo6"/>
      <w:lvlText w:val="%6"/>
      <w:legacy w:legacy="1" w:legacySpace="0" w:legacyIndent="0"/>
      <w:lvlJc w:val="left"/>
      <w:rPr>
        <w:rFonts w:ascii="Tms Rmn" w:hAnsi="Tms Rmn" w:hint="default"/>
      </w:rPr>
    </w:lvl>
    <w:lvl w:ilvl="6" w:tentative="1">
      <w:numFmt w:val="decimal"/>
      <w:pStyle w:val="Ttulo7"/>
      <w:lvlText w:val="%7"/>
      <w:legacy w:legacy="1" w:legacySpace="0" w:legacyIndent="0"/>
      <w:lvlJc w:val="left"/>
      <w:rPr>
        <w:rFonts w:ascii="Tms Rmn" w:hAnsi="Tms Rmn" w:hint="default"/>
      </w:rPr>
    </w:lvl>
    <w:lvl w:ilvl="7" w:tentative="1">
      <w:numFmt w:val="decimal"/>
      <w:pStyle w:val="Ttulo8"/>
      <w:lvlText w:val="%8"/>
      <w:legacy w:legacy="1" w:legacySpace="0" w:legacyIndent="0"/>
      <w:lvlJc w:val="left"/>
      <w:rPr>
        <w:rFonts w:ascii="Tms Rmn" w:hAnsi="Tms Rmn" w:hint="default"/>
      </w:rPr>
    </w:lvl>
    <w:lvl w:ilvl="8" w:tentative="1">
      <w:numFmt w:val="decimal"/>
      <w:pStyle w:val="Ttulo9"/>
      <w:lvlText w:val="%9"/>
      <w:legacy w:legacy="1" w:legacySpace="0" w:legacyIndent="0"/>
      <w:lvlJc w:val="left"/>
      <w:rPr>
        <w:rFonts w:ascii="Tms Rmn" w:hAnsi="Tms Rmn" w:hint="default"/>
      </w:rPr>
    </w:lvl>
  </w:abstractNum>
  <w:abstractNum w:abstractNumId="1">
    <w:nsid w:val="33BF5470"/>
    <w:multiLevelType w:val="singleLevel"/>
    <w:tmpl w:val="33BF5470"/>
    <w:lvl w:ilvl="0">
      <w:start w:val="1"/>
      <w:numFmt w:val="decimal"/>
      <w:lvlText w:val="%1."/>
      <w:legacy w:legacy="1" w:legacySpace="0" w:legacyIndent="227"/>
      <w:lvlJc w:val="left"/>
      <w:pPr>
        <w:ind w:left="227" w:hanging="227"/>
      </w:pPr>
    </w:lvl>
  </w:abstractNum>
  <w:abstractNum w:abstractNumId="2">
    <w:nsid w:val="40385332"/>
    <w:multiLevelType w:val="multilevel"/>
    <w:tmpl w:val="99D4052A"/>
    <w:lvl w:ilvl="0">
      <w:start w:val="1"/>
      <w:numFmt w:val="decimal"/>
      <w:pStyle w:val="Ttulo1"/>
      <w:lvlText w:val="%1"/>
      <w:lvlJc w:val="left"/>
      <w:pPr>
        <w:ind w:left="480" w:hanging="480"/>
      </w:pPr>
      <w:rPr>
        <w:rFonts w:hint="default"/>
      </w:rPr>
    </w:lvl>
    <w:lvl w:ilvl="1">
      <w:start w:val="1"/>
      <w:numFmt w:val="decimal"/>
      <w:pStyle w:val="Ttulo2"/>
      <w:isLgl/>
      <w:lvlText w:val="%1.%2"/>
      <w:lvlJc w:val="left"/>
      <w:pPr>
        <w:ind w:left="555" w:hanging="555"/>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51817C11"/>
    <w:multiLevelType w:val="hybridMultilevel"/>
    <w:tmpl w:val="DDFA71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57A5E93"/>
    <w:multiLevelType w:val="hybridMultilevel"/>
    <w:tmpl w:val="ED96402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DC"/>
    <w:rsid w:val="FDEEA575"/>
    <w:rsid w:val="00040D46"/>
    <w:rsid w:val="00050DFE"/>
    <w:rsid w:val="00094440"/>
    <w:rsid w:val="00165C6D"/>
    <w:rsid w:val="001D3036"/>
    <w:rsid w:val="001E2B8E"/>
    <w:rsid w:val="00203798"/>
    <w:rsid w:val="00252BAB"/>
    <w:rsid w:val="002A3EE9"/>
    <w:rsid w:val="00371779"/>
    <w:rsid w:val="003C5FA0"/>
    <w:rsid w:val="003D3C40"/>
    <w:rsid w:val="00494DD7"/>
    <w:rsid w:val="00586CFF"/>
    <w:rsid w:val="006225EA"/>
    <w:rsid w:val="00652234"/>
    <w:rsid w:val="00657488"/>
    <w:rsid w:val="00663895"/>
    <w:rsid w:val="0067477F"/>
    <w:rsid w:val="006A1BD8"/>
    <w:rsid w:val="007131A7"/>
    <w:rsid w:val="007309D0"/>
    <w:rsid w:val="007765D2"/>
    <w:rsid w:val="00871142"/>
    <w:rsid w:val="008A0799"/>
    <w:rsid w:val="00914605"/>
    <w:rsid w:val="009942DC"/>
    <w:rsid w:val="009B1D59"/>
    <w:rsid w:val="009D2CD3"/>
    <w:rsid w:val="009F4136"/>
    <w:rsid w:val="00A02F42"/>
    <w:rsid w:val="00A61B46"/>
    <w:rsid w:val="00A8258F"/>
    <w:rsid w:val="00A82AC2"/>
    <w:rsid w:val="00B069EE"/>
    <w:rsid w:val="00BD4ADC"/>
    <w:rsid w:val="00C21DCE"/>
    <w:rsid w:val="00C951AE"/>
    <w:rsid w:val="00CC3B4C"/>
    <w:rsid w:val="00CF0521"/>
    <w:rsid w:val="00D15D54"/>
    <w:rsid w:val="00D25733"/>
    <w:rsid w:val="00D46E59"/>
    <w:rsid w:val="00DC2926"/>
    <w:rsid w:val="00E04A1F"/>
    <w:rsid w:val="00E3194C"/>
    <w:rsid w:val="00E3380D"/>
    <w:rsid w:val="00EA1D86"/>
    <w:rsid w:val="00EA3C57"/>
    <w:rsid w:val="00F35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semiHidden="0" w:uiPriority="0" w:unhideWhenUsed="0"/>
    <w:lsdException w:name="footer" w:semiHidden="0" w:uiPriority="0" w:unhideWhenUsed="0"/>
    <w:lsdException w:name="caption" w:semiHidden="0" w:uiPriority="0" w:unhideWhenUsed="0" w:qFormat="1"/>
    <w:lsdException w:name="footnote reference" w:uiPriority="0" w:unhideWhenUsed="0"/>
    <w:lsdException w:name="page number" w:semiHidden="0" w:uiPriority="0" w:unhideWhenUsed="0"/>
    <w:lsdException w:name="Title" w:semiHidden="0" w:uiPriority="10" w:unhideWhenUsed="0" w:qFormat="1"/>
    <w:lsdException w:name="Default Paragraph Font"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uiPriority="0" w:unhideWhenUsed="0"/>
    <w:lsdException w:name="Table Grid" w:semiHidden="0" w:uiPriority="5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D2"/>
    <w:pPr>
      <w:jc w:val="both"/>
    </w:pPr>
    <w:rPr>
      <w:rFonts w:ascii="Times" w:hAnsi="Times"/>
      <w:lang w:eastAsia="de-DE"/>
    </w:rPr>
  </w:style>
  <w:style w:type="paragraph" w:styleId="Ttulo1">
    <w:name w:val="heading 1"/>
    <w:basedOn w:val="heading1"/>
    <w:next w:val="Normal"/>
    <w:qFormat/>
    <w:rsid w:val="009D2CD3"/>
    <w:pPr>
      <w:numPr>
        <w:numId w:val="4"/>
      </w:numPr>
      <w:outlineLvl w:val="0"/>
    </w:pPr>
  </w:style>
  <w:style w:type="paragraph" w:styleId="Ttulo2">
    <w:name w:val="heading 2"/>
    <w:basedOn w:val="heading2"/>
    <w:next w:val="Normal"/>
    <w:qFormat/>
    <w:rsid w:val="009D2CD3"/>
    <w:pPr>
      <w:numPr>
        <w:ilvl w:val="1"/>
        <w:numId w:val="4"/>
      </w:numPr>
      <w:outlineLvl w:val="1"/>
    </w:pPr>
  </w:style>
  <w:style w:type="paragraph" w:styleId="Ttulo3">
    <w:name w:val="heading 3"/>
    <w:basedOn w:val="heading2"/>
    <w:next w:val="Normal"/>
    <w:qFormat/>
    <w:rsid w:val="00871142"/>
    <w:pPr>
      <w:numPr>
        <w:ilvl w:val="2"/>
        <w:numId w:val="4"/>
      </w:numPr>
      <w:outlineLvl w:val="2"/>
    </w:pPr>
  </w:style>
  <w:style w:type="paragraph" w:styleId="Ttulo4">
    <w:name w:val="heading 4"/>
    <w:basedOn w:val="Ttulo3"/>
    <w:next w:val="Normal"/>
    <w:qFormat/>
    <w:rsid w:val="00871142"/>
    <w:pPr>
      <w:numPr>
        <w:ilvl w:val="3"/>
      </w:numPr>
      <w:outlineLvl w:val="3"/>
    </w:p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536"/>
        <w:tab w:val="right" w:pos="9072"/>
      </w:tabs>
    </w:pPr>
  </w:style>
  <w:style w:type="paragraph" w:styleId="Rodap">
    <w:name w:val="footer"/>
    <w:basedOn w:val="Normal"/>
    <w:pPr>
      <w:tabs>
        <w:tab w:val="center" w:pos="4536"/>
        <w:tab w:val="right" w:pos="9072"/>
      </w:tabs>
    </w:pPr>
  </w:style>
  <w:style w:type="paragraph" w:styleId="Legenda">
    <w:name w:val="caption"/>
    <w:basedOn w:val="Normal"/>
    <w:next w:val="Normal"/>
    <w:qFormat/>
    <w:pPr>
      <w:spacing w:before="120" w:after="120"/>
    </w:pPr>
    <w:rPr>
      <w:b/>
    </w:rPr>
  </w:style>
  <w:style w:type="paragraph" w:styleId="Textodenotaderodap">
    <w:name w:val="footnote text"/>
    <w:basedOn w:val="Normal"/>
    <w:semiHidden/>
    <w:pPr>
      <w:tabs>
        <w:tab w:val="left" w:pos="170"/>
      </w:tabs>
      <w:ind w:left="170" w:hanging="170"/>
    </w:pPr>
    <w:rPr>
      <w:sz w:val="18"/>
    </w:rPr>
  </w:style>
  <w:style w:type="character" w:styleId="Refdenotaderodap">
    <w:name w:val="footnote reference"/>
    <w:basedOn w:val="Fontepargpadro"/>
    <w:semiHidden/>
    <w:rPr>
      <w:position w:val="6"/>
      <w:sz w:val="12"/>
      <w:vertAlign w:val="baseline"/>
    </w:rPr>
  </w:style>
  <w:style w:type="character" w:styleId="Hyperlink">
    <w:name w:val="Hyperlink"/>
    <w:basedOn w:val="Fontepargpadro"/>
    <w:rPr>
      <w:color w:val="0000FF"/>
      <w:u w:val="single"/>
    </w:rPr>
  </w:style>
  <w:style w:type="character" w:styleId="Nmerodepgina">
    <w:name w:val="page number"/>
    <w:basedOn w:val="Fontepargpadro"/>
  </w:style>
  <w:style w:type="paragraph" w:customStyle="1" w:styleId="Ttulo10">
    <w:name w:val="Título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style>
  <w:style w:type="paragraph" w:customStyle="1" w:styleId="heading1">
    <w:name w:val="heading1"/>
    <w:basedOn w:val="Normal"/>
    <w:next w:val="p1a"/>
    <w:pPr>
      <w:keepNext/>
      <w:keepLines/>
      <w:tabs>
        <w:tab w:val="left" w:pos="454"/>
      </w:tabs>
      <w:suppressAutoHyphens/>
      <w:spacing w:before="520" w:after="280"/>
    </w:pPr>
    <w:rPr>
      <w:b/>
      <w:sz w:val="24"/>
    </w:rPr>
  </w:style>
  <w:style w:type="paragraph" w:customStyle="1" w:styleId="heading2">
    <w:name w:val="heading2"/>
    <w:basedOn w:val="Normal"/>
    <w:next w:val="p1a"/>
    <w:pPr>
      <w:keepNext/>
      <w:keepLines/>
      <w:tabs>
        <w:tab w:val="left" w:pos="510"/>
      </w:tabs>
      <w:suppressAutoHyphens/>
      <w:spacing w:before="440" w:after="220"/>
    </w:pPr>
    <w:rPr>
      <w:b/>
    </w:rPr>
  </w:style>
  <w:style w:type="paragraph" w:customStyle="1" w:styleId="heading3">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reference">
    <w:name w:val="reference"/>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line="240" w:lineRule="exact"/>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pPr>
      <w:ind w:left="0" w:firstLine="0"/>
    </w:p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customStyle="1" w:styleId="heading4">
    <w:name w:val="heading4"/>
    <w:basedOn w:val="Normal"/>
    <w:next w:val="p1a"/>
    <w:pPr>
      <w:spacing w:before="32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Normal"/>
    <w:pPr>
      <w:keepNext/>
      <w:keepLines/>
      <w:spacing w:before="120" w:after="240"/>
    </w:pPr>
    <w:rPr>
      <w:sz w:val="18"/>
    </w:rPr>
  </w:style>
  <w:style w:type="paragraph" w:customStyle="1" w:styleId="tabletitle">
    <w:name w:val="table title"/>
    <w:basedOn w:val="Normal"/>
    <w:next w:val="Normal"/>
    <w:pPr>
      <w:keepNext/>
      <w:keepLines/>
      <w:spacing w:before="240" w:after="120"/>
    </w:pPr>
    <w:rPr>
      <w:sz w:val="18"/>
      <w:lang w:val="de-DE"/>
    </w:rPr>
  </w:style>
  <w:style w:type="paragraph" w:customStyle="1" w:styleId="referenceitem">
    <w:name w:val="referenceitem"/>
    <w:basedOn w:val="Normal"/>
    <w:pPr>
      <w:ind w:left="227" w:hanging="227"/>
    </w:pPr>
    <w:rPr>
      <w:sz w:val="18"/>
    </w:rPr>
  </w:style>
  <w:style w:type="paragraph" w:customStyle="1" w:styleId="BodyText21">
    <w:name w:val="Body Text 21"/>
    <w:basedOn w:val="Normal"/>
  </w:style>
  <w:style w:type="character" w:customStyle="1" w:styleId="heading3Zchn">
    <w:name w:val="heading3 Zchn"/>
    <w:basedOn w:val="Fontepargpadro"/>
    <w:link w:val="heading3"/>
    <w:rPr>
      <w:rFonts w:ascii="Times" w:hAnsi="Times"/>
      <w:b/>
      <w:lang w:val="en-US" w:eastAsia="de-DE" w:bidi="ar-SA"/>
    </w:rPr>
  </w:style>
  <w:style w:type="character" w:customStyle="1" w:styleId="p1aZchn">
    <w:name w:val="p1a Zchn"/>
    <w:basedOn w:val="Fontepargpadro"/>
    <w:link w:val="p1a"/>
    <w:rPr>
      <w:rFonts w:ascii="Times" w:hAnsi="Times"/>
      <w:lang w:val="en-US" w:eastAsia="de-DE" w:bidi="ar-SA"/>
    </w:rPr>
  </w:style>
  <w:style w:type="paragraph" w:styleId="Textodebalo">
    <w:name w:val="Balloon Text"/>
    <w:basedOn w:val="Normal"/>
    <w:link w:val="TextodebaloChar"/>
    <w:uiPriority w:val="99"/>
    <w:semiHidden/>
    <w:unhideWhenUsed/>
    <w:rsid w:val="009D2C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CD3"/>
    <w:rPr>
      <w:rFonts w:ascii="Tahoma" w:hAnsi="Tahoma" w:cs="Tahoma"/>
      <w:sz w:val="16"/>
      <w:szCs w:val="16"/>
      <w:lang w:val="en-US" w:eastAsia="de-DE"/>
    </w:rPr>
  </w:style>
  <w:style w:type="paragraph" w:styleId="NormalWeb">
    <w:name w:val="Normal (Web)"/>
    <w:basedOn w:val="Normal"/>
    <w:uiPriority w:val="99"/>
    <w:semiHidden/>
    <w:unhideWhenUsed/>
    <w:rsid w:val="007765D2"/>
    <w:pPr>
      <w:spacing w:before="100" w:beforeAutospacing="1" w:after="100" w:afterAutospacing="1" w:line="240" w:lineRule="auto"/>
      <w:jc w:val="left"/>
    </w:pPr>
    <w:rPr>
      <w:rFonts w:ascii="Times New Roman" w:eastAsia="Times New Roman" w:hAnsi="Times New Roman"/>
      <w:sz w:val="24"/>
      <w:szCs w:val="24"/>
      <w:lang w:eastAsia="pt-BR"/>
    </w:rPr>
  </w:style>
  <w:style w:type="character" w:styleId="RefernciaIntensa">
    <w:name w:val="Intense Reference"/>
    <w:uiPriority w:val="32"/>
    <w:qFormat/>
    <w:rsid w:val="007765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semiHidden="0" w:uiPriority="0" w:unhideWhenUsed="0"/>
    <w:lsdException w:name="footer" w:semiHidden="0" w:uiPriority="0" w:unhideWhenUsed="0"/>
    <w:lsdException w:name="caption" w:semiHidden="0" w:uiPriority="0" w:unhideWhenUsed="0" w:qFormat="1"/>
    <w:lsdException w:name="footnote reference" w:uiPriority="0" w:unhideWhenUsed="0"/>
    <w:lsdException w:name="page number" w:semiHidden="0" w:uiPriority="0" w:unhideWhenUsed="0"/>
    <w:lsdException w:name="Title" w:semiHidden="0" w:uiPriority="10" w:unhideWhenUsed="0" w:qFormat="1"/>
    <w:lsdException w:name="Default Paragraph Font"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uiPriority="0" w:unhideWhenUsed="0"/>
    <w:lsdException w:name="Table Grid" w:semiHidden="0" w:uiPriority="59"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D2"/>
    <w:pPr>
      <w:jc w:val="both"/>
    </w:pPr>
    <w:rPr>
      <w:rFonts w:ascii="Times" w:hAnsi="Times"/>
      <w:lang w:eastAsia="de-DE"/>
    </w:rPr>
  </w:style>
  <w:style w:type="paragraph" w:styleId="Ttulo1">
    <w:name w:val="heading 1"/>
    <w:basedOn w:val="heading1"/>
    <w:next w:val="Normal"/>
    <w:qFormat/>
    <w:rsid w:val="009D2CD3"/>
    <w:pPr>
      <w:numPr>
        <w:numId w:val="4"/>
      </w:numPr>
      <w:outlineLvl w:val="0"/>
    </w:pPr>
  </w:style>
  <w:style w:type="paragraph" w:styleId="Ttulo2">
    <w:name w:val="heading 2"/>
    <w:basedOn w:val="heading2"/>
    <w:next w:val="Normal"/>
    <w:qFormat/>
    <w:rsid w:val="009D2CD3"/>
    <w:pPr>
      <w:numPr>
        <w:ilvl w:val="1"/>
        <w:numId w:val="4"/>
      </w:numPr>
      <w:outlineLvl w:val="1"/>
    </w:pPr>
  </w:style>
  <w:style w:type="paragraph" w:styleId="Ttulo3">
    <w:name w:val="heading 3"/>
    <w:basedOn w:val="heading2"/>
    <w:next w:val="Normal"/>
    <w:qFormat/>
    <w:rsid w:val="00871142"/>
    <w:pPr>
      <w:numPr>
        <w:ilvl w:val="2"/>
        <w:numId w:val="4"/>
      </w:numPr>
      <w:outlineLvl w:val="2"/>
    </w:pPr>
  </w:style>
  <w:style w:type="paragraph" w:styleId="Ttulo4">
    <w:name w:val="heading 4"/>
    <w:basedOn w:val="Ttulo3"/>
    <w:next w:val="Normal"/>
    <w:qFormat/>
    <w:rsid w:val="00871142"/>
    <w:pPr>
      <w:numPr>
        <w:ilvl w:val="3"/>
      </w:numPr>
      <w:outlineLvl w:val="3"/>
    </w:pPr>
  </w:style>
  <w:style w:type="paragraph" w:styleId="Ttulo5">
    <w:name w:val="heading 5"/>
    <w:basedOn w:val="Normal"/>
    <w:next w:val="Normal"/>
    <w:qFormat/>
    <w:pPr>
      <w:numPr>
        <w:ilvl w:val="4"/>
        <w:numId w:val="1"/>
      </w:numPr>
      <w:spacing w:before="240" w:after="60"/>
      <w:outlineLvl w:val="4"/>
    </w:pPr>
    <w:rPr>
      <w:rFonts w:ascii="Arial" w:hAnsi="Arial"/>
      <w:sz w:val="22"/>
    </w:rPr>
  </w:style>
  <w:style w:type="paragraph" w:styleId="Ttulo6">
    <w:name w:val="heading 6"/>
    <w:basedOn w:val="Normal"/>
    <w:next w:val="Normal"/>
    <w:qFormat/>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b/>
      <w:i/>
      <w:sz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536"/>
        <w:tab w:val="right" w:pos="9072"/>
      </w:tabs>
    </w:pPr>
  </w:style>
  <w:style w:type="paragraph" w:styleId="Rodap">
    <w:name w:val="footer"/>
    <w:basedOn w:val="Normal"/>
    <w:pPr>
      <w:tabs>
        <w:tab w:val="center" w:pos="4536"/>
        <w:tab w:val="right" w:pos="9072"/>
      </w:tabs>
    </w:pPr>
  </w:style>
  <w:style w:type="paragraph" w:styleId="Legenda">
    <w:name w:val="caption"/>
    <w:basedOn w:val="Normal"/>
    <w:next w:val="Normal"/>
    <w:qFormat/>
    <w:pPr>
      <w:spacing w:before="120" w:after="120"/>
    </w:pPr>
    <w:rPr>
      <w:b/>
    </w:rPr>
  </w:style>
  <w:style w:type="paragraph" w:styleId="Textodenotaderodap">
    <w:name w:val="footnote text"/>
    <w:basedOn w:val="Normal"/>
    <w:semiHidden/>
    <w:pPr>
      <w:tabs>
        <w:tab w:val="left" w:pos="170"/>
      </w:tabs>
      <w:ind w:left="170" w:hanging="170"/>
    </w:pPr>
    <w:rPr>
      <w:sz w:val="18"/>
    </w:rPr>
  </w:style>
  <w:style w:type="character" w:styleId="Refdenotaderodap">
    <w:name w:val="footnote reference"/>
    <w:basedOn w:val="Fontepargpadro"/>
    <w:semiHidden/>
    <w:rPr>
      <w:position w:val="6"/>
      <w:sz w:val="12"/>
      <w:vertAlign w:val="baseline"/>
    </w:rPr>
  </w:style>
  <w:style w:type="character" w:styleId="Hyperlink">
    <w:name w:val="Hyperlink"/>
    <w:basedOn w:val="Fontepargpadro"/>
    <w:rPr>
      <w:color w:val="0000FF"/>
      <w:u w:val="single"/>
    </w:rPr>
  </w:style>
  <w:style w:type="character" w:styleId="Nmerodepgina">
    <w:name w:val="page number"/>
    <w:basedOn w:val="Fontepargpadro"/>
  </w:style>
  <w:style w:type="paragraph" w:customStyle="1" w:styleId="Ttulo10">
    <w:name w:val="Título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Normal"/>
    <w:link w:val="p1aZchn"/>
  </w:style>
  <w:style w:type="paragraph" w:customStyle="1" w:styleId="heading1">
    <w:name w:val="heading1"/>
    <w:basedOn w:val="Normal"/>
    <w:next w:val="p1a"/>
    <w:pPr>
      <w:keepNext/>
      <w:keepLines/>
      <w:tabs>
        <w:tab w:val="left" w:pos="454"/>
      </w:tabs>
      <w:suppressAutoHyphens/>
      <w:spacing w:before="520" w:after="280"/>
    </w:pPr>
    <w:rPr>
      <w:b/>
      <w:sz w:val="24"/>
    </w:rPr>
  </w:style>
  <w:style w:type="paragraph" w:customStyle="1" w:styleId="heading2">
    <w:name w:val="heading2"/>
    <w:basedOn w:val="Normal"/>
    <w:next w:val="p1a"/>
    <w:pPr>
      <w:keepNext/>
      <w:keepLines/>
      <w:tabs>
        <w:tab w:val="left" w:pos="510"/>
      </w:tabs>
      <w:suppressAutoHyphens/>
      <w:spacing w:before="440" w:after="220"/>
    </w:pPr>
    <w:rPr>
      <w:b/>
    </w:rPr>
  </w:style>
  <w:style w:type="paragraph" w:customStyle="1" w:styleId="heading3">
    <w:name w:val="heading3"/>
    <w:basedOn w:val="Normal"/>
    <w:next w:val="p1a"/>
    <w:link w:val="heading3Zchn"/>
    <w:pPr>
      <w:keepNext/>
      <w:keepLines/>
      <w:tabs>
        <w:tab w:val="left" w:pos="284"/>
      </w:tabs>
      <w:suppressAutoHyphens/>
      <w:spacing w:before="32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pPr>
    <w:rPr>
      <w:sz w:val="18"/>
    </w:rPr>
  </w:style>
  <w:style w:type="paragraph" w:customStyle="1" w:styleId="tablelegend">
    <w:name w:val="tablelegend"/>
    <w:basedOn w:val="Normal"/>
    <w:next w:val="Normal"/>
    <w:pPr>
      <w:keepNext/>
      <w:keepLines/>
      <w:spacing w:before="240" w:after="120"/>
    </w:pPr>
    <w:rPr>
      <w:sz w:val="18"/>
      <w:lang w:val="de-DE"/>
    </w:rPr>
  </w:style>
  <w:style w:type="paragraph" w:customStyle="1" w:styleId="reference">
    <w:name w:val="reference"/>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line="240" w:lineRule="exact"/>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pPr>
      <w:ind w:left="0" w:firstLine="0"/>
    </w:p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customStyle="1" w:styleId="heading4">
    <w:name w:val="heading4"/>
    <w:basedOn w:val="Normal"/>
    <w:next w:val="p1a"/>
    <w:pPr>
      <w:spacing w:before="32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Normal"/>
    <w:pPr>
      <w:keepNext/>
      <w:keepLines/>
      <w:spacing w:before="120" w:after="240"/>
    </w:pPr>
    <w:rPr>
      <w:sz w:val="18"/>
    </w:rPr>
  </w:style>
  <w:style w:type="paragraph" w:customStyle="1" w:styleId="tabletitle">
    <w:name w:val="table title"/>
    <w:basedOn w:val="Normal"/>
    <w:next w:val="Normal"/>
    <w:pPr>
      <w:keepNext/>
      <w:keepLines/>
      <w:spacing w:before="240" w:after="120"/>
    </w:pPr>
    <w:rPr>
      <w:sz w:val="18"/>
      <w:lang w:val="de-DE"/>
    </w:rPr>
  </w:style>
  <w:style w:type="paragraph" w:customStyle="1" w:styleId="referenceitem">
    <w:name w:val="referenceitem"/>
    <w:basedOn w:val="Normal"/>
    <w:pPr>
      <w:ind w:left="227" w:hanging="227"/>
    </w:pPr>
    <w:rPr>
      <w:sz w:val="18"/>
    </w:rPr>
  </w:style>
  <w:style w:type="paragraph" w:customStyle="1" w:styleId="BodyText21">
    <w:name w:val="Body Text 21"/>
    <w:basedOn w:val="Normal"/>
  </w:style>
  <w:style w:type="character" w:customStyle="1" w:styleId="heading3Zchn">
    <w:name w:val="heading3 Zchn"/>
    <w:basedOn w:val="Fontepargpadro"/>
    <w:link w:val="heading3"/>
    <w:rPr>
      <w:rFonts w:ascii="Times" w:hAnsi="Times"/>
      <w:b/>
      <w:lang w:val="en-US" w:eastAsia="de-DE" w:bidi="ar-SA"/>
    </w:rPr>
  </w:style>
  <w:style w:type="character" w:customStyle="1" w:styleId="p1aZchn">
    <w:name w:val="p1a Zchn"/>
    <w:basedOn w:val="Fontepargpadro"/>
    <w:link w:val="p1a"/>
    <w:rPr>
      <w:rFonts w:ascii="Times" w:hAnsi="Times"/>
      <w:lang w:val="en-US" w:eastAsia="de-DE" w:bidi="ar-SA"/>
    </w:rPr>
  </w:style>
  <w:style w:type="paragraph" w:styleId="Textodebalo">
    <w:name w:val="Balloon Text"/>
    <w:basedOn w:val="Normal"/>
    <w:link w:val="TextodebaloChar"/>
    <w:uiPriority w:val="99"/>
    <w:semiHidden/>
    <w:unhideWhenUsed/>
    <w:rsid w:val="009D2C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2CD3"/>
    <w:rPr>
      <w:rFonts w:ascii="Tahoma" w:hAnsi="Tahoma" w:cs="Tahoma"/>
      <w:sz w:val="16"/>
      <w:szCs w:val="16"/>
      <w:lang w:val="en-US" w:eastAsia="de-DE"/>
    </w:rPr>
  </w:style>
  <w:style w:type="paragraph" w:styleId="NormalWeb">
    <w:name w:val="Normal (Web)"/>
    <w:basedOn w:val="Normal"/>
    <w:uiPriority w:val="99"/>
    <w:semiHidden/>
    <w:unhideWhenUsed/>
    <w:rsid w:val="007765D2"/>
    <w:pPr>
      <w:spacing w:before="100" w:beforeAutospacing="1" w:after="100" w:afterAutospacing="1" w:line="240" w:lineRule="auto"/>
      <w:jc w:val="left"/>
    </w:pPr>
    <w:rPr>
      <w:rFonts w:ascii="Times New Roman" w:eastAsia="Times New Roman" w:hAnsi="Times New Roman"/>
      <w:sz w:val="24"/>
      <w:szCs w:val="24"/>
      <w:lang w:eastAsia="pt-BR"/>
    </w:rPr>
  </w:style>
  <w:style w:type="character" w:styleId="RefernciaIntensa">
    <w:name w:val="Intense Reference"/>
    <w:uiPriority w:val="32"/>
    <w:qFormat/>
    <w:rsid w:val="0077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8602">
      <w:bodyDiv w:val="1"/>
      <w:marLeft w:val="0"/>
      <w:marRight w:val="0"/>
      <w:marTop w:val="0"/>
      <w:marBottom w:val="0"/>
      <w:divBdr>
        <w:top w:val="none" w:sz="0" w:space="0" w:color="auto"/>
        <w:left w:val="none" w:sz="0" w:space="0" w:color="auto"/>
        <w:bottom w:val="none" w:sz="0" w:space="0" w:color="auto"/>
        <w:right w:val="none" w:sz="0" w:space="0" w:color="auto"/>
      </w:divBdr>
      <w:divsChild>
        <w:div w:id="800343956">
          <w:marLeft w:val="0"/>
          <w:marRight w:val="0"/>
          <w:marTop w:val="0"/>
          <w:marBottom w:val="0"/>
          <w:divBdr>
            <w:top w:val="none" w:sz="0" w:space="0" w:color="auto"/>
            <w:left w:val="none" w:sz="0" w:space="0" w:color="auto"/>
            <w:bottom w:val="none" w:sz="0" w:space="0" w:color="auto"/>
            <w:right w:val="none" w:sz="0" w:space="0" w:color="auto"/>
          </w:divBdr>
        </w:div>
      </w:divsChild>
    </w:div>
    <w:div w:id="1293906229">
      <w:bodyDiv w:val="1"/>
      <w:marLeft w:val="0"/>
      <w:marRight w:val="0"/>
      <w:marTop w:val="0"/>
      <w:marBottom w:val="0"/>
      <w:divBdr>
        <w:top w:val="none" w:sz="0" w:space="0" w:color="auto"/>
        <w:left w:val="none" w:sz="0" w:space="0" w:color="auto"/>
        <w:bottom w:val="none" w:sz="0" w:space="0" w:color="auto"/>
        <w:right w:val="none" w:sz="0" w:space="0" w:color="auto"/>
      </w:divBdr>
      <w:divsChild>
        <w:div w:id="1696728066">
          <w:marLeft w:val="0"/>
          <w:marRight w:val="0"/>
          <w:marTop w:val="0"/>
          <w:marBottom w:val="0"/>
          <w:divBdr>
            <w:top w:val="none" w:sz="0" w:space="0" w:color="auto"/>
            <w:left w:val="none" w:sz="0" w:space="0" w:color="auto"/>
            <w:bottom w:val="none" w:sz="0" w:space="0" w:color="auto"/>
            <w:right w:val="none" w:sz="0" w:space="0" w:color="auto"/>
          </w:divBdr>
        </w:div>
        <w:div w:id="1547260562">
          <w:marLeft w:val="0"/>
          <w:marRight w:val="0"/>
          <w:marTop w:val="0"/>
          <w:marBottom w:val="0"/>
          <w:divBdr>
            <w:top w:val="none" w:sz="0" w:space="0" w:color="auto"/>
            <w:left w:val="none" w:sz="0" w:space="0" w:color="auto"/>
            <w:bottom w:val="none" w:sz="0" w:space="0" w:color="auto"/>
            <w:right w:val="none" w:sz="0" w:space="0" w:color="auto"/>
          </w:divBdr>
        </w:div>
      </w:divsChild>
    </w:div>
    <w:div w:id="1341272857">
      <w:bodyDiv w:val="1"/>
      <w:marLeft w:val="0"/>
      <w:marRight w:val="0"/>
      <w:marTop w:val="0"/>
      <w:marBottom w:val="0"/>
      <w:divBdr>
        <w:top w:val="none" w:sz="0" w:space="0" w:color="auto"/>
        <w:left w:val="none" w:sz="0" w:space="0" w:color="auto"/>
        <w:bottom w:val="none" w:sz="0" w:space="0" w:color="auto"/>
        <w:right w:val="none" w:sz="0" w:space="0" w:color="auto"/>
      </w:divBdr>
    </w:div>
    <w:div w:id="1384525015">
      <w:bodyDiv w:val="1"/>
      <w:marLeft w:val="0"/>
      <w:marRight w:val="0"/>
      <w:marTop w:val="0"/>
      <w:marBottom w:val="0"/>
      <w:divBdr>
        <w:top w:val="none" w:sz="0" w:space="0" w:color="auto"/>
        <w:left w:val="none" w:sz="0" w:space="0" w:color="auto"/>
        <w:bottom w:val="none" w:sz="0" w:space="0" w:color="auto"/>
        <w:right w:val="none" w:sz="0" w:space="0" w:color="auto"/>
      </w:divBdr>
    </w:div>
    <w:div w:id="1633830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SDC.bookorder@spring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tik.uni-trier.de/~ley/db/journals/lncs.html" TargetMode="External"/><Relationship Id="rId5" Type="http://schemas.microsoft.com/office/2007/relationships/stylesWithEffects" Target="stylesWithEffects.xml"/><Relationship Id="rId10" Type="http://schemas.openxmlformats.org/officeDocument/2006/relationships/hyperlink" Target="http://www.springer.com/lnc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2033C0-5903-41C4-ADD2-A40AF592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1308</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Bruno</cp:lastModifiedBy>
  <cp:revision>4</cp:revision>
  <cp:lastPrinted>2006-03-23T23:58:00Z</cp:lastPrinted>
  <dcterms:created xsi:type="dcterms:W3CDTF">2016-11-10T15:12:00Z</dcterms:created>
  <dcterms:modified xsi:type="dcterms:W3CDTF">2016-11-10T15:23:00Z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