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E3D12" w:rsidRPr="009E3D12" w:rsidRDefault="009E3D12" w:rsidP="009E3D12">
      <w:pPr>
        <w:pStyle w:val="LO-normal"/>
        <w:jc w:val="center"/>
        <w:rPr>
          <w:rFonts w:ascii="Arial" w:hAnsi="Arial" w:cs="Arial"/>
          <w:b/>
        </w:rPr>
      </w:pPr>
      <w:r w:rsidRPr="009E3D12">
        <w:rPr>
          <w:rFonts w:ascii="Arial" w:hAnsi="Arial" w:cs="Arial"/>
          <w:b/>
        </w:rPr>
        <w:t>Referências para o Leitura e Produ</w:t>
      </w:r>
      <w:r>
        <w:rPr>
          <w:rFonts w:ascii="Arial" w:hAnsi="Arial" w:cs="Arial"/>
          <w:b/>
        </w:rPr>
        <w:t>ção do Artigo</w:t>
      </w:r>
    </w:p>
    <w:p w:rsidR="00372C32" w:rsidRDefault="00372C32">
      <w:pPr>
        <w:pStyle w:val="normal0"/>
        <w:spacing w:after="0" w:line="240" w:lineRule="auto"/>
        <w:jc w:val="center"/>
      </w:pPr>
    </w:p>
    <w:p w:rsidR="004D7A06" w:rsidRPr="00B669B5" w:rsidRDefault="008A6174" w:rsidP="004D7A06">
      <w:pPr>
        <w:pStyle w:val="LO-normal"/>
        <w:jc w:val="center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>Rascunho - Erica</w:t>
      </w:r>
    </w:p>
    <w:p w:rsidR="004D7A06" w:rsidRDefault="004D7A06" w:rsidP="004D7A06">
      <w:pPr>
        <w:pStyle w:val="LO-normal"/>
        <w:jc w:val="center"/>
        <w:rPr>
          <w:rFonts w:ascii="Arial" w:hAnsi="Arial" w:cs="Arial"/>
          <w:sz w:val="20"/>
          <w:szCs w:val="20"/>
        </w:rPr>
      </w:pPr>
    </w:p>
    <w:p w:rsidR="00372C32" w:rsidRDefault="00372C32" w:rsidP="004D7A06">
      <w:pPr>
        <w:pStyle w:val="normal0"/>
        <w:spacing w:after="0" w:line="240" w:lineRule="auto"/>
        <w:jc w:val="center"/>
      </w:pPr>
    </w:p>
    <w:p w:rsidR="0006694C" w:rsidRDefault="008A6174" w:rsidP="008A64AE">
      <w:pPr>
        <w:pStyle w:val="LO-normal"/>
        <w:jc w:val="center"/>
        <w:rPr>
          <w:rFonts w:ascii="Arial" w:hAnsi="Arial" w:cs="Arial"/>
        </w:rPr>
      </w:pPr>
      <w:r>
        <w:rPr>
          <w:rFonts w:ascii="Arial" w:hAnsi="Arial" w:cs="Arial"/>
        </w:rPr>
        <w:t>Para cada artigo, será gerado um resumo para incluir na Revisão Bibliográfica</w:t>
      </w:r>
    </w:p>
    <w:p w:rsidR="008A6174" w:rsidRDefault="008A6174" w:rsidP="008A64AE">
      <w:pPr>
        <w:pStyle w:val="LO-normal"/>
        <w:jc w:val="center"/>
        <w:rPr>
          <w:rFonts w:ascii="Arial" w:hAnsi="Arial" w:cs="Arial"/>
        </w:rPr>
      </w:pPr>
    </w:p>
    <w:p w:rsidR="008A6174" w:rsidRDefault="008A6174" w:rsidP="008A64AE">
      <w:pPr>
        <w:pStyle w:val="LO-normal"/>
        <w:jc w:val="center"/>
        <w:rPr>
          <w:rFonts w:ascii="Arial" w:hAnsi="Arial" w:cs="Arial"/>
        </w:rPr>
      </w:pPr>
    </w:p>
    <w:p w:rsidR="008A6174" w:rsidRPr="008A6174" w:rsidRDefault="008A6174" w:rsidP="008A64AE">
      <w:pPr>
        <w:pStyle w:val="LO-normal"/>
        <w:jc w:val="center"/>
        <w:rPr>
          <w:rFonts w:ascii="Arial" w:hAnsi="Arial" w:cs="Arial"/>
        </w:rPr>
      </w:pPr>
    </w:p>
    <w:p w:rsidR="0006694C" w:rsidRPr="008A6174" w:rsidRDefault="0006694C" w:rsidP="008A64AE">
      <w:pPr>
        <w:pStyle w:val="LO-normal"/>
        <w:jc w:val="center"/>
        <w:rPr>
          <w:rFonts w:ascii="Arial" w:hAnsi="Arial" w:cs="Arial"/>
        </w:rPr>
      </w:pPr>
    </w:p>
    <w:p w:rsidR="0006694C" w:rsidRPr="006F1FF8" w:rsidRDefault="006F1FF8" w:rsidP="006F1FF8">
      <w:pPr>
        <w:pStyle w:val="LO-normal"/>
        <w:rPr>
          <w:rFonts w:ascii="Arial" w:hAnsi="Arial" w:cs="Arial"/>
          <w:b/>
          <w:lang w:val="en-US"/>
        </w:rPr>
      </w:pPr>
      <w:r w:rsidRPr="006F1FF8">
        <w:rPr>
          <w:rFonts w:ascii="Arial" w:hAnsi="Arial" w:cs="Arial"/>
          <w:b/>
          <w:lang w:val="en-US"/>
        </w:rPr>
        <w:t>Referências</w:t>
      </w:r>
    </w:p>
    <w:p w:rsidR="0006694C" w:rsidRDefault="0006694C" w:rsidP="008A64AE">
      <w:pPr>
        <w:pStyle w:val="LO-normal"/>
        <w:jc w:val="center"/>
        <w:rPr>
          <w:rFonts w:ascii="Arial" w:hAnsi="Arial" w:cs="Arial"/>
          <w:lang w:val="en-US"/>
        </w:rPr>
      </w:pPr>
    </w:p>
    <w:p w:rsidR="0006694C" w:rsidRPr="0006694C" w:rsidRDefault="0006694C" w:rsidP="0006694C">
      <w:pPr>
        <w:pStyle w:val="LO-normal"/>
        <w:rPr>
          <w:rFonts w:ascii="Arial" w:hAnsi="Arial" w:cs="Arial"/>
          <w:lang w:val="en-US"/>
        </w:rPr>
      </w:pPr>
    </w:p>
    <w:p w:rsidR="0006694C" w:rsidRPr="0006694C" w:rsidRDefault="0006694C" w:rsidP="0006694C">
      <w:pPr>
        <w:pStyle w:val="normal0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06694C">
        <w:rPr>
          <w:lang w:val="en-US"/>
        </w:rPr>
        <w:t>CERNEA, Daniel; KERREN, Andreas; EBERT, Achim. Detecting insight and emotion in visualization applications with a commercial EEG headset. In: Proceedings of SIGRAD 2011. Evaluations of Graphics and Visualization—Efficiency; Usefulness; Accessibility; Usability;</w:t>
      </w:r>
      <w:r>
        <w:rPr>
          <w:lang w:val="en-US"/>
        </w:rPr>
        <w:t xml:space="preserve"> </w:t>
      </w:r>
      <w:r w:rsidRPr="0006694C">
        <w:rPr>
          <w:lang w:val="en-US"/>
        </w:rPr>
        <w:t>November 17-18; 2011; KTH; Stockholm; Sweden. Linköping University Electronic Press, 2011. p. 53-60.</w:t>
      </w:r>
    </w:p>
    <w:p w:rsidR="0006694C" w:rsidRPr="0006694C" w:rsidRDefault="0006694C" w:rsidP="0006694C">
      <w:pPr>
        <w:pStyle w:val="normal0"/>
        <w:spacing w:after="0" w:line="240" w:lineRule="auto"/>
        <w:jc w:val="both"/>
        <w:rPr>
          <w:lang w:val="en-US"/>
        </w:rPr>
      </w:pPr>
    </w:p>
    <w:p w:rsidR="0006694C" w:rsidRPr="0006694C" w:rsidRDefault="0006694C" w:rsidP="0006694C">
      <w:pPr>
        <w:pStyle w:val="normal0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06694C">
        <w:rPr>
          <w:lang w:val="en-US"/>
        </w:rPr>
        <w:t>RAMIREZ, Rafael; VAMVAKOUSIS, Zacharias. Detecting emotion from EEG signals using the emotive epoc device. In: International Conference on</w:t>
      </w:r>
      <w:r>
        <w:rPr>
          <w:lang w:val="en-US"/>
        </w:rPr>
        <w:t xml:space="preserve"> </w:t>
      </w:r>
      <w:r w:rsidRPr="0006694C">
        <w:rPr>
          <w:lang w:val="en-US"/>
        </w:rPr>
        <w:t>Brain Informatics. Springer Berlin Heidelberg, 2012. p. 175-184.</w:t>
      </w:r>
    </w:p>
    <w:p w:rsidR="0006694C" w:rsidRPr="0006694C" w:rsidRDefault="0006694C" w:rsidP="0006694C">
      <w:pPr>
        <w:pStyle w:val="normal0"/>
        <w:spacing w:after="0" w:line="240" w:lineRule="auto"/>
        <w:jc w:val="both"/>
        <w:rPr>
          <w:lang w:val="en-US"/>
        </w:rPr>
      </w:pPr>
    </w:p>
    <w:p w:rsidR="008A64AE" w:rsidRPr="0006694C" w:rsidRDefault="0006694C" w:rsidP="0006694C">
      <w:pPr>
        <w:pStyle w:val="normal0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06694C">
        <w:rPr>
          <w:lang w:val="en-US"/>
        </w:rPr>
        <w:t>BADCOCK, Nicholas A. et al. Validation of the Emotiv EPOC® EEG gaming system for measuring research quality auditory ERPs. PeerJ, v. 1, p.</w:t>
      </w:r>
      <w:r>
        <w:rPr>
          <w:lang w:val="en-US"/>
        </w:rPr>
        <w:t xml:space="preserve"> </w:t>
      </w:r>
      <w:r w:rsidRPr="0006694C">
        <w:rPr>
          <w:lang w:val="en-US"/>
        </w:rPr>
        <w:t>e38, 2013.</w:t>
      </w:r>
    </w:p>
    <w:sectPr w:rsidR="008A64AE" w:rsidRPr="0006694C" w:rsidSect="003511E5">
      <w:headerReference w:type="default" r:id="rId7"/>
      <w:pgSz w:w="11906" w:h="16838"/>
      <w:pgMar w:top="30" w:right="1701" w:bottom="284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BDF" w:rsidRDefault="00324BDF" w:rsidP="00372C32">
      <w:pPr>
        <w:spacing w:after="0" w:line="240" w:lineRule="auto"/>
      </w:pPr>
      <w:r>
        <w:separator/>
      </w:r>
    </w:p>
  </w:endnote>
  <w:endnote w:type="continuationSeparator" w:id="1">
    <w:p w:rsidR="00324BDF" w:rsidRDefault="00324BDF" w:rsidP="0037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BDF" w:rsidRDefault="00324BDF" w:rsidP="00372C32">
      <w:pPr>
        <w:spacing w:after="0" w:line="240" w:lineRule="auto"/>
      </w:pPr>
      <w:r>
        <w:separator/>
      </w:r>
    </w:p>
  </w:footnote>
  <w:footnote w:type="continuationSeparator" w:id="1">
    <w:p w:rsidR="00324BDF" w:rsidRDefault="00324BDF" w:rsidP="00372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0"/>
      <w:tblW w:w="8577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/>
    </w:tblPr>
    <w:tblGrid>
      <w:gridCol w:w="1858"/>
      <w:gridCol w:w="6719"/>
    </w:tblGrid>
    <w:tr w:rsidR="00372C32">
      <w:trPr>
        <w:trHeight w:val="1220"/>
      </w:trPr>
      <w:tc>
        <w:tcPr>
          <w:tcW w:w="1858" w:type="dxa"/>
        </w:tcPr>
        <w:p w:rsidR="00372C32" w:rsidRDefault="00FF1E68">
          <w:pPr>
            <w:pStyle w:val="normal0"/>
            <w:jc w:val="center"/>
          </w:pPr>
          <w:r>
            <w:rPr>
              <w:noProof/>
            </w:rPr>
            <w:drawing>
              <wp:inline distT="0" distB="0" distL="0" distR="0">
                <wp:extent cx="943610" cy="943610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610" cy="9436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9" w:type="dxa"/>
        </w:tcPr>
        <w:p w:rsidR="00372C32" w:rsidRDefault="00372C32">
          <w:pPr>
            <w:pStyle w:val="normal0"/>
            <w:jc w:val="center"/>
          </w:pPr>
        </w:p>
        <w:p w:rsidR="00372C32" w:rsidRDefault="00FF1E68">
          <w:pPr>
            <w:pStyle w:val="normal0"/>
            <w:jc w:val="center"/>
          </w:pPr>
          <w:r>
            <w:rPr>
              <w:rFonts w:ascii="Arial Narrow" w:eastAsia="Arial Narrow" w:hAnsi="Arial Narrow" w:cs="Arial Narrow"/>
              <w:b/>
              <w:sz w:val="24"/>
              <w:szCs w:val="24"/>
            </w:rPr>
            <w:t>UNIVERSIDADE FEDERAL FLUMINENSE</w:t>
          </w:r>
        </w:p>
        <w:p w:rsidR="00372C32" w:rsidRDefault="00FF1E68">
          <w:pPr>
            <w:pStyle w:val="normal0"/>
            <w:jc w:val="center"/>
          </w:pPr>
          <w:r>
            <w:rPr>
              <w:rFonts w:ascii="Arial Narrow" w:eastAsia="Arial Narrow" w:hAnsi="Arial Narrow" w:cs="Arial Narrow"/>
              <w:b/>
              <w:sz w:val="24"/>
              <w:szCs w:val="24"/>
            </w:rPr>
            <w:t>INSTITUTO DE COMPUTAÇÃO</w:t>
          </w:r>
        </w:p>
        <w:p w:rsidR="00372C32" w:rsidRDefault="00FF1E68">
          <w:pPr>
            <w:pStyle w:val="normal0"/>
            <w:jc w:val="center"/>
          </w:pPr>
          <w:r>
            <w:rPr>
              <w:rFonts w:ascii="Arial Narrow" w:eastAsia="Arial Narrow" w:hAnsi="Arial Narrow" w:cs="Arial Narrow"/>
              <w:b/>
              <w:sz w:val="24"/>
              <w:szCs w:val="24"/>
            </w:rPr>
            <w:t>DEPARTAMENTO DE CIÊNCIA DA COMPUTAÇÃO</w:t>
          </w:r>
        </w:p>
      </w:tc>
    </w:tr>
  </w:tbl>
  <w:p w:rsidR="00372C32" w:rsidRDefault="00372C32">
    <w:pPr>
      <w:pStyle w:val="normal0"/>
      <w:tabs>
        <w:tab w:val="center" w:pos="4252"/>
        <w:tab w:val="right" w:pos="8504"/>
      </w:tabs>
      <w:spacing w:after="0" w:line="240" w:lineRule="aut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A45CA"/>
    <w:multiLevelType w:val="multilevel"/>
    <w:tmpl w:val="1D98D87A"/>
    <w:lvl w:ilvl="0">
      <w:start w:val="1"/>
      <w:numFmt w:val="bullet"/>
      <w:lvlText w:val="●"/>
      <w:lvlJc w:val="left"/>
      <w:pPr>
        <w:ind w:left="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</w:abstractNum>
  <w:abstractNum w:abstractNumId="1">
    <w:nsid w:val="2E5650E7"/>
    <w:multiLevelType w:val="multilevel"/>
    <w:tmpl w:val="E834945E"/>
    <w:lvl w:ilvl="0">
      <w:start w:val="1"/>
      <w:numFmt w:val="decimal"/>
      <w:lvlText w:val="%1)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>
    <w:nsid w:val="31BE7EC6"/>
    <w:multiLevelType w:val="hybridMultilevel"/>
    <w:tmpl w:val="EFFE6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700FB"/>
    <w:multiLevelType w:val="multilevel"/>
    <w:tmpl w:val="9CC6FCA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2C32"/>
    <w:rsid w:val="0006694C"/>
    <w:rsid w:val="000C1C33"/>
    <w:rsid w:val="00274673"/>
    <w:rsid w:val="00324BDF"/>
    <w:rsid w:val="003511E5"/>
    <w:rsid w:val="00372C32"/>
    <w:rsid w:val="004D7A06"/>
    <w:rsid w:val="004E3D71"/>
    <w:rsid w:val="0051374A"/>
    <w:rsid w:val="006F1FF8"/>
    <w:rsid w:val="008353C1"/>
    <w:rsid w:val="008A6174"/>
    <w:rsid w:val="008A64AE"/>
    <w:rsid w:val="008C5175"/>
    <w:rsid w:val="009101A3"/>
    <w:rsid w:val="009E3D12"/>
    <w:rsid w:val="00C43DBE"/>
    <w:rsid w:val="00C52780"/>
    <w:rsid w:val="00F11D3C"/>
    <w:rsid w:val="00FF1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74A"/>
  </w:style>
  <w:style w:type="paragraph" w:styleId="Heading1">
    <w:name w:val="heading 1"/>
    <w:basedOn w:val="normal0"/>
    <w:next w:val="normal0"/>
    <w:rsid w:val="00372C3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72C3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72C3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72C3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72C3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372C3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2C32"/>
  </w:style>
  <w:style w:type="paragraph" w:styleId="Title">
    <w:name w:val="Title"/>
    <w:basedOn w:val="normal0"/>
    <w:next w:val="normal0"/>
    <w:rsid w:val="00372C3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72C3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72C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95B3D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5B3D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372C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1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1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1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1E5"/>
  </w:style>
  <w:style w:type="paragraph" w:styleId="Footer">
    <w:name w:val="footer"/>
    <w:basedOn w:val="Normal"/>
    <w:link w:val="FooterChar"/>
    <w:uiPriority w:val="99"/>
    <w:semiHidden/>
    <w:unhideWhenUsed/>
    <w:rsid w:val="00351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1E5"/>
  </w:style>
  <w:style w:type="paragraph" w:customStyle="1" w:styleId="LO-normal">
    <w:name w:val="LO-normal"/>
    <w:uiPriority w:val="99"/>
    <w:qFormat/>
    <w:rsid w:val="004D7A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669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746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ERICA</cp:lastModifiedBy>
  <cp:revision>3</cp:revision>
  <dcterms:created xsi:type="dcterms:W3CDTF">2016-11-05T01:00:00Z</dcterms:created>
  <dcterms:modified xsi:type="dcterms:W3CDTF">2016-11-09T14:23:00Z</dcterms:modified>
</cp:coreProperties>
</file>