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CERNEA, Daniel; KERREN, Andreas; EBERT, Achim. Detecting insight and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emotion in visualization applications with a commercial EEG headset.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In: Proceedings of SIGRAD 2011. Evaluations of Graphics and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Visualization—Efficiency; Usefulness; Accessibility; Usability;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November 17-18; 2011; KTH; Stockholm; Sweden. Linköping University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Electronic Press, 2011. p. 53-60.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RAMIREZ, Rafael; VAMVAKOUSIS, Zacharias. Detecting emotion from EEG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signals using the emotive epoc device. In: International Conference 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Brain Informatics. Springer Berlin Heidelberg, 2012. p. 175-184.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BADCOCK, Nicholas A. et al. Validation of the Emotiv EPOC® EEG gaming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system for measuring research quality auditory ERPs. PeerJ, v. 1, p.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e38, 2013.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