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85.0" w:type="dxa"/>
        <w:jc w:val="left"/>
        <w:tblLayout w:type="fixed"/>
        <w:tblLook w:val="0400"/>
      </w:tblPr>
      <w:tblGrid>
        <w:gridCol w:w="616"/>
        <w:gridCol w:w="8669"/>
        <w:tblGridChange w:id="0">
          <w:tblGrid>
            <w:gridCol w:w="616"/>
            <w:gridCol w:w="8669"/>
          </w:tblGrid>
        </w:tblGridChange>
      </w:tblGrid>
      <w:tr>
        <w:trPr>
          <w:cantSplit w:val="0"/>
          <w:trHeight w:val="1072.0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2">
            <w:pPr>
              <w:rPr>
                <w:rFonts w:ascii="Nunito" w:cs="Nunito" w:eastAsia="Nunito" w:hAnsi="Nunito"/>
                <w:b w:val="1"/>
                <w:smallCaps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1" distB="0" distT="0" distL="0" distR="0" hidden="0" layoutInCell="1" locked="0" relativeHeight="0" simplePos="0">
                  <wp:simplePos x="0" y="0"/>
                  <wp:positionH relativeFrom="column">
                    <wp:posOffset>-43812</wp:posOffset>
                  </wp:positionH>
                  <wp:positionV relativeFrom="paragraph">
                    <wp:posOffset>635</wp:posOffset>
                  </wp:positionV>
                  <wp:extent cx="400050" cy="503555"/>
                  <wp:effectExtent b="0" l="0" r="0" t="0"/>
                  <wp:wrapNone/>
                  <wp:docPr descr="logo ufpa.jpg" id="4" name="image1.jpg"/>
                  <a:graphic>
                    <a:graphicData uri="http://schemas.openxmlformats.org/drawingml/2006/picture">
                      <pic:pic>
                        <pic:nvPicPr>
                          <pic:cNvPr descr="logo ufpa.jpg"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5035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3">
            <w:pPr>
              <w:rPr>
                <w:rFonts w:ascii="Nunito" w:cs="Nunito" w:eastAsia="Nunito" w:hAnsi="Nunito"/>
                <w:b w:val="1"/>
                <w:smallCaps w:val="1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mallCaps w:val="1"/>
                <w:rtl w:val="0"/>
              </w:rPr>
              <w:t xml:space="preserve">Universidade Federal do Pará</w:t>
            </w:r>
          </w:p>
          <w:p w:rsidR="00000000" w:rsidDel="00000000" w:rsidP="00000000" w:rsidRDefault="00000000" w:rsidRPr="00000000" w14:paraId="00000004">
            <w:pPr>
              <w:rPr>
                <w:rFonts w:ascii="Nunito" w:cs="Nunito" w:eastAsia="Nunito" w:hAnsi="Nunito"/>
                <w:b w:val="1"/>
                <w:smallCaps w:val="1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mallCaps w:val="1"/>
                <w:rtl w:val="0"/>
              </w:rPr>
              <w:t xml:space="preserve">Instituto de Ciências Exatas e Naturais</w:t>
            </w:r>
          </w:p>
          <w:p w:rsidR="00000000" w:rsidDel="00000000" w:rsidP="00000000" w:rsidRDefault="00000000" w:rsidRPr="00000000" w14:paraId="00000005">
            <w:pPr>
              <w:rPr>
                <w:rFonts w:ascii="Nunito" w:cs="Nunito" w:eastAsia="Nunito" w:hAnsi="Nunito"/>
                <w:b w:val="1"/>
                <w:smallCaps w:val="1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mallCaps w:val="1"/>
                <w:rtl w:val="0"/>
              </w:rPr>
              <w:t xml:space="preserve">Faculdade de Computação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06">
            <w:pPr>
              <w:jc w:val="both"/>
              <w:rPr/>
            </w:pPr>
            <w:r w:rsidDel="00000000" w:rsidR="00000000" w:rsidRPr="00000000">
              <w:rPr>
                <w:rFonts w:ascii="Nunito" w:cs="Nunito" w:eastAsia="Nunito" w:hAnsi="Nunito"/>
                <w:b w:val="1"/>
                <w:smallCaps w:val="1"/>
                <w:rtl w:val="0"/>
              </w:rPr>
              <w:t xml:space="preserve">Disciplina: Algoritmos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jc w:val="both"/>
              <w:rPr>
                <w:rFonts w:ascii="Nunito" w:cs="Nunito" w:eastAsia="Nunito" w:hAnsi="Nunito"/>
                <w:b w:val="1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mallCaps w:val="1"/>
                <w:rtl w:val="0"/>
              </w:rPr>
              <w:t xml:space="preserve">Professora: Fabíola P. Oliveira Araújo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keepNext w:val="1"/>
        <w:keepLines w:val="1"/>
        <w:pageBreakBefore w:val="0"/>
        <w:widowControl w:val="1"/>
        <w:shd w:fill="auto" w:val="clear"/>
        <w:spacing w:after="280" w:before="28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1"/>
        <w:pageBreakBefore w:val="0"/>
        <w:widowControl w:val="1"/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Atividade 0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3</w:t>
      </w:r>
    </w:p>
    <w:p w:rsidR="00000000" w:rsidDel="00000000" w:rsidP="00000000" w:rsidRDefault="00000000" w:rsidRPr="00000000" w14:paraId="0000000B">
      <w:pPr>
        <w:keepNext w:val="1"/>
        <w:keepLines w:val="1"/>
        <w:pageBreakBefore w:val="0"/>
        <w:widowControl w:val="1"/>
        <w:shd w:fill="auto" w:val="clear"/>
        <w:spacing w:after="0" w:before="0" w:line="276" w:lineRule="auto"/>
        <w:ind w:left="0" w:right="0" w:firstLine="0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Lógica Proposicional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1"/>
        </w:numPr>
        <w:shd w:fill="auto" w:val="clear"/>
        <w:spacing w:after="0" w:before="28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Considere as proposições 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p: O tempo está quente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q: Não está chovendo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Traduza para linguagem corrente as seguintes proposições: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1"/>
          <w:numId w:val="1"/>
        </w:numPr>
        <w:shd w:fill="auto" w:val="clear"/>
        <w:spacing w:after="0" w:before="280" w:line="240" w:lineRule="auto"/>
        <w:ind w:left="1440" w:right="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p ∨ ∼q </w:t>
          </w:r>
        </w:sdtContent>
      </w:sdt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1"/>
          <w:numId w:val="1"/>
        </w:numPr>
        <w:shd w:fill="auto" w:val="clear"/>
        <w:spacing w:after="0" w:before="280" w:line="240" w:lineRule="auto"/>
        <w:ind w:left="1440" w:right="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sdt>
        <w:sdtPr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sz w:val="22"/>
              <w:szCs w:val="22"/>
              <w:rtl w:val="0"/>
            </w:rPr>
            <w:t xml:space="preserve">p  ⟹ q</w:t>
          </w:r>
        </w:sdtContent>
      </w:sdt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1"/>
          <w:numId w:val="1"/>
        </w:numPr>
        <w:shd w:fill="auto" w:val="clear"/>
        <w:spacing w:after="0" w:before="280" w:line="240" w:lineRule="auto"/>
        <w:ind w:left="1440" w:right="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∼p ∧ ∼q </w:t>
          </w:r>
        </w:sdtContent>
      </w:sdt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1"/>
          <w:numId w:val="1"/>
        </w:numPr>
        <w:shd w:fill="auto" w:val="clear"/>
        <w:spacing w:after="0" w:before="280" w:line="240" w:lineRule="auto"/>
        <w:ind w:left="1440" w:right="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sdt>
        <w:sdtPr>
          <w:tag w:val="goog_rdk_3"/>
        </w:sdtPr>
        <w:sdtContent>
          <w:r w:rsidDel="00000000" w:rsidR="00000000" w:rsidRPr="00000000">
            <w:rPr>
              <w:rFonts w:ascii="Cardo" w:cs="Cardo" w:eastAsia="Cardo" w:hAnsi="Cardo"/>
              <w:sz w:val="22"/>
              <w:szCs w:val="22"/>
              <w:rtl w:val="0"/>
            </w:rPr>
            <w:t xml:space="preserve">p  ⟺ ∼q</w:t>
          </w:r>
        </w:sdtContent>
      </w:sdt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before="280" w:lineRule="auto"/>
        <w:ind w:left="1440" w:hanging="360"/>
        <w:jc w:val="both"/>
        <w:rPr>
          <w:rFonts w:ascii="Arial" w:cs="Arial" w:eastAsia="Arial" w:hAnsi="Arial"/>
          <w:sz w:val="22"/>
          <w:szCs w:val="22"/>
        </w:rPr>
      </w:pPr>
      <w:sdt>
        <w:sdtPr>
          <w:tag w:val="goog_rdk_4"/>
        </w:sdtPr>
        <w:sdtContent>
          <w:r w:rsidDel="00000000" w:rsidR="00000000" w:rsidRPr="00000000">
            <w:rPr>
              <w:rFonts w:ascii="Cardo" w:cs="Cardo" w:eastAsia="Cardo" w:hAnsi="Cardo"/>
              <w:sz w:val="22"/>
              <w:szCs w:val="22"/>
              <w:rtl w:val="0"/>
            </w:rPr>
            <w:t xml:space="preserve">p ∨ ∼q  ⟺ (q ∧ ∼p) </w:t>
          </w:r>
        </w:sdtContent>
      </w:sdt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before="28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Considere as proposições 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p: A Terra é um planeta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q: A Terra gira em torno do Sol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Traduza para linguagem simbólica as seguintes proposições: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before="280" w:lineRule="auto"/>
        <w:ind w:left="144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Não é verdade que a Terra é um planeta ou gira em torno do Sol.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before="280" w:lineRule="auto"/>
        <w:ind w:left="144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Se a Terra é um planeta então a Terra gira em torno do Sol.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before="280" w:lineRule="auto"/>
        <w:ind w:left="144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É falso que a Terra é um planeta ou que não gira em torno do Sol.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before="280" w:lineRule="auto"/>
        <w:ind w:left="144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Terra gira em torno do Sol se, e somente se, a Terra não é um planeta.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before="280" w:lineRule="auto"/>
        <w:ind w:left="144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Terra não é nem um planeta e nem gira em torno do Sol.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before="280" w:lineRule="auto"/>
        <w:ind w:left="72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Determine o resultado das seguintes expressões lógicas, sabendo que A, B e C contêm respectivamente os valores 2, 7, 3.5 e que a variável lógica L tem o valor falso (F).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before="280" w:lineRule="auto"/>
        <w:ind w:left="144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B = A*C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(L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ou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V)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before="280" w:lineRule="auto"/>
        <w:ind w:left="144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B &gt; 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ou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B = pot(A,A)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before="280" w:lineRule="auto"/>
        <w:ind w:left="144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B div A &gt;= C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ou não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 &lt;= C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before="280" w:lineRule="auto"/>
        <w:ind w:left="144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não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ou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rad(A+B) &gt;= C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before="280" w:lineRule="auto"/>
        <w:ind w:left="144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B/A = C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ou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B/A &lt;&gt; C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before="280" w:lineRule="auto"/>
        <w:ind w:left="144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ou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pot(B,A) &lt;= C*10 + A*B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before="280" w:lineRule="auto"/>
        <w:ind w:left="72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Encontre os erros dos seguintes comandos de atribuição:</w:t>
      </w:r>
    </w:p>
    <w:p w:rsidR="00000000" w:rsidDel="00000000" w:rsidP="00000000" w:rsidRDefault="00000000" w:rsidRPr="00000000" w14:paraId="00000020">
      <w:pPr>
        <w:spacing w:before="28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lógico: A;</w:t>
      </w:r>
    </w:p>
    <w:p w:rsidR="00000000" w:rsidDel="00000000" w:rsidP="00000000" w:rsidRDefault="00000000" w:rsidRPr="00000000" w14:paraId="00000021">
      <w:pPr>
        <w:spacing w:before="28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real: B, C;</w:t>
      </w:r>
    </w:p>
    <w:p w:rsidR="00000000" w:rsidDel="00000000" w:rsidP="00000000" w:rsidRDefault="00000000" w:rsidRPr="00000000" w14:paraId="00000022">
      <w:pPr>
        <w:spacing w:before="28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inteiro: D;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before="280" w:lineRule="auto"/>
        <w:ind w:left="144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A ← B = C;</w:t>
          </w:r>
        </w:sdtContent>
      </w:sdt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before="280" w:lineRule="auto"/>
        <w:ind w:left="144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D ← B;</w:t>
          </w:r>
        </w:sdtContent>
      </w:sdt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before="280" w:lineRule="auto"/>
        <w:ind w:left="1440" w:hanging="360"/>
        <w:jc w:val="both"/>
        <w:rPr>
          <w:rFonts w:ascii="Arial" w:cs="Arial" w:eastAsia="Arial" w:hAnsi="Arial"/>
          <w:sz w:val="22"/>
          <w:szCs w:val="22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C + 1 ← B + C;</w:t>
          </w:r>
        </w:sdtContent>
      </w:sdt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before="280" w:lineRule="auto"/>
        <w:ind w:left="144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</w:t>
      </w: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 B ← 3.5;</w:t>
          </w:r>
        </w:sdtContent>
      </w:sdt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before="280" w:lineRule="auto"/>
        <w:ind w:left="144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pot(6,2)/3 &lt;= rad(9) * 4.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before="280" w:lineRule="auto"/>
        <w:ind w:left="72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Faça uma analogia de entrada, processamento e saída de dados quando você realiza as seguintes atividades: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before="280" w:lineRule="auto"/>
        <w:ind w:left="144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Lê e sintetiza um livro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before="280" w:lineRule="auto"/>
        <w:ind w:left="144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Dialoga com uma pessoa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before="28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sdt>
        <w:sdtPr>
          <w:tag w:val="goog_rdk_9"/>
        </w:sdtPr>
        <w:sdtContent>
          <w:r w:rsidDel="00000000" w:rsidR="00000000" w:rsidRPr="00000000">
            <w:rPr>
              <w:rFonts w:ascii="Cardo" w:cs="Cardo" w:eastAsia="Cardo" w:hAnsi="Cardo"/>
              <w:sz w:val="22"/>
              <w:szCs w:val="22"/>
              <w:rtl w:val="0"/>
            </w:rPr>
            <w:t xml:space="preserve">Mostre a seguinte equivalência lógica através de um exemplo: p ∧ q  ⟺ q ∧ p ≣ p ∨ q  ⟺ q ∨ p. </w:t>
          </w:r>
        </w:sdtContent>
      </w:sdt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before="28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Mostre um exemplo de argumentos dedutivos e outro de indutivos. Apresente no final a conclusão para cada exemplo.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shd w:fill="auto" w:val="clear"/>
        <w:spacing w:after="0" w:before="280" w:line="36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1"/>
        <w:shd w:fill="auto" w:val="clear"/>
        <w:spacing w:after="0" w:before="0" w:line="360" w:lineRule="auto"/>
        <w:ind w:left="720" w:right="0" w:firstLine="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567" w:top="851" w:left="1418" w:right="1419.1338582677167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  <w:font w:name="Georgia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Arim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Nunit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sz w:val="32"/>
      <w:szCs w:val="32"/>
    </w:rPr>
  </w:style>
  <w:style w:type="paragraph" w:styleId="Heading2">
    <w:name w:val="heading 2"/>
    <w:basedOn w:val="Normal"/>
    <w:next w:val="Normal"/>
    <w:pPr/>
    <w:rPr>
      <w:rFonts w:ascii="Arimo" w:cs="Arimo" w:eastAsia="Arimo" w:hAnsi="Arimo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="24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Arial" w:cs="Arial" w:eastAsia="Arial" w:hAnsi="Arial"/>
      <w:b w:val="1"/>
      <w:sz w:val="28"/>
      <w:szCs w:val="2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sz w:val="32"/>
      <w:szCs w:val="32"/>
    </w:rPr>
  </w:style>
  <w:style w:type="paragraph" w:styleId="Heading2">
    <w:name w:val="heading 2"/>
    <w:basedOn w:val="Normal"/>
    <w:next w:val="Normal"/>
    <w:pPr/>
    <w:rPr>
      <w:rFonts w:ascii="Arimo" w:cs="Arimo" w:eastAsia="Arimo" w:hAnsi="Arimo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="24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Arial" w:cs="Arial" w:eastAsia="Arial" w:hAnsi="Arial"/>
      <w:b w:val="1"/>
      <w:sz w:val="28"/>
      <w:szCs w:val="2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sz w:val="32"/>
      <w:szCs w:val="32"/>
    </w:rPr>
  </w:style>
  <w:style w:type="paragraph" w:styleId="Heading2">
    <w:name w:val="heading 2"/>
    <w:basedOn w:val="Normal"/>
    <w:next w:val="Normal"/>
    <w:pPr/>
    <w:rPr>
      <w:rFonts w:ascii="Arimo" w:cs="Arimo" w:eastAsia="Arimo" w:hAnsi="Arimo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="24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Arial" w:cs="Arial" w:eastAsia="Arial" w:hAnsi="Arial"/>
      <w:b w:val="1"/>
      <w:sz w:val="28"/>
      <w:szCs w:val="28"/>
    </w:rPr>
  </w:style>
  <w:style w:type="paragraph" w:styleId="Normal" w:default="1">
    <w:name w:val="Normal"/>
    <w:qFormat w:val="1"/>
    <w:rsid w:val="0023234C"/>
    <w:pPr>
      <w:widowControl w:val="1"/>
      <w:bidi w:val="0"/>
      <w:jc w:val="left"/>
    </w:pPr>
    <w:rPr>
      <w:rFonts w:ascii="Times New Roman" w:cs="Times New Roman" w:eastAsia="Times New Roman" w:hAnsi="Times New Roman"/>
      <w:color w:val="auto"/>
      <w:kern w:val="0"/>
      <w:sz w:val="24"/>
      <w:szCs w:val="24"/>
      <w:lang w:bidi="ar-SA" w:eastAsia="pt-BR" w:val="pt-BR"/>
    </w:rPr>
  </w:style>
  <w:style w:type="paragraph" w:styleId="Ttulo1">
    <w:name w:val="Heading 1"/>
    <w:basedOn w:val="Normal1"/>
    <w:next w:val="Normal1"/>
    <w:link w:val="Ttulo1Char"/>
    <w:qFormat w:val="1"/>
    <w:rsid w:val="00FB198C"/>
    <w:pPr>
      <w:keepNext w:val="1"/>
      <w:spacing w:after="60" w:before="240"/>
      <w:outlineLvl w:val="0"/>
    </w:pPr>
    <w:rPr>
      <w:rFonts w:ascii="Cambria" w:cs="" w:eastAsia="" w:hAnsi="Cambria" w:asciiTheme="majorHAnsi" w:cstheme="majorBidi" w:eastAsiaTheme="majorEastAsia" w:hAnsiTheme="majorHAnsi"/>
      <w:b w:val="1"/>
      <w:bCs w:val="1"/>
      <w:kern w:val="2"/>
      <w:sz w:val="32"/>
      <w:szCs w:val="32"/>
    </w:rPr>
  </w:style>
  <w:style w:type="paragraph" w:styleId="Ttulo2">
    <w:name w:val="Heading 2"/>
    <w:basedOn w:val="Normal1"/>
    <w:next w:val="Normal1"/>
    <w:qFormat w:val="1"/>
    <w:rsid w:val="0023234C"/>
    <w:pPr>
      <w:spacing w:afterAutospacing="1" w:beforeAutospacing="1"/>
      <w:outlineLvl w:val="1"/>
    </w:pPr>
    <w:rPr>
      <w:rFonts w:ascii="Arial Unicode MS" w:cs="Arial Unicode MS" w:eastAsia="Arial Unicode MS" w:hAnsi="Arial Unicode MS"/>
      <w:b w:val="1"/>
      <w:bCs w:val="1"/>
      <w:sz w:val="36"/>
      <w:szCs w:val="36"/>
    </w:rPr>
  </w:style>
  <w:style w:type="paragraph" w:styleId="Ttulo3">
    <w:name w:val="Heading 3"/>
    <w:basedOn w:val="Normal1"/>
    <w:next w:val="Normal1"/>
    <w:link w:val="Ttulo3Char"/>
    <w:uiPriority w:val="9"/>
    <w:unhideWhenUsed w:val="1"/>
    <w:qFormat w:val="1"/>
    <w:rsid w:val="00771EB6"/>
    <w:pPr>
      <w:keepNext w:val="1"/>
      <w:keepLines w:val="1"/>
      <w:spacing w:after="0" w:before="200"/>
      <w:outlineLvl w:val="2"/>
    </w:pPr>
    <w:rPr>
      <w:rFonts w:ascii="Cambria" w:cs="" w:eastAsia="" w:hAnsi="Cambria" w:asciiTheme="majorHAnsi" w:cstheme="majorBidi" w:eastAsiaTheme="majorEastAsia" w:hAnsiTheme="majorHAnsi"/>
      <w:b w:val="1"/>
      <w:bCs w:val="1"/>
      <w:color w:val="4f81bd" w:themeColor="accent1"/>
    </w:rPr>
  </w:style>
  <w:style w:type="paragraph" w:styleId="Ttulo4">
    <w:name w:val="Heading 4"/>
    <w:basedOn w:val="Normal1"/>
    <w:next w:val="Normal1"/>
    <w:qFormat w:val="1"/>
    <w:pPr>
      <w:keepNext w:val="1"/>
      <w:keepLines w:val="1"/>
      <w:pageBreakBefore w:val="0"/>
      <w:spacing w:after="40" w:before="240" w:line="240" w:lineRule="auto"/>
    </w:pPr>
    <w:rPr>
      <w:b w:val="1"/>
      <w:sz w:val="24"/>
      <w:szCs w:val="24"/>
    </w:rPr>
  </w:style>
  <w:style w:type="paragraph" w:styleId="Ttulo5">
    <w:name w:val="Heading 5"/>
    <w:basedOn w:val="Normal1"/>
    <w:next w:val="Normal1"/>
    <w:qFormat w:val="1"/>
    <w:pPr>
      <w:keepNext w:val="1"/>
      <w:keepLines w:val="1"/>
      <w:pageBreakBefore w:val="0"/>
      <w:spacing w:after="40" w:before="220" w:line="240" w:lineRule="auto"/>
    </w:pPr>
    <w:rPr>
      <w:b w:val="1"/>
      <w:sz w:val="22"/>
      <w:szCs w:val="22"/>
    </w:rPr>
  </w:style>
  <w:style w:type="paragraph" w:styleId="Ttulo6">
    <w:name w:val="Heading 6"/>
    <w:basedOn w:val="Normal1"/>
    <w:next w:val="Normal1"/>
    <w:qFormat w:val="1"/>
    <w:pPr>
      <w:keepNext w:val="1"/>
      <w:keepLines w:val="1"/>
      <w:pageBreakBefore w:val="0"/>
      <w:spacing w:after="40" w:before="200" w:line="240" w:lineRule="auto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Ttulo1Char" w:customStyle="1">
    <w:name w:val="Título 1 Char"/>
    <w:basedOn w:val="DefaultParagraphFont"/>
    <w:link w:val="Ttulo1"/>
    <w:uiPriority w:val="9"/>
    <w:qFormat w:val="1"/>
    <w:rsid w:val="00FB198C"/>
    <w:rPr>
      <w:rFonts w:ascii="Cambria" w:cs="" w:eastAsia="" w:hAnsi="Cambria" w:asciiTheme="majorHAnsi" w:cstheme="majorBidi" w:eastAsiaTheme="majorEastAsia" w:hAnsiTheme="majorHAnsi"/>
      <w:b w:val="1"/>
      <w:bCs w:val="1"/>
      <w:kern w:val="2"/>
      <w:sz w:val="32"/>
      <w:szCs w:val="32"/>
    </w:rPr>
  </w:style>
  <w:style w:type="character" w:styleId="Ttulo3Char" w:customStyle="1">
    <w:name w:val="Título 3 Char"/>
    <w:basedOn w:val="DefaultParagraphFont"/>
    <w:link w:val="Ttulo3"/>
    <w:uiPriority w:val="9"/>
    <w:qFormat w:val="1"/>
    <w:rsid w:val="00771EB6"/>
    <w:rPr>
      <w:rFonts w:ascii="Cambria" w:cs="" w:eastAsia="" w:hAnsi="Cambria" w:asciiTheme="majorHAnsi" w:cstheme="majorBidi" w:eastAsiaTheme="majorEastAsia" w:hAnsiTheme="majorHAnsi"/>
      <w:b w:val="1"/>
      <w:bCs w:val="1"/>
      <w:color w:val="4f81bd" w:themeColor="accent1"/>
      <w:sz w:val="24"/>
      <w:szCs w:val="24"/>
    </w:rPr>
  </w:style>
  <w:style w:type="character" w:styleId="TextodebaloChar" w:customStyle="1">
    <w:name w:val="Texto de balão Char"/>
    <w:basedOn w:val="DefaultParagraphFont"/>
    <w:link w:val="Textodebalo"/>
    <w:uiPriority w:val="99"/>
    <w:semiHidden w:val="1"/>
    <w:qFormat w:val="1"/>
    <w:rsid w:val="0030083F"/>
    <w:rPr>
      <w:rFonts w:ascii="Tahoma" w:cs="Tahoma" w:hAnsi="Tahoma"/>
      <w:sz w:val="16"/>
      <w:szCs w:val="16"/>
    </w:rPr>
  </w:style>
  <w:style w:type="paragraph" w:styleId="Ttulo">
    <w:name w:val="Título"/>
    <w:basedOn w:val="Normal1"/>
    <w:next w:val="Corpodotexto"/>
    <w:qFormat w:val="1"/>
    <w:pPr>
      <w:keepNext w:val="1"/>
      <w:spacing w:after="120" w:before="240"/>
    </w:pPr>
    <w:rPr>
      <w:rFonts w:ascii="Liberation Sans" w:cs="Arial" w:eastAsia="Microsoft YaHei" w:hAnsi="Liberation Sans"/>
      <w:sz w:val="28"/>
      <w:szCs w:val="28"/>
    </w:rPr>
  </w:style>
  <w:style w:type="paragraph" w:styleId="Corpodotexto">
    <w:name w:val="Body Text"/>
    <w:basedOn w:val="Normal1"/>
    <w:pPr>
      <w:spacing w:after="140" w:before="0" w:line="276" w:lineRule="auto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1"/>
    <w:qFormat w:val="1"/>
    <w:pPr>
      <w:suppressLineNumbers w:val="1"/>
      <w:spacing w:after="120" w:before="120"/>
    </w:pPr>
    <w:rPr>
      <w:rFonts w:cs="Arial"/>
      <w:i w:val="1"/>
      <w:iCs w:val="1"/>
      <w:sz w:val="24"/>
      <w:szCs w:val="24"/>
    </w:rPr>
  </w:style>
  <w:style w:type="paragraph" w:styleId="Ndice">
    <w:name w:val="Índice"/>
    <w:basedOn w:val="Normal1"/>
    <w:qFormat w:val="1"/>
    <w:pPr>
      <w:suppressLineNumbers w:val="1"/>
    </w:pPr>
    <w:rPr>
      <w:rFonts w:cs="Arial"/>
    </w:rPr>
  </w:style>
  <w:style w:type="paragraph" w:styleId="Normal1" w:default="1">
    <w:name w:val="LO-normal"/>
    <w:qFormat w:val="1"/>
    <w:pPr>
      <w:widowControl w:val="1"/>
      <w:bidi w:val="0"/>
      <w:jc w:val="left"/>
    </w:pPr>
    <w:rPr>
      <w:rFonts w:ascii="Calibri" w:cs="Arial" w:eastAsia="NSimSun" w:hAnsi="Calibri"/>
      <w:color w:val="auto"/>
      <w:kern w:val="0"/>
      <w:sz w:val="24"/>
      <w:szCs w:val="24"/>
      <w:lang w:bidi="hi-IN" w:eastAsia="zh-CN" w:val="pt-BR"/>
    </w:rPr>
  </w:style>
  <w:style w:type="paragraph" w:styleId="Ttulododocumento">
    <w:name w:val="Title"/>
    <w:basedOn w:val="Normal1"/>
    <w:next w:val="Normal1"/>
    <w:qFormat w:val="1"/>
    <w:rsid w:val="0023234C"/>
    <w:pPr>
      <w:jc w:val="center"/>
    </w:pPr>
    <w:rPr>
      <w:rFonts w:ascii="Arial" w:cs="Arial" w:hAnsi="Arial"/>
      <w:b w:val="1"/>
      <w:bCs w:val="1"/>
      <w:sz w:val="28"/>
    </w:rPr>
  </w:style>
  <w:style w:type="paragraph" w:styleId="NormalWeb">
    <w:name w:val="Normal (Web)"/>
    <w:basedOn w:val="Normal1"/>
    <w:semiHidden w:val="1"/>
    <w:qFormat w:val="1"/>
    <w:rsid w:val="0023234C"/>
    <w:pPr>
      <w:spacing w:afterAutospacing="1" w:beforeAutospacing="1"/>
    </w:pPr>
    <w:rPr>
      <w:rFonts w:ascii="Arial Unicode MS" w:cs="Arial Unicode MS" w:eastAsia="Arial Unicode MS" w:hAnsi="Arial Unicode MS"/>
    </w:rPr>
  </w:style>
  <w:style w:type="paragraph" w:styleId="Corpodotextorecuado">
    <w:name w:val="Body Text Indent"/>
    <w:basedOn w:val="Normal1"/>
    <w:semiHidden w:val="1"/>
    <w:rsid w:val="0023234C"/>
    <w:pPr>
      <w:ind w:firstLine="600"/>
      <w:jc w:val="both"/>
    </w:pPr>
    <w:rPr/>
  </w:style>
  <w:style w:type="paragraph" w:styleId="BodyTextIndent2">
    <w:name w:val="Body Text Indent 2"/>
    <w:basedOn w:val="Normal1"/>
    <w:semiHidden w:val="1"/>
    <w:qFormat w:val="1"/>
    <w:rsid w:val="0023234C"/>
    <w:pPr>
      <w:ind w:firstLine="600"/>
      <w:jc w:val="both"/>
    </w:pPr>
    <w:rPr>
      <w:rFonts w:ascii="Arial" w:cs="Arial" w:hAnsi="Arial"/>
      <w:sz w:val="22"/>
    </w:rPr>
  </w:style>
  <w:style w:type="paragraph" w:styleId="ListParagraph">
    <w:name w:val="List Paragraph"/>
    <w:basedOn w:val="Normal1"/>
    <w:uiPriority w:val="34"/>
    <w:qFormat w:val="1"/>
    <w:rsid w:val="007246CE"/>
    <w:pPr>
      <w:spacing w:after="0" w:before="0"/>
      <w:ind w:left="720" w:hanging="0"/>
      <w:contextualSpacing w:val="1"/>
    </w:pPr>
    <w:rPr/>
  </w:style>
  <w:style w:type="paragraph" w:styleId="BalloonText">
    <w:name w:val="Balloon Text"/>
    <w:basedOn w:val="Normal1"/>
    <w:link w:val="TextodebaloChar"/>
    <w:uiPriority w:val="99"/>
    <w:semiHidden w:val="1"/>
    <w:unhideWhenUsed w:val="1"/>
    <w:qFormat w:val="1"/>
    <w:rsid w:val="0030083F"/>
    <w:pPr/>
    <w:rPr>
      <w:rFonts w:ascii="Tahoma" w:cs="Tahoma" w:hAnsi="Tahoma"/>
      <w:sz w:val="16"/>
      <w:szCs w:val="16"/>
    </w:rPr>
  </w:style>
  <w:style w:type="paragraph" w:styleId="Subttulo">
    <w:name w:val="Subtitle"/>
    <w:basedOn w:val="Normal1"/>
    <w:next w:val="Normal1"/>
    <w:qFormat w:val="1"/>
    <w:pPr>
      <w:keepNext w:val="1"/>
      <w:keepLines w:val="1"/>
      <w:pageBreakBefore w:val="0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Table Normal"/>
  </w:style>
  <w:style w:type="table" w:styleId="TableNormal" w:default="1">
    <w:name w:val="Table Normal"/>
  </w:style>
  <w:style w:type="table" w:styleId="Tabela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elacomgrade">
    <w:name w:val="Table Grid"/>
    <w:basedOn w:val="Tabelanormal"/>
    <w:rsid w:val="00FB198C"/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Arimo-regular.ttf"/><Relationship Id="rId11" Type="http://schemas.openxmlformats.org/officeDocument/2006/relationships/font" Target="fonts/Nunito-boldItalic.ttf"/><Relationship Id="rId10" Type="http://schemas.openxmlformats.org/officeDocument/2006/relationships/font" Target="fonts/Nunito-italic.ttf"/><Relationship Id="rId9" Type="http://schemas.openxmlformats.org/officeDocument/2006/relationships/font" Target="fonts/Nunito-bold.ttf"/><Relationship Id="rId5" Type="http://schemas.openxmlformats.org/officeDocument/2006/relationships/font" Target="fonts/Arimo-bold.ttf"/><Relationship Id="rId6" Type="http://schemas.openxmlformats.org/officeDocument/2006/relationships/font" Target="fonts/Arimo-italic.ttf"/><Relationship Id="rId7" Type="http://schemas.openxmlformats.org/officeDocument/2006/relationships/font" Target="fonts/Arimo-boldItalic.ttf"/><Relationship Id="rId8" Type="http://schemas.openxmlformats.org/officeDocument/2006/relationships/font" Target="fonts/Nunito-regular.tt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i54rM5da41r8rDZkjefbr3Ty2A==">CgMxLjAaJAoBMBIfCh0IB0IZCgVBcmlhbBIQQXJpYWwgVW5pY29kZSBNUxoZCgExEhQKEggHQg4KBUFyaWFsEgVDYXJkbxokCgEyEh8KHQgHQhkKBUFyaWFsEhBBcmlhbCBVbmljb2RlIE1TGhkKATMSFAoSCAdCDgoFQXJpYWwSBUNhcmRvGhkKATQSFAoSCAdCDgoFQXJpYWwSBUNhcmRvGiQKATUSHwodCAdCGQoFQXJpYWwSEEFyaWFsIFVuaWNvZGUgTVMaJAoBNhIfCh0IB0IZCgVBcmlhbBIQQXJpYWwgVW5pY29kZSBNUxokCgE3Eh8KHQgHQhkKBUFyaWFsEhBBcmlhbCBVbmljb2RlIE1TGiQKATgSHwodCAdCGQoFQXJpYWwSEEFyaWFsIFVuaWNvZGUgTVMaGQoBORIUChIIB0IOCgVBcmlhbBIFQ2FyZG84AHIhMW1fMEppbjNtWjRBR3pkTTFYV3pnc05Fbnh5N3RpbEp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2019-03-25T14:26:00Z</dcterms:created>
  <dc:creator>.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