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C1675" w14:textId="77777777" w:rsidR="00590681" w:rsidRDefault="00FB3C0E">
      <w:r>
        <w:t xml:space="preserve">Diagrama de clases </w:t>
      </w:r>
      <w:proofErr w:type="spellStart"/>
      <w:r>
        <w:t>Dilan</w:t>
      </w:r>
      <w:proofErr w:type="spellEnd"/>
      <w:r>
        <w:t xml:space="preserve"> </w:t>
      </w:r>
      <w:proofErr w:type="spellStart"/>
      <w:r>
        <w:t>Zuniga</w:t>
      </w:r>
      <w:proofErr w:type="spellEnd"/>
    </w:p>
    <w:p w14:paraId="70C66848" w14:textId="77777777" w:rsidR="00FB3C0E" w:rsidRDefault="00FB3C0E">
      <w:r>
        <w:rPr>
          <w:noProof/>
          <w:lang w:eastAsia="es-NI"/>
        </w:rPr>
        <w:drawing>
          <wp:inline distT="0" distB="0" distL="0" distR="0" wp14:anchorId="38A58BA8" wp14:editId="41EB7AA2">
            <wp:extent cx="6057900" cy="356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93F0" w14:textId="77777777" w:rsidR="00FB3C0E" w:rsidRDefault="00FB3C0E"/>
    <w:p w14:paraId="19870261" w14:textId="77777777" w:rsidR="00FB3C0E" w:rsidRDefault="00FB3C0E">
      <w:r>
        <w:t xml:space="preserve">Diagrama BPMN Victor Rivera y José Torres </w:t>
      </w:r>
    </w:p>
    <w:p w14:paraId="6B7312CF" w14:textId="77777777" w:rsidR="00FB3C0E" w:rsidRDefault="00FB3C0E">
      <w:bookmarkStart w:id="0" w:name="_GoBack"/>
      <w:r>
        <w:rPr>
          <w:noProof/>
          <w:lang w:eastAsia="es-NI"/>
        </w:rPr>
        <w:drawing>
          <wp:inline distT="0" distB="0" distL="0" distR="0" wp14:anchorId="01CC6116" wp14:editId="18B5405E">
            <wp:extent cx="640080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3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E"/>
    <w:rsid w:val="00590681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8BE47"/>
  <w15:chartTrackingRefBased/>
  <w15:docId w15:val="{9857E0B6-1C27-4C6E-AF5E-88E31FE0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1</cp:revision>
  <dcterms:created xsi:type="dcterms:W3CDTF">2016-04-12T04:02:00Z</dcterms:created>
  <dcterms:modified xsi:type="dcterms:W3CDTF">2016-04-12T04:05:00Z</dcterms:modified>
</cp:coreProperties>
</file>