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BE" w:rsidRDefault="006411F0" w:rsidP="004C07BE">
      <w:r>
        <w:rPr>
          <w:noProof/>
          <w:lang w:eastAsia="es-CO"/>
        </w:rPr>
        <w:drawing>
          <wp:inline distT="0" distB="0" distL="0" distR="0" wp14:anchorId="012302C6" wp14:editId="2E738D6E">
            <wp:extent cx="5612130" cy="3560445"/>
            <wp:effectExtent l="0" t="0" r="762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60445"/>
                    </a:xfrm>
                    <a:prstGeom prst="rect">
                      <a:avLst/>
                    </a:prstGeom>
                  </pic:spPr>
                </pic:pic>
              </a:graphicData>
            </a:graphic>
          </wp:inline>
        </w:drawing>
      </w:r>
    </w:p>
    <w:p w:rsidR="006411F0" w:rsidRDefault="006411F0" w:rsidP="004C07BE"/>
    <w:p w:rsidR="004C07BE" w:rsidRDefault="004C07BE" w:rsidP="004C07BE"/>
    <w:p w:rsidR="00AD4608" w:rsidRDefault="00AD4608" w:rsidP="004C07BE">
      <w:pPr>
        <w:pStyle w:val="Prrafodelista"/>
        <w:numPr>
          <w:ilvl w:val="0"/>
          <w:numId w:val="3"/>
        </w:numPr>
      </w:pPr>
      <w:r>
        <w:t xml:space="preserve">Reto </w:t>
      </w:r>
    </w:p>
    <w:p w:rsidR="00AD4608" w:rsidRDefault="00AD4608" w:rsidP="00AD4608">
      <w:pPr>
        <w:ind w:left="360"/>
      </w:pPr>
      <w:r w:rsidRPr="00AD4608">
        <w:drawing>
          <wp:inline distT="0" distB="0" distL="0" distR="0" wp14:anchorId="2D9B838D" wp14:editId="0F2C514F">
            <wp:extent cx="5612130" cy="3293110"/>
            <wp:effectExtent l="0" t="0" r="7620" b="2540"/>
            <wp:docPr id="4"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a:blip r:embed="rId7"/>
                    <a:stretch>
                      <a:fillRect/>
                    </a:stretch>
                  </pic:blipFill>
                  <pic:spPr>
                    <a:xfrm>
                      <a:off x="0" y="0"/>
                      <a:ext cx="5612130" cy="3293110"/>
                    </a:xfrm>
                    <a:prstGeom prst="rect">
                      <a:avLst/>
                    </a:prstGeom>
                  </pic:spPr>
                </pic:pic>
              </a:graphicData>
            </a:graphic>
          </wp:inline>
        </w:drawing>
      </w:r>
    </w:p>
    <w:p w:rsidR="00AD4608" w:rsidRDefault="00AD4608" w:rsidP="00AD4608">
      <w:pPr>
        <w:ind w:left="360"/>
      </w:pPr>
    </w:p>
    <w:p w:rsidR="00BB1F13" w:rsidRDefault="00B33C76" w:rsidP="004C07BE">
      <w:pPr>
        <w:pStyle w:val="Prrafodelista"/>
        <w:numPr>
          <w:ilvl w:val="0"/>
          <w:numId w:val="3"/>
        </w:numPr>
      </w:pPr>
      <w:r>
        <w:lastRenderedPageBreak/>
        <w:t>Análisis</w:t>
      </w:r>
    </w:p>
    <w:p w:rsidR="00B33C76" w:rsidRDefault="00556A40">
      <w:r>
        <w:t>Historias de usuario</w:t>
      </w:r>
    </w:p>
    <w:tbl>
      <w:tblPr>
        <w:tblW w:w="9440" w:type="dxa"/>
        <w:tblCellMar>
          <w:left w:w="70" w:type="dxa"/>
          <w:right w:w="70" w:type="dxa"/>
        </w:tblCellMar>
        <w:tblLook w:val="04A0" w:firstRow="1" w:lastRow="0" w:firstColumn="1" w:lastColumn="0" w:noHBand="0" w:noVBand="1"/>
      </w:tblPr>
      <w:tblGrid>
        <w:gridCol w:w="770"/>
        <w:gridCol w:w="1480"/>
        <w:gridCol w:w="3076"/>
        <w:gridCol w:w="4114"/>
      </w:tblGrid>
      <w:tr w:rsidR="00643C09" w:rsidRPr="00643C09" w:rsidTr="00643C09">
        <w:trPr>
          <w:trHeight w:val="600"/>
        </w:trPr>
        <w:tc>
          <w:tcPr>
            <w:tcW w:w="7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43C09" w:rsidRPr="00643C09" w:rsidRDefault="00643C09" w:rsidP="00643C09">
            <w:pPr>
              <w:spacing w:after="0" w:line="240" w:lineRule="auto"/>
              <w:rPr>
                <w:rFonts w:ascii="Calibri" w:eastAsia="Times New Roman" w:hAnsi="Calibri" w:cs="Times New Roman"/>
                <w:b/>
                <w:bCs/>
                <w:color w:val="000000"/>
                <w:lang w:eastAsia="es-CO"/>
              </w:rPr>
            </w:pPr>
            <w:r w:rsidRPr="00643C09">
              <w:rPr>
                <w:rFonts w:ascii="Calibri" w:eastAsia="Times New Roman" w:hAnsi="Calibri" w:cs="Times New Roman"/>
                <w:b/>
                <w:bCs/>
                <w:color w:val="000000"/>
                <w:lang w:eastAsia="es-CO"/>
              </w:rPr>
              <w:t>Código</w:t>
            </w:r>
          </w:p>
        </w:tc>
        <w:tc>
          <w:tcPr>
            <w:tcW w:w="1480" w:type="dxa"/>
            <w:tcBorders>
              <w:top w:val="single" w:sz="4" w:space="0" w:color="auto"/>
              <w:left w:val="nil"/>
              <w:bottom w:val="single" w:sz="4" w:space="0" w:color="auto"/>
              <w:right w:val="single" w:sz="4" w:space="0" w:color="auto"/>
            </w:tcBorders>
            <w:shd w:val="clear" w:color="000000" w:fill="BFBFBF"/>
            <w:vAlign w:val="bottom"/>
            <w:hideMark/>
          </w:tcPr>
          <w:p w:rsidR="00643C09" w:rsidRPr="00643C09" w:rsidRDefault="00643C09" w:rsidP="00643C09">
            <w:pPr>
              <w:spacing w:after="0" w:line="240" w:lineRule="auto"/>
              <w:rPr>
                <w:rFonts w:ascii="Calibri" w:eastAsia="Times New Roman" w:hAnsi="Calibri" w:cs="Times New Roman"/>
                <w:b/>
                <w:bCs/>
                <w:color w:val="000000"/>
                <w:lang w:eastAsia="es-CO"/>
              </w:rPr>
            </w:pPr>
            <w:r w:rsidRPr="00643C09">
              <w:rPr>
                <w:rFonts w:ascii="Calibri" w:eastAsia="Times New Roman" w:hAnsi="Calibri" w:cs="Times New Roman"/>
                <w:b/>
                <w:bCs/>
                <w:color w:val="000000"/>
                <w:lang w:eastAsia="es-CO"/>
              </w:rPr>
              <w:t>Historia de usuario</w:t>
            </w:r>
          </w:p>
        </w:tc>
        <w:tc>
          <w:tcPr>
            <w:tcW w:w="3080" w:type="dxa"/>
            <w:tcBorders>
              <w:top w:val="single" w:sz="4" w:space="0" w:color="auto"/>
              <w:left w:val="nil"/>
              <w:bottom w:val="single" w:sz="4" w:space="0" w:color="auto"/>
              <w:right w:val="single" w:sz="4" w:space="0" w:color="auto"/>
            </w:tcBorders>
            <w:shd w:val="clear" w:color="000000" w:fill="BFBFBF"/>
            <w:vAlign w:val="bottom"/>
            <w:hideMark/>
          </w:tcPr>
          <w:p w:rsidR="00643C09" w:rsidRPr="00643C09" w:rsidRDefault="00643C09" w:rsidP="00643C09">
            <w:pPr>
              <w:spacing w:after="0" w:line="240" w:lineRule="auto"/>
              <w:rPr>
                <w:rFonts w:ascii="Calibri" w:eastAsia="Times New Roman" w:hAnsi="Calibri" w:cs="Times New Roman"/>
                <w:b/>
                <w:bCs/>
                <w:color w:val="000000"/>
                <w:lang w:eastAsia="es-CO"/>
              </w:rPr>
            </w:pPr>
            <w:r w:rsidRPr="00643C09">
              <w:rPr>
                <w:rFonts w:ascii="Calibri" w:eastAsia="Times New Roman" w:hAnsi="Calibri" w:cs="Times New Roman"/>
                <w:b/>
                <w:bCs/>
                <w:color w:val="000000"/>
                <w:lang w:eastAsia="es-CO"/>
              </w:rPr>
              <w:t>Descripción</w:t>
            </w:r>
          </w:p>
        </w:tc>
        <w:tc>
          <w:tcPr>
            <w:tcW w:w="4120" w:type="dxa"/>
            <w:tcBorders>
              <w:top w:val="single" w:sz="4" w:space="0" w:color="auto"/>
              <w:left w:val="nil"/>
              <w:bottom w:val="single" w:sz="4" w:space="0" w:color="auto"/>
              <w:right w:val="single" w:sz="4" w:space="0" w:color="auto"/>
            </w:tcBorders>
            <w:shd w:val="clear" w:color="000000" w:fill="BFBFBF"/>
            <w:vAlign w:val="bottom"/>
            <w:hideMark/>
          </w:tcPr>
          <w:p w:rsidR="00643C09" w:rsidRPr="00643C09" w:rsidRDefault="00643C09" w:rsidP="00643C09">
            <w:pPr>
              <w:spacing w:after="0" w:line="240" w:lineRule="auto"/>
              <w:rPr>
                <w:rFonts w:ascii="Calibri" w:eastAsia="Times New Roman" w:hAnsi="Calibri" w:cs="Times New Roman"/>
                <w:b/>
                <w:bCs/>
                <w:color w:val="000000"/>
                <w:lang w:eastAsia="es-CO"/>
              </w:rPr>
            </w:pPr>
            <w:r w:rsidRPr="00643C09">
              <w:rPr>
                <w:rFonts w:ascii="Calibri" w:eastAsia="Times New Roman" w:hAnsi="Calibri" w:cs="Times New Roman"/>
                <w:b/>
                <w:bCs/>
                <w:color w:val="000000"/>
                <w:lang w:eastAsia="es-CO"/>
              </w:rPr>
              <w:t>Comportamiento normal</w:t>
            </w:r>
          </w:p>
        </w:tc>
      </w:tr>
      <w:tr w:rsidR="00643C09" w:rsidRPr="00643C09" w:rsidTr="00643C09">
        <w:trPr>
          <w:trHeight w:val="12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H1</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Ingresar</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Cómo cliente deseo poder ingresar al banco, mediante usuario y clave.</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verifica los parámetros de acceso del usuario, en caso de éxito se despliega </w:t>
            </w:r>
            <w:proofErr w:type="spellStart"/>
            <w:r w:rsidRPr="00643C09">
              <w:rPr>
                <w:rFonts w:ascii="Calibri" w:eastAsia="Times New Roman" w:hAnsi="Calibri" w:cs="Times New Roman"/>
                <w:color w:val="000000"/>
                <w:lang w:eastAsia="es-CO"/>
              </w:rPr>
              <w:t>menún</w:t>
            </w:r>
            <w:proofErr w:type="spellEnd"/>
            <w:r w:rsidRPr="00643C09">
              <w:rPr>
                <w:rFonts w:ascii="Calibri" w:eastAsia="Times New Roman" w:hAnsi="Calibri" w:cs="Times New Roman"/>
                <w:color w:val="000000"/>
                <w:lang w:eastAsia="es-CO"/>
              </w:rPr>
              <w:t xml:space="preserve"> de operaciones, de los contrario despliega error: "usuario o clave errónea"</w:t>
            </w:r>
          </w:p>
        </w:tc>
      </w:tr>
      <w:tr w:rsidR="00643C09" w:rsidRPr="00643C09" w:rsidTr="00643C09">
        <w:trPr>
          <w:trHeight w:val="12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H2</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Seleccionar operación</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seleccionar las operaciones a realizar: consultas, facturas, transferencias, configuración</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Se despliega el menú de la opción seleccionada</w:t>
            </w:r>
          </w:p>
        </w:tc>
      </w:tr>
      <w:tr w:rsidR="00643C09" w:rsidRPr="00643C09" w:rsidTr="00643C09">
        <w:trPr>
          <w:trHeight w:val="12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H3</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Consultas</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seleccionar alguna de las opciones de consulta: saldos, extracto. O volver al nivel anterior.</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Se despliega la forma de parámetros o el resultado de la opción seleccionada.</w:t>
            </w:r>
          </w:p>
        </w:tc>
      </w:tr>
      <w:tr w:rsidR="00643C09" w:rsidRPr="00643C09" w:rsidTr="00643C09">
        <w:trPr>
          <w:trHeight w:val="12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H4</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Consultar saldos</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consultar los saldos de mis productos: que reporte nombre de producto y saldo.</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lista el nombre y el saldo, de los productos activos para el </w:t>
            </w:r>
            <w:proofErr w:type="spellStart"/>
            <w:r w:rsidRPr="00643C09">
              <w:rPr>
                <w:rFonts w:ascii="Calibri" w:eastAsia="Times New Roman" w:hAnsi="Calibri" w:cs="Times New Roman"/>
                <w:color w:val="000000"/>
                <w:lang w:eastAsia="es-CO"/>
              </w:rPr>
              <w:t>cleinte</w:t>
            </w:r>
            <w:proofErr w:type="spellEnd"/>
            <w:r w:rsidRPr="00643C09">
              <w:rPr>
                <w:rFonts w:ascii="Calibri" w:eastAsia="Times New Roman" w:hAnsi="Calibri" w:cs="Times New Roman"/>
                <w:color w:val="000000"/>
                <w:lang w:eastAsia="es-CO"/>
              </w:rPr>
              <w:t>.</w:t>
            </w:r>
          </w:p>
        </w:tc>
      </w:tr>
      <w:tr w:rsidR="00643C09" w:rsidRPr="00643C09" w:rsidTr="00643C09">
        <w:trPr>
          <w:trHeight w:val="21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H5</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Consultar extracto:</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Como cliente deseo consultar el extracto de mis productos.  Poder seleccionar el producto y el mes a consulta. Y </w:t>
            </w:r>
            <w:proofErr w:type="spellStart"/>
            <w:r w:rsidRPr="00643C09">
              <w:rPr>
                <w:rFonts w:ascii="Calibri" w:eastAsia="Times New Roman" w:hAnsi="Calibri" w:cs="Times New Roman"/>
                <w:color w:val="000000"/>
                <w:lang w:eastAsia="es-CO"/>
              </w:rPr>
              <w:t>volverl</w:t>
            </w:r>
            <w:proofErr w:type="spellEnd"/>
            <w:r w:rsidRPr="00643C09">
              <w:rPr>
                <w:rFonts w:ascii="Calibri" w:eastAsia="Times New Roman" w:hAnsi="Calibri" w:cs="Times New Roman"/>
                <w:color w:val="000000"/>
                <w:lang w:eastAsia="es-CO"/>
              </w:rPr>
              <w:t xml:space="preserve"> al menú anterior.</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Se capturan los parámetros para la consulta: seleccionar el producto (de la lista de productos del cliente) y el mes.</w:t>
            </w:r>
            <w:r w:rsidRPr="00643C09">
              <w:rPr>
                <w:rFonts w:ascii="Calibri" w:eastAsia="Times New Roman" w:hAnsi="Calibri" w:cs="Times New Roman"/>
                <w:color w:val="000000"/>
                <w:lang w:eastAsia="es-CO"/>
              </w:rPr>
              <w:br/>
              <w:t xml:space="preserve">Se reportan los datos de: fecha, nombre del producto, nombre del cliente, saldo anterior, relación de movimientos (fecha, nombre y valor), saldo final. </w:t>
            </w:r>
          </w:p>
        </w:tc>
      </w:tr>
      <w:tr w:rsidR="00643C09" w:rsidRPr="00643C09" w:rsidTr="00643C09">
        <w:trPr>
          <w:trHeight w:val="15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H6</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Facturas</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Como cliente deseo poder seleccionar alguna de las opciones de facturas: pagar servicio o inscribir </w:t>
            </w:r>
            <w:proofErr w:type="gramStart"/>
            <w:r w:rsidRPr="00643C09">
              <w:rPr>
                <w:rFonts w:ascii="Calibri" w:eastAsia="Times New Roman" w:hAnsi="Calibri" w:cs="Times New Roman"/>
                <w:color w:val="000000"/>
                <w:lang w:eastAsia="es-CO"/>
              </w:rPr>
              <w:t>empresa  de</w:t>
            </w:r>
            <w:proofErr w:type="gramEnd"/>
            <w:r w:rsidRPr="00643C09">
              <w:rPr>
                <w:rFonts w:ascii="Calibri" w:eastAsia="Times New Roman" w:hAnsi="Calibri" w:cs="Times New Roman"/>
                <w:color w:val="000000"/>
                <w:lang w:eastAsia="es-CO"/>
              </w:rPr>
              <w:t xml:space="preserve"> servicio; o volver la menú anterior.</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Se despliega el menú opciones de facturas: pagar servicio, o inscribir empresa de servicios.</w:t>
            </w:r>
          </w:p>
        </w:tc>
      </w:tr>
      <w:tr w:rsidR="00643C09" w:rsidRPr="00643C09" w:rsidTr="00643C09">
        <w:trPr>
          <w:trHeight w:val="9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H7</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Inscribir empresa servicios</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inscribir una empresa de servicios</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lista las empresas de servicios no inscritas por el cliente, para seleccionar uno </w:t>
            </w:r>
            <w:proofErr w:type="gramStart"/>
            <w:r w:rsidRPr="00643C09">
              <w:rPr>
                <w:rFonts w:ascii="Calibri" w:eastAsia="Times New Roman" w:hAnsi="Calibri" w:cs="Times New Roman"/>
                <w:color w:val="000000"/>
                <w:lang w:eastAsia="es-CO"/>
              </w:rPr>
              <w:t>de  ellas</w:t>
            </w:r>
            <w:proofErr w:type="gramEnd"/>
            <w:r w:rsidRPr="00643C09">
              <w:rPr>
                <w:rFonts w:ascii="Calibri" w:eastAsia="Times New Roman" w:hAnsi="Calibri" w:cs="Times New Roman"/>
                <w:color w:val="000000"/>
                <w:lang w:eastAsia="es-CO"/>
              </w:rPr>
              <w:t>. Se adiciona en la lista empresas inscritas</w:t>
            </w:r>
          </w:p>
        </w:tc>
      </w:tr>
      <w:tr w:rsidR="00643C09" w:rsidRPr="00643C09" w:rsidTr="00643C09">
        <w:trPr>
          <w:trHeight w:val="27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lastRenderedPageBreak/>
              <w:t>H8</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Pagar servicios</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pagar un servicio de una empresa de servicios inscrita</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capturan los parámetros del pago: se escoge servicio de la lista de inscritos, el número de la factura y el valor y la cuenta de donde pagar (de la lista de productos). Se valida el producto tenga saldo suficiente para pagar. Se confirma el pago. De aceptarse, se adiciona movimiento del pago en los movimientos del cliente, con la </w:t>
            </w:r>
            <w:proofErr w:type="spellStart"/>
            <w:r w:rsidRPr="00643C09">
              <w:rPr>
                <w:rFonts w:ascii="Calibri" w:eastAsia="Times New Roman" w:hAnsi="Calibri" w:cs="Times New Roman"/>
                <w:color w:val="000000"/>
                <w:lang w:eastAsia="es-CO"/>
              </w:rPr>
              <w:t>transaccion</w:t>
            </w:r>
            <w:proofErr w:type="spellEnd"/>
            <w:r w:rsidRPr="00643C09">
              <w:rPr>
                <w:rFonts w:ascii="Calibri" w:eastAsia="Times New Roman" w:hAnsi="Calibri" w:cs="Times New Roman"/>
                <w:color w:val="000000"/>
                <w:lang w:eastAsia="es-CO"/>
              </w:rPr>
              <w:t xml:space="preserve">: </w:t>
            </w:r>
            <w:proofErr w:type="gramStart"/>
            <w:r w:rsidRPr="00643C09">
              <w:rPr>
                <w:rFonts w:ascii="Calibri" w:eastAsia="Times New Roman" w:hAnsi="Calibri" w:cs="Times New Roman"/>
                <w:color w:val="000000"/>
                <w:lang w:eastAsia="es-CO"/>
              </w:rPr>
              <w:t>1  Pago</w:t>
            </w:r>
            <w:proofErr w:type="gramEnd"/>
            <w:r w:rsidRPr="00643C09">
              <w:rPr>
                <w:rFonts w:ascii="Calibri" w:eastAsia="Times New Roman" w:hAnsi="Calibri" w:cs="Times New Roman"/>
                <w:color w:val="000000"/>
                <w:lang w:eastAsia="es-CO"/>
              </w:rPr>
              <w:t xml:space="preserve"> Servicios  y se descuenta saldo del producto. Se reporta </w:t>
            </w:r>
            <w:proofErr w:type="spellStart"/>
            <w:r w:rsidRPr="00643C09">
              <w:rPr>
                <w:rFonts w:ascii="Calibri" w:eastAsia="Times New Roman" w:hAnsi="Calibri" w:cs="Times New Roman"/>
                <w:color w:val="000000"/>
                <w:lang w:eastAsia="es-CO"/>
              </w:rPr>
              <w:t>exito</w:t>
            </w:r>
            <w:proofErr w:type="spellEnd"/>
            <w:r w:rsidRPr="00643C09">
              <w:rPr>
                <w:rFonts w:ascii="Calibri" w:eastAsia="Times New Roman" w:hAnsi="Calibri" w:cs="Times New Roman"/>
                <w:color w:val="000000"/>
                <w:lang w:eastAsia="es-CO"/>
              </w:rPr>
              <w:t xml:space="preserve"> al cliente.</w:t>
            </w:r>
          </w:p>
        </w:tc>
      </w:tr>
      <w:tr w:rsidR="00643C09" w:rsidRPr="00643C09" w:rsidTr="00643C09">
        <w:trPr>
          <w:trHeight w:val="9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H9</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Transferencias</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Como cliente deseo poder hacer </w:t>
            </w:r>
            <w:proofErr w:type="spellStart"/>
            <w:r w:rsidRPr="00643C09">
              <w:rPr>
                <w:rFonts w:ascii="Calibri" w:eastAsia="Times New Roman" w:hAnsi="Calibri" w:cs="Times New Roman"/>
                <w:color w:val="000000"/>
                <w:lang w:eastAsia="es-CO"/>
              </w:rPr>
              <w:t>tranferencias</w:t>
            </w:r>
            <w:proofErr w:type="spellEnd"/>
            <w:r w:rsidRPr="00643C09">
              <w:rPr>
                <w:rFonts w:ascii="Calibri" w:eastAsia="Times New Roman" w:hAnsi="Calibri" w:cs="Times New Roman"/>
                <w:color w:val="000000"/>
                <w:lang w:eastAsia="es-CO"/>
              </w:rPr>
              <w:t xml:space="preserve"> entre mis productos y pagar  mis productos</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w:t>
            </w:r>
            <w:proofErr w:type="spellStart"/>
            <w:r w:rsidRPr="00643C09">
              <w:rPr>
                <w:rFonts w:ascii="Calibri" w:eastAsia="Times New Roman" w:hAnsi="Calibri" w:cs="Times New Roman"/>
                <w:color w:val="000000"/>
                <w:lang w:eastAsia="es-CO"/>
              </w:rPr>
              <w:t>despleiga</w:t>
            </w:r>
            <w:proofErr w:type="spellEnd"/>
            <w:r w:rsidRPr="00643C09">
              <w:rPr>
                <w:rFonts w:ascii="Calibri" w:eastAsia="Times New Roman" w:hAnsi="Calibri" w:cs="Times New Roman"/>
                <w:color w:val="000000"/>
                <w:lang w:eastAsia="es-CO"/>
              </w:rPr>
              <w:t xml:space="preserve"> menú de opciones de transferencia: transferir y pagar mis productos.</w:t>
            </w:r>
          </w:p>
        </w:tc>
      </w:tr>
      <w:tr w:rsidR="00643C09" w:rsidRPr="00643C09" w:rsidTr="00643C09">
        <w:trPr>
          <w:trHeight w:val="42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H10</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Transferir </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transferir dinero entre mis productos</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capturan los parámetros: producto origen (de la lista de productos), producto destino (de la lista de producto) y valor a transferir. </w:t>
            </w:r>
            <w:r w:rsidRPr="00643C09">
              <w:rPr>
                <w:rFonts w:ascii="Calibri" w:eastAsia="Times New Roman" w:hAnsi="Calibri" w:cs="Times New Roman"/>
                <w:color w:val="000000"/>
                <w:lang w:eastAsia="es-CO"/>
              </w:rPr>
              <w:br/>
              <w:t xml:space="preserve">Validación: Los productos origen y destino debe ser distintos. El valor a transferir debe ser menor o </w:t>
            </w:r>
            <w:proofErr w:type="spellStart"/>
            <w:r w:rsidRPr="00643C09">
              <w:rPr>
                <w:rFonts w:ascii="Calibri" w:eastAsia="Times New Roman" w:hAnsi="Calibri" w:cs="Times New Roman"/>
                <w:color w:val="000000"/>
                <w:lang w:eastAsia="es-CO"/>
              </w:rPr>
              <w:t>igial</w:t>
            </w:r>
            <w:proofErr w:type="spellEnd"/>
            <w:r w:rsidRPr="00643C09">
              <w:rPr>
                <w:rFonts w:ascii="Calibri" w:eastAsia="Times New Roman" w:hAnsi="Calibri" w:cs="Times New Roman"/>
                <w:color w:val="000000"/>
                <w:lang w:eastAsia="es-CO"/>
              </w:rPr>
              <w:t xml:space="preserve"> al saldo del producto origen.</w:t>
            </w:r>
            <w:r w:rsidRPr="00643C09">
              <w:rPr>
                <w:rFonts w:ascii="Calibri" w:eastAsia="Times New Roman" w:hAnsi="Calibri" w:cs="Times New Roman"/>
                <w:color w:val="000000"/>
                <w:lang w:eastAsia="es-CO"/>
              </w:rPr>
              <w:br/>
              <w:t xml:space="preserve"> Se confirma operación después de validar. </w:t>
            </w:r>
            <w:r w:rsidRPr="00643C09">
              <w:rPr>
                <w:rFonts w:ascii="Calibri" w:eastAsia="Times New Roman" w:hAnsi="Calibri" w:cs="Times New Roman"/>
                <w:color w:val="000000"/>
                <w:lang w:eastAsia="es-CO"/>
              </w:rPr>
              <w:br/>
              <w:t xml:space="preserve"> De aceptarse, se descuenta saldo origen, se crea movimiento de </w:t>
            </w:r>
            <w:proofErr w:type="spellStart"/>
            <w:r w:rsidRPr="00643C09">
              <w:rPr>
                <w:rFonts w:ascii="Calibri" w:eastAsia="Times New Roman" w:hAnsi="Calibri" w:cs="Times New Roman"/>
                <w:color w:val="000000"/>
                <w:lang w:eastAsia="es-CO"/>
              </w:rPr>
              <w:t>transfencia</w:t>
            </w:r>
            <w:proofErr w:type="spellEnd"/>
            <w:r w:rsidRPr="00643C09">
              <w:rPr>
                <w:rFonts w:ascii="Calibri" w:eastAsia="Times New Roman" w:hAnsi="Calibri" w:cs="Times New Roman"/>
                <w:color w:val="000000"/>
                <w:lang w:eastAsia="es-CO"/>
              </w:rPr>
              <w:t xml:space="preserve"> con valor negativo; se incrementa saldo de producto destino, se crea movimiento de transferencia positivo, en el producto destino. </w:t>
            </w:r>
            <w:r w:rsidRPr="00643C09">
              <w:rPr>
                <w:rFonts w:ascii="Calibri" w:eastAsia="Times New Roman" w:hAnsi="Calibri" w:cs="Times New Roman"/>
                <w:color w:val="000000"/>
                <w:lang w:eastAsia="es-CO"/>
              </w:rPr>
              <w:br/>
              <w:t xml:space="preserve">En caso de error en validación se reporta error respectivo, y se retorna al menú de </w:t>
            </w:r>
            <w:proofErr w:type="spellStart"/>
            <w:r w:rsidRPr="00643C09">
              <w:rPr>
                <w:rFonts w:ascii="Calibri" w:eastAsia="Times New Roman" w:hAnsi="Calibri" w:cs="Times New Roman"/>
                <w:color w:val="000000"/>
                <w:lang w:eastAsia="es-CO"/>
              </w:rPr>
              <w:t>xxxx</w:t>
            </w:r>
            <w:proofErr w:type="spellEnd"/>
          </w:p>
        </w:tc>
      </w:tr>
      <w:tr w:rsidR="00643C09" w:rsidRPr="00643C09" w:rsidTr="00643C09">
        <w:trPr>
          <w:trHeight w:val="33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H11</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Pagar producto</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pagar mis productos de crédito (tarjetas), con mis productos débitos (ahorro y corriente)</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w:t>
            </w:r>
            <w:proofErr w:type="spellStart"/>
            <w:r w:rsidRPr="00643C09">
              <w:rPr>
                <w:rFonts w:ascii="Calibri" w:eastAsia="Times New Roman" w:hAnsi="Calibri" w:cs="Times New Roman"/>
                <w:color w:val="000000"/>
                <w:lang w:eastAsia="es-CO"/>
              </w:rPr>
              <w:t>captuan</w:t>
            </w:r>
            <w:proofErr w:type="spellEnd"/>
            <w:r w:rsidRPr="00643C09">
              <w:rPr>
                <w:rFonts w:ascii="Calibri" w:eastAsia="Times New Roman" w:hAnsi="Calibri" w:cs="Times New Roman"/>
                <w:color w:val="000000"/>
                <w:lang w:eastAsia="es-CO"/>
              </w:rPr>
              <w:t xml:space="preserve"> los parámetros: </w:t>
            </w:r>
            <w:proofErr w:type="gramStart"/>
            <w:r w:rsidRPr="00643C09">
              <w:rPr>
                <w:rFonts w:ascii="Calibri" w:eastAsia="Times New Roman" w:hAnsi="Calibri" w:cs="Times New Roman"/>
                <w:color w:val="000000"/>
                <w:lang w:eastAsia="es-CO"/>
              </w:rPr>
              <w:t>producto  a</w:t>
            </w:r>
            <w:proofErr w:type="gramEnd"/>
            <w:r w:rsidRPr="00643C09">
              <w:rPr>
                <w:rFonts w:ascii="Calibri" w:eastAsia="Times New Roman" w:hAnsi="Calibri" w:cs="Times New Roman"/>
                <w:color w:val="000000"/>
                <w:lang w:eastAsia="es-CO"/>
              </w:rPr>
              <w:t xml:space="preserve"> pagar (se relacionan los productos de crédito), valor a pagar y producto origen (se listan los productos débito) </w:t>
            </w:r>
            <w:r w:rsidRPr="00643C09">
              <w:rPr>
                <w:rFonts w:ascii="Calibri" w:eastAsia="Times New Roman" w:hAnsi="Calibri" w:cs="Times New Roman"/>
                <w:color w:val="000000"/>
                <w:lang w:eastAsia="es-CO"/>
              </w:rPr>
              <w:br/>
              <w:t>Validación:  valor a pagar debe ser  menor o igual  que saldo  del producto fuente.</w:t>
            </w:r>
            <w:r w:rsidRPr="00643C09">
              <w:rPr>
                <w:rFonts w:ascii="Calibri" w:eastAsia="Times New Roman" w:hAnsi="Calibri" w:cs="Times New Roman"/>
                <w:color w:val="000000"/>
                <w:lang w:eastAsia="es-CO"/>
              </w:rPr>
              <w:br/>
              <w:t>Se confirma aceptación.</w:t>
            </w:r>
            <w:r w:rsidRPr="00643C09">
              <w:rPr>
                <w:rFonts w:ascii="Calibri" w:eastAsia="Times New Roman" w:hAnsi="Calibri" w:cs="Times New Roman"/>
                <w:color w:val="000000"/>
                <w:lang w:eastAsia="es-CO"/>
              </w:rPr>
              <w:br/>
              <w:t xml:space="preserve">Se descuenta el </w:t>
            </w:r>
            <w:r w:rsidRPr="00643C09">
              <w:rPr>
                <w:rFonts w:ascii="Calibri" w:eastAsia="Times New Roman" w:hAnsi="Calibri" w:cs="Times New Roman"/>
                <w:color w:val="FF0000"/>
                <w:lang w:eastAsia="es-CO"/>
              </w:rPr>
              <w:t xml:space="preserve">valor a </w:t>
            </w:r>
            <w:proofErr w:type="gramStart"/>
            <w:r w:rsidRPr="00643C09">
              <w:rPr>
                <w:rFonts w:ascii="Calibri" w:eastAsia="Times New Roman" w:hAnsi="Calibri" w:cs="Times New Roman"/>
                <w:color w:val="FF0000"/>
                <w:lang w:eastAsia="es-CO"/>
              </w:rPr>
              <w:t xml:space="preserve">pagar  </w:t>
            </w:r>
            <w:r w:rsidRPr="00643C09">
              <w:rPr>
                <w:rFonts w:ascii="Calibri" w:eastAsia="Times New Roman" w:hAnsi="Calibri" w:cs="Times New Roman"/>
                <w:color w:val="000000"/>
                <w:lang w:eastAsia="es-CO"/>
              </w:rPr>
              <w:t>del</w:t>
            </w:r>
            <w:proofErr w:type="gramEnd"/>
            <w:r w:rsidRPr="00643C09">
              <w:rPr>
                <w:rFonts w:ascii="Calibri" w:eastAsia="Times New Roman" w:hAnsi="Calibri" w:cs="Times New Roman"/>
                <w:color w:val="000000"/>
                <w:lang w:eastAsia="es-CO"/>
              </w:rPr>
              <w:t xml:space="preserve"> producto crédito, se crea el movimiento con tipo pago c rédito, se descuenta el valor pagado del producto origen.</w:t>
            </w:r>
          </w:p>
        </w:tc>
      </w:tr>
      <w:tr w:rsidR="00643C09" w:rsidRPr="00643C09" w:rsidTr="00643C09">
        <w:trPr>
          <w:trHeight w:val="15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lastRenderedPageBreak/>
              <w:t>H14</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Inscribir producto</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inscribir un nuevo producto</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xml:space="preserve">Se capturan los parámetro de: producto a inscribir (lista de productos menos </w:t>
            </w:r>
            <w:proofErr w:type="spellStart"/>
            <w:r w:rsidRPr="00643C09">
              <w:rPr>
                <w:rFonts w:ascii="Calibri" w:eastAsia="Times New Roman" w:hAnsi="Calibri" w:cs="Times New Roman"/>
                <w:color w:val="000000"/>
                <w:lang w:eastAsia="es-CO"/>
              </w:rPr>
              <w:t>cliente.productos</w:t>
            </w:r>
            <w:proofErr w:type="spellEnd"/>
            <w:r w:rsidRPr="00643C09">
              <w:rPr>
                <w:rFonts w:ascii="Calibri" w:eastAsia="Times New Roman" w:hAnsi="Calibri" w:cs="Times New Roman"/>
                <w:color w:val="000000"/>
                <w:lang w:eastAsia="es-CO"/>
              </w:rPr>
              <w:t xml:space="preserve">) y valores: saldo, mínimo y máximo.  El </w:t>
            </w:r>
            <w:proofErr w:type="spellStart"/>
            <w:r w:rsidRPr="00643C09">
              <w:rPr>
                <w:rFonts w:ascii="Calibri" w:eastAsia="Times New Roman" w:hAnsi="Calibri" w:cs="Times New Roman"/>
                <w:color w:val="000000"/>
                <w:lang w:eastAsia="es-CO"/>
              </w:rPr>
              <w:t>produto</w:t>
            </w:r>
            <w:proofErr w:type="spellEnd"/>
            <w:r w:rsidRPr="00643C09">
              <w:rPr>
                <w:rFonts w:ascii="Calibri" w:eastAsia="Times New Roman" w:hAnsi="Calibri" w:cs="Times New Roman"/>
                <w:color w:val="000000"/>
                <w:lang w:eastAsia="es-CO"/>
              </w:rPr>
              <w:t xml:space="preserve"> se crea y se inicializa el saldo con valor.</w:t>
            </w:r>
          </w:p>
        </w:tc>
      </w:tr>
      <w:tr w:rsidR="00643C09" w:rsidRPr="00643C09" w:rsidTr="00643C09">
        <w:trPr>
          <w:trHeight w:val="900"/>
        </w:trPr>
        <w:tc>
          <w:tcPr>
            <w:tcW w:w="760" w:type="dxa"/>
            <w:tcBorders>
              <w:top w:val="nil"/>
              <w:left w:val="single" w:sz="4" w:space="0" w:color="auto"/>
              <w:bottom w:val="single" w:sz="4" w:space="0" w:color="auto"/>
              <w:right w:val="single" w:sz="4" w:space="0" w:color="auto"/>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H15</w:t>
            </w:r>
          </w:p>
        </w:tc>
        <w:tc>
          <w:tcPr>
            <w:tcW w:w="14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Consultar movimiento</w:t>
            </w:r>
          </w:p>
        </w:tc>
        <w:tc>
          <w:tcPr>
            <w:tcW w:w="308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Como cliente deseo poder consultar el movimiento de mis productos</w:t>
            </w:r>
          </w:p>
        </w:tc>
        <w:tc>
          <w:tcPr>
            <w:tcW w:w="4120" w:type="dxa"/>
            <w:tcBorders>
              <w:top w:val="nil"/>
              <w:left w:val="nil"/>
              <w:bottom w:val="single" w:sz="4" w:space="0" w:color="auto"/>
              <w:right w:val="single" w:sz="4" w:space="0" w:color="auto"/>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Se captura el parámetro del producto a consultar, y se reportan los movimientos del mes.</w:t>
            </w:r>
          </w:p>
        </w:tc>
      </w:tr>
      <w:tr w:rsidR="00643C09" w:rsidRPr="00643C09" w:rsidTr="00643C09">
        <w:trPr>
          <w:trHeight w:val="300"/>
        </w:trPr>
        <w:tc>
          <w:tcPr>
            <w:tcW w:w="760" w:type="dxa"/>
            <w:tcBorders>
              <w:top w:val="nil"/>
              <w:left w:val="nil"/>
              <w:bottom w:val="nil"/>
              <w:right w:val="nil"/>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14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30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412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r>
      <w:tr w:rsidR="00643C09" w:rsidRPr="00643C09" w:rsidTr="00643C09">
        <w:trPr>
          <w:trHeight w:val="300"/>
        </w:trPr>
        <w:tc>
          <w:tcPr>
            <w:tcW w:w="760" w:type="dxa"/>
            <w:tcBorders>
              <w:top w:val="nil"/>
              <w:left w:val="nil"/>
              <w:bottom w:val="nil"/>
              <w:right w:val="nil"/>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14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30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412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r>
      <w:tr w:rsidR="00643C09" w:rsidRPr="00643C09" w:rsidTr="00643C09">
        <w:trPr>
          <w:trHeight w:val="300"/>
        </w:trPr>
        <w:tc>
          <w:tcPr>
            <w:tcW w:w="760" w:type="dxa"/>
            <w:tcBorders>
              <w:top w:val="nil"/>
              <w:left w:val="nil"/>
              <w:bottom w:val="nil"/>
              <w:right w:val="nil"/>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14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30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412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r>
      <w:tr w:rsidR="00643C09" w:rsidRPr="00643C09" w:rsidTr="00643C09">
        <w:trPr>
          <w:trHeight w:val="300"/>
        </w:trPr>
        <w:tc>
          <w:tcPr>
            <w:tcW w:w="760" w:type="dxa"/>
            <w:tcBorders>
              <w:top w:val="nil"/>
              <w:left w:val="nil"/>
              <w:bottom w:val="nil"/>
              <w:right w:val="nil"/>
            </w:tcBorders>
            <w:shd w:val="clear" w:color="000000" w:fill="FFFFFF"/>
            <w:noWrap/>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1480" w:type="dxa"/>
            <w:tcBorders>
              <w:top w:val="nil"/>
              <w:left w:val="nil"/>
              <w:bottom w:val="nil"/>
              <w:right w:val="nil"/>
            </w:tcBorders>
            <w:shd w:val="clear" w:color="000000" w:fill="FFFFFF"/>
            <w:vAlign w:val="bottom"/>
            <w:hideMark/>
          </w:tcPr>
          <w:p w:rsidR="006411F0" w:rsidRPr="00643C09" w:rsidRDefault="006411F0" w:rsidP="00643C09">
            <w:pPr>
              <w:spacing w:after="0" w:line="240" w:lineRule="auto"/>
              <w:rPr>
                <w:rFonts w:ascii="Calibri" w:eastAsia="Times New Roman" w:hAnsi="Calibri" w:cs="Times New Roman"/>
                <w:color w:val="000000"/>
                <w:lang w:eastAsia="es-CO"/>
              </w:rPr>
            </w:pPr>
          </w:p>
        </w:tc>
        <w:tc>
          <w:tcPr>
            <w:tcW w:w="308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c>
          <w:tcPr>
            <w:tcW w:w="4120" w:type="dxa"/>
            <w:tcBorders>
              <w:top w:val="nil"/>
              <w:left w:val="nil"/>
              <w:bottom w:val="nil"/>
              <w:right w:val="nil"/>
            </w:tcBorders>
            <w:shd w:val="clear" w:color="000000" w:fill="FFFFFF"/>
            <w:vAlign w:val="bottom"/>
            <w:hideMark/>
          </w:tcPr>
          <w:p w:rsidR="00643C09" w:rsidRPr="00643C09" w:rsidRDefault="00643C09" w:rsidP="00643C09">
            <w:pPr>
              <w:spacing w:after="0" w:line="240" w:lineRule="auto"/>
              <w:rPr>
                <w:rFonts w:ascii="Calibri" w:eastAsia="Times New Roman" w:hAnsi="Calibri" w:cs="Times New Roman"/>
                <w:color w:val="000000"/>
                <w:lang w:eastAsia="es-CO"/>
              </w:rPr>
            </w:pPr>
            <w:r w:rsidRPr="00643C09">
              <w:rPr>
                <w:rFonts w:ascii="Calibri" w:eastAsia="Times New Roman" w:hAnsi="Calibri" w:cs="Times New Roman"/>
                <w:color w:val="000000"/>
                <w:lang w:eastAsia="es-CO"/>
              </w:rPr>
              <w:t> </w:t>
            </w:r>
          </w:p>
        </w:tc>
      </w:tr>
    </w:tbl>
    <w:p w:rsidR="00661FC3" w:rsidRDefault="00661FC3"/>
    <w:p w:rsidR="006411F0" w:rsidRDefault="006411F0">
      <w:r>
        <w:t>Funcionalidad implementada</w:t>
      </w:r>
    </w:p>
    <w:p w:rsidR="00661FC3" w:rsidRDefault="006411F0">
      <w:r w:rsidRPr="006411F0">
        <w:drawing>
          <wp:inline distT="0" distB="0" distL="0" distR="0" wp14:anchorId="68DAB349" wp14:editId="23A46349">
            <wp:extent cx="5612130" cy="3277870"/>
            <wp:effectExtent l="0" t="0" r="7620" b="0"/>
            <wp:docPr id="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5612130" cy="3277870"/>
                    </a:xfrm>
                    <a:prstGeom prst="rect">
                      <a:avLst/>
                    </a:prstGeom>
                  </pic:spPr>
                </pic:pic>
              </a:graphicData>
            </a:graphic>
          </wp:inline>
        </w:drawing>
      </w:r>
      <w:bookmarkStart w:id="0" w:name="_GoBack"/>
      <w:bookmarkEnd w:id="0"/>
      <w:r w:rsidR="00661FC3">
        <w:br w:type="page"/>
      </w:r>
    </w:p>
    <w:p w:rsidR="00416619" w:rsidRDefault="00556A40" w:rsidP="004C07BE">
      <w:pPr>
        <w:pStyle w:val="Prrafodelista"/>
        <w:numPr>
          <w:ilvl w:val="0"/>
          <w:numId w:val="3"/>
        </w:numPr>
      </w:pPr>
      <w:r>
        <w:lastRenderedPageBreak/>
        <w:t>Diseño</w:t>
      </w:r>
    </w:p>
    <w:p w:rsidR="00493876" w:rsidRDefault="00493876" w:rsidP="00556A40">
      <w:pPr>
        <w:pStyle w:val="Prrafodelista"/>
        <w:numPr>
          <w:ilvl w:val="1"/>
          <w:numId w:val="2"/>
        </w:numPr>
      </w:pPr>
      <w:r>
        <w:t>Modelo relacional</w:t>
      </w:r>
    </w:p>
    <w:p w:rsidR="00493876" w:rsidRDefault="003446BD" w:rsidP="00493876">
      <w:pPr>
        <w:pStyle w:val="Prrafodelista"/>
        <w:ind w:left="360"/>
      </w:pPr>
      <w:r>
        <w:rPr>
          <w:noProof/>
          <w:lang w:eastAsia="es-CO"/>
        </w:rPr>
        <w:drawing>
          <wp:inline distT="0" distB="0" distL="0" distR="0" wp14:anchorId="1678C23A" wp14:editId="103C2913">
            <wp:extent cx="5612130" cy="35902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90290"/>
                    </a:xfrm>
                    <a:prstGeom prst="rect">
                      <a:avLst/>
                    </a:prstGeom>
                  </pic:spPr>
                </pic:pic>
              </a:graphicData>
            </a:graphic>
          </wp:inline>
        </w:drawing>
      </w:r>
    </w:p>
    <w:p w:rsidR="00493876" w:rsidRDefault="00493876" w:rsidP="00493876">
      <w:pPr>
        <w:pStyle w:val="Prrafodelista"/>
        <w:ind w:left="360"/>
      </w:pPr>
    </w:p>
    <w:p w:rsidR="00556A40" w:rsidRDefault="00556A40" w:rsidP="004C07BE">
      <w:pPr>
        <w:pStyle w:val="Prrafodelista"/>
        <w:numPr>
          <w:ilvl w:val="0"/>
          <w:numId w:val="2"/>
        </w:numPr>
      </w:pPr>
      <w:proofErr w:type="spellStart"/>
      <w:r>
        <w:t>Mockups</w:t>
      </w:r>
      <w:proofErr w:type="spellEnd"/>
    </w:p>
    <w:p w:rsidR="00B33C76" w:rsidRDefault="00685806" w:rsidP="00556A40">
      <w:pPr>
        <w:pStyle w:val="Prrafodelista"/>
        <w:numPr>
          <w:ilvl w:val="1"/>
          <w:numId w:val="1"/>
        </w:numPr>
      </w:pPr>
      <w:r>
        <w:t>Ingresar</w:t>
      </w:r>
    </w:p>
    <w:p w:rsidR="00B33C76" w:rsidRDefault="00685806">
      <w:r>
        <w:rPr>
          <w:noProof/>
          <w:lang w:eastAsia="es-CO"/>
        </w:rPr>
        <w:lastRenderedPageBreak/>
        <w:drawing>
          <wp:inline distT="0" distB="0" distL="0" distR="0" wp14:anchorId="64E27884" wp14:editId="6812FBE2">
            <wp:extent cx="5438775" cy="5334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533400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822B95" w:rsidTr="00822B95">
        <w:tc>
          <w:tcPr>
            <w:tcW w:w="8828" w:type="dxa"/>
          </w:tcPr>
          <w:p w:rsidR="00822B95" w:rsidRDefault="00423137">
            <w:r>
              <w:t xml:space="preserve">Una vez se corre el </w:t>
            </w:r>
            <w:proofErr w:type="spellStart"/>
            <w:r>
              <w:t>chatbot</w:t>
            </w:r>
            <w:proofErr w:type="spellEnd"/>
            <w:r>
              <w:t xml:space="preserve"> se </w:t>
            </w:r>
            <w:proofErr w:type="spellStart"/>
            <w:r>
              <w:t>dá</w:t>
            </w:r>
            <w:proofErr w:type="spellEnd"/>
            <w:r>
              <w:t xml:space="preserve"> la bienvenida y se solicita código de usuario y clave. De ser correctos, se despliega menú de servicios.</w:t>
            </w:r>
          </w:p>
        </w:tc>
      </w:tr>
    </w:tbl>
    <w:p w:rsidR="00822B95" w:rsidRDefault="00822B95"/>
    <w:p w:rsidR="00B33C76" w:rsidRDefault="00B33C76"/>
    <w:p w:rsidR="003446BD" w:rsidRDefault="003446BD"/>
    <w:p w:rsidR="00556A40" w:rsidRDefault="00556A40" w:rsidP="00556A40">
      <w:pPr>
        <w:pStyle w:val="Prrafodelista"/>
        <w:numPr>
          <w:ilvl w:val="1"/>
          <w:numId w:val="1"/>
        </w:numPr>
      </w:pPr>
      <w:r>
        <w:t>Consultar saldos</w:t>
      </w:r>
      <w:r w:rsidR="00822B95">
        <w:tab/>
      </w:r>
    </w:p>
    <w:p w:rsidR="00556A40" w:rsidRDefault="00556A40" w:rsidP="00556A40">
      <w:pPr>
        <w:pStyle w:val="Prrafodelista"/>
        <w:ind w:left="1080"/>
      </w:pPr>
      <w:r>
        <w:rPr>
          <w:noProof/>
          <w:lang w:eastAsia="es-CO"/>
        </w:rPr>
        <w:lastRenderedPageBreak/>
        <w:drawing>
          <wp:inline distT="0" distB="0" distL="0" distR="0" wp14:anchorId="70D74915" wp14:editId="39BC4056">
            <wp:extent cx="5543550" cy="530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5305425"/>
                    </a:xfrm>
                    <a:prstGeom prst="rect">
                      <a:avLst/>
                    </a:prstGeom>
                  </pic:spPr>
                </pic:pic>
              </a:graphicData>
            </a:graphic>
          </wp:inline>
        </w:drawing>
      </w:r>
    </w:p>
    <w:p w:rsidR="00486505" w:rsidRDefault="00486505" w:rsidP="00556A40">
      <w:pPr>
        <w:pStyle w:val="Prrafodelista"/>
        <w:ind w:left="1080"/>
      </w:pPr>
    </w:p>
    <w:tbl>
      <w:tblPr>
        <w:tblStyle w:val="Tablaconcuadrcula"/>
        <w:tblW w:w="0" w:type="auto"/>
        <w:tblInd w:w="1080" w:type="dxa"/>
        <w:tblLook w:val="04A0" w:firstRow="1" w:lastRow="0" w:firstColumn="1" w:lastColumn="0" w:noHBand="0" w:noVBand="1"/>
      </w:tblPr>
      <w:tblGrid>
        <w:gridCol w:w="7748"/>
      </w:tblGrid>
      <w:tr w:rsidR="00486505" w:rsidTr="00486505">
        <w:tc>
          <w:tcPr>
            <w:tcW w:w="8828" w:type="dxa"/>
          </w:tcPr>
          <w:p w:rsidR="00486505" w:rsidRDefault="006411F0" w:rsidP="00556A40">
            <w:pPr>
              <w:pStyle w:val="Prrafodelista"/>
              <w:ind w:left="0"/>
            </w:pPr>
            <w:r>
              <w:t>Una vez seleccionada la opción, se listan los saldos de los productos.</w:t>
            </w:r>
          </w:p>
        </w:tc>
      </w:tr>
    </w:tbl>
    <w:p w:rsidR="00486505" w:rsidRDefault="00486505" w:rsidP="00556A40">
      <w:pPr>
        <w:pStyle w:val="Prrafodelista"/>
        <w:ind w:left="1080"/>
      </w:pPr>
    </w:p>
    <w:p w:rsidR="00822B95" w:rsidRDefault="00822B95" w:rsidP="00556A40">
      <w:pPr>
        <w:pStyle w:val="Prrafodelista"/>
        <w:ind w:left="1080"/>
      </w:pPr>
    </w:p>
    <w:p w:rsidR="00822B95" w:rsidRDefault="00822B95" w:rsidP="00556A40">
      <w:pPr>
        <w:pStyle w:val="Prrafodelista"/>
        <w:ind w:left="1080"/>
      </w:pPr>
    </w:p>
    <w:p w:rsidR="00822B95" w:rsidRDefault="00822B95" w:rsidP="00556A40">
      <w:pPr>
        <w:pStyle w:val="Prrafodelista"/>
        <w:ind w:left="1080"/>
      </w:pPr>
    </w:p>
    <w:p w:rsidR="00556A40" w:rsidRDefault="00556A40" w:rsidP="00556A40">
      <w:pPr>
        <w:pStyle w:val="Prrafodelista"/>
        <w:ind w:left="1080"/>
      </w:pPr>
    </w:p>
    <w:p w:rsidR="00556A40" w:rsidRDefault="00556A40" w:rsidP="00556A40">
      <w:pPr>
        <w:pStyle w:val="Prrafodelista"/>
        <w:numPr>
          <w:ilvl w:val="1"/>
          <w:numId w:val="1"/>
        </w:numPr>
      </w:pPr>
      <w:r>
        <w:t>Consultar extracto</w:t>
      </w:r>
    </w:p>
    <w:p w:rsidR="00556A40" w:rsidRDefault="00556A40" w:rsidP="00556A40">
      <w:pPr>
        <w:pStyle w:val="Prrafodelista"/>
        <w:ind w:left="1080"/>
      </w:pPr>
      <w:r>
        <w:rPr>
          <w:noProof/>
          <w:lang w:eastAsia="es-CO"/>
        </w:rPr>
        <w:lastRenderedPageBreak/>
        <w:drawing>
          <wp:inline distT="0" distB="0" distL="0" distR="0" wp14:anchorId="19467CA5" wp14:editId="4E44A295">
            <wp:extent cx="5612130" cy="3679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679190"/>
                    </a:xfrm>
                    <a:prstGeom prst="rect">
                      <a:avLst/>
                    </a:prstGeom>
                  </pic:spPr>
                </pic:pic>
              </a:graphicData>
            </a:graphic>
          </wp:inline>
        </w:drawing>
      </w:r>
    </w:p>
    <w:tbl>
      <w:tblPr>
        <w:tblStyle w:val="Tablaconcuadrcula"/>
        <w:tblW w:w="0" w:type="auto"/>
        <w:tblInd w:w="1080" w:type="dxa"/>
        <w:tblLook w:val="04A0" w:firstRow="1" w:lastRow="0" w:firstColumn="1" w:lastColumn="0" w:noHBand="0" w:noVBand="1"/>
      </w:tblPr>
      <w:tblGrid>
        <w:gridCol w:w="7748"/>
      </w:tblGrid>
      <w:tr w:rsidR="006411F0" w:rsidTr="006411F0">
        <w:tc>
          <w:tcPr>
            <w:tcW w:w="8828" w:type="dxa"/>
          </w:tcPr>
          <w:p w:rsidR="006411F0" w:rsidRDefault="006411F0" w:rsidP="00556A40">
            <w:pPr>
              <w:pStyle w:val="Prrafodelista"/>
              <w:ind w:left="0"/>
            </w:pPr>
            <w:r>
              <w:t>Después de seleccionar la opción, se listan los diferentes productos, y se selecciona el que se desea consultar.</w:t>
            </w:r>
          </w:p>
        </w:tc>
      </w:tr>
    </w:tbl>
    <w:p w:rsidR="006411F0" w:rsidRDefault="006411F0" w:rsidP="00556A40">
      <w:pPr>
        <w:pStyle w:val="Prrafodelista"/>
        <w:ind w:left="1080"/>
      </w:pPr>
    </w:p>
    <w:p w:rsidR="006411F0" w:rsidRDefault="006411F0" w:rsidP="00556A40">
      <w:pPr>
        <w:pStyle w:val="Prrafodelista"/>
        <w:ind w:left="1080"/>
      </w:pPr>
    </w:p>
    <w:p w:rsidR="00556A40" w:rsidRDefault="00556A40" w:rsidP="00556A40">
      <w:pPr>
        <w:pStyle w:val="Prrafodelista"/>
        <w:ind w:left="1080"/>
      </w:pPr>
    </w:p>
    <w:p w:rsidR="00556A40" w:rsidRDefault="00556A40" w:rsidP="00556A40">
      <w:pPr>
        <w:pStyle w:val="Prrafodelista"/>
        <w:numPr>
          <w:ilvl w:val="1"/>
          <w:numId w:val="1"/>
        </w:numPr>
      </w:pPr>
      <w:r>
        <w:t xml:space="preserve">Inscribir </w:t>
      </w:r>
      <w:r w:rsidR="00822B95">
        <w:t xml:space="preserve">cuenta </w:t>
      </w:r>
      <w:r>
        <w:t>servicios</w:t>
      </w:r>
    </w:p>
    <w:p w:rsidR="00556A40" w:rsidRDefault="00556A40" w:rsidP="00556A40">
      <w:pPr>
        <w:pStyle w:val="Prrafodelista"/>
        <w:ind w:left="1080"/>
      </w:pPr>
      <w:r>
        <w:rPr>
          <w:noProof/>
          <w:lang w:eastAsia="es-CO"/>
        </w:rPr>
        <w:lastRenderedPageBreak/>
        <w:drawing>
          <wp:inline distT="0" distB="0" distL="0" distR="0" wp14:anchorId="65286909" wp14:editId="0AE88DC1">
            <wp:extent cx="5612130" cy="41275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27500"/>
                    </a:xfrm>
                    <a:prstGeom prst="rect">
                      <a:avLst/>
                    </a:prstGeom>
                  </pic:spPr>
                </pic:pic>
              </a:graphicData>
            </a:graphic>
          </wp:inline>
        </w:drawing>
      </w:r>
    </w:p>
    <w:tbl>
      <w:tblPr>
        <w:tblStyle w:val="Tablaconcuadrcula"/>
        <w:tblpPr w:leftFromText="141" w:rightFromText="141" w:vertAnchor="text" w:horzAnchor="margin" w:tblpXSpec="center" w:tblpY="-726"/>
        <w:tblW w:w="0" w:type="auto"/>
        <w:tblLook w:val="04A0" w:firstRow="1" w:lastRow="0" w:firstColumn="1" w:lastColumn="0" w:noHBand="0" w:noVBand="1"/>
      </w:tblPr>
      <w:tblGrid>
        <w:gridCol w:w="7748"/>
      </w:tblGrid>
      <w:tr w:rsidR="00720CC3" w:rsidTr="00720CC3">
        <w:tc>
          <w:tcPr>
            <w:tcW w:w="7748" w:type="dxa"/>
          </w:tcPr>
          <w:p w:rsidR="00720CC3" w:rsidRDefault="00720CC3" w:rsidP="00720CC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lastRenderedPageBreak/>
              <w:t>Inscribir Servicio</w:t>
            </w:r>
            <w:r>
              <w:rPr>
                <w:rStyle w:val="eop"/>
                <w:rFonts w:ascii="Calibri" w:hAnsi="Calibri" w:cs="Segoe UI"/>
                <w:sz w:val="22"/>
                <w:szCs w:val="22"/>
                <w:lang w:val="es-ES"/>
              </w:rPr>
              <w:t> </w:t>
            </w:r>
          </w:p>
          <w:p w:rsidR="00720CC3" w:rsidRDefault="00720CC3" w:rsidP="00720CC3">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Se lista las empresas de servicios no inscritas por el cliente (</w:t>
            </w:r>
            <w:proofErr w:type="spellStart"/>
            <w:r>
              <w:rPr>
                <w:rStyle w:val="spellingerror"/>
                <w:rFonts w:ascii="Calibri" w:hAnsi="Calibri" w:cs="Segoe UI"/>
                <w:sz w:val="22"/>
                <w:szCs w:val="22"/>
                <w:lang w:val="es-ES"/>
              </w:rPr>
              <w:t>empresaServicios</w:t>
            </w:r>
            <w:proofErr w:type="spellEnd"/>
            <w:r>
              <w:rPr>
                <w:rStyle w:val="normaltextrun"/>
                <w:rFonts w:ascii="Calibri" w:hAnsi="Calibri" w:cs="Segoe UI"/>
                <w:sz w:val="22"/>
                <w:szCs w:val="22"/>
                <w:lang w:val="es-ES"/>
              </w:rPr>
              <w:t> –</w:t>
            </w:r>
            <w:proofErr w:type="spellStart"/>
            <w:r>
              <w:rPr>
                <w:rStyle w:val="spellingerror"/>
                <w:rFonts w:ascii="Calibri" w:hAnsi="Calibri" w:cs="Segoe UI"/>
                <w:sz w:val="22"/>
                <w:szCs w:val="22"/>
                <w:lang w:val="es-ES"/>
              </w:rPr>
              <w:t>Cliente.empresasInscritas</w:t>
            </w:r>
            <w:proofErr w:type="spellEnd"/>
            <w:r>
              <w:rPr>
                <w:rStyle w:val="normaltextrun"/>
                <w:rFonts w:ascii="Calibri" w:hAnsi="Calibri" w:cs="Segoe UI"/>
                <w:sz w:val="22"/>
                <w:szCs w:val="22"/>
                <w:lang w:val="es-ES"/>
              </w:rPr>
              <w:t>), para seleccionar uno de</w:t>
            </w:r>
            <w:proofErr w:type="gramStart"/>
            <w:r>
              <w:rPr>
                <w:rStyle w:val="normaltextrun"/>
                <w:rFonts w:ascii="Calibri" w:hAnsi="Calibri" w:cs="Segoe UI"/>
                <w:sz w:val="22"/>
                <w:szCs w:val="22"/>
                <w:lang w:val="es-ES"/>
              </w:rPr>
              <w:t>  ellas</w:t>
            </w:r>
            <w:proofErr w:type="gramEnd"/>
            <w:r>
              <w:rPr>
                <w:rStyle w:val="normaltextrun"/>
                <w:rFonts w:ascii="Calibri" w:hAnsi="Calibri" w:cs="Segoe UI"/>
                <w:sz w:val="22"/>
                <w:szCs w:val="22"/>
                <w:lang w:val="es-ES"/>
              </w:rPr>
              <w:t>. Se adiciona en la lista empresas inscritas</w:t>
            </w:r>
            <w:r>
              <w:rPr>
                <w:rStyle w:val="eop"/>
                <w:rFonts w:ascii="Calibri" w:hAnsi="Calibri" w:cs="Segoe UI"/>
                <w:sz w:val="22"/>
                <w:szCs w:val="22"/>
                <w:lang w:val="es-ES"/>
              </w:rPr>
              <w:t> del cliente.</w:t>
            </w:r>
          </w:p>
          <w:p w:rsidR="00720CC3" w:rsidRDefault="00720CC3" w:rsidP="00720CC3">
            <w:pPr>
              <w:pStyle w:val="Prrafodelista"/>
              <w:ind w:left="0"/>
            </w:pPr>
          </w:p>
        </w:tc>
      </w:tr>
    </w:tbl>
    <w:p w:rsidR="00720CC3" w:rsidRDefault="00720CC3" w:rsidP="00720CC3">
      <w:pPr>
        <w:pStyle w:val="paragraph"/>
        <w:spacing w:before="0" w:beforeAutospacing="0" w:after="0" w:afterAutospacing="0"/>
        <w:textAlignment w:val="baseline"/>
        <w:rPr>
          <w:rFonts w:ascii="Segoe UI" w:hAnsi="Segoe UI" w:cs="Segoe UI"/>
          <w:sz w:val="18"/>
          <w:szCs w:val="18"/>
          <w:lang w:val="es-ES"/>
        </w:rPr>
      </w:pPr>
    </w:p>
    <w:p w:rsidR="00720CC3" w:rsidRDefault="00720CC3" w:rsidP="00556A40">
      <w:pPr>
        <w:pStyle w:val="Prrafodelista"/>
        <w:ind w:left="1080"/>
      </w:pPr>
    </w:p>
    <w:p w:rsidR="00556A40" w:rsidRDefault="00556A40" w:rsidP="00556A40">
      <w:pPr>
        <w:pStyle w:val="Prrafodelista"/>
        <w:ind w:left="1080"/>
      </w:pPr>
    </w:p>
    <w:p w:rsidR="00720CC3" w:rsidRDefault="00720CC3" w:rsidP="00556A40">
      <w:pPr>
        <w:pStyle w:val="Prrafodelista"/>
        <w:ind w:left="1080"/>
      </w:pPr>
    </w:p>
    <w:p w:rsidR="00556A40" w:rsidRDefault="00556A40" w:rsidP="00556A40">
      <w:pPr>
        <w:pStyle w:val="Prrafodelista"/>
        <w:numPr>
          <w:ilvl w:val="1"/>
          <w:numId w:val="1"/>
        </w:numPr>
      </w:pPr>
      <w:r>
        <w:t>Pagar servicio</w:t>
      </w:r>
    </w:p>
    <w:p w:rsidR="00556A40" w:rsidRDefault="00556A40" w:rsidP="00556A40">
      <w:pPr>
        <w:pStyle w:val="Prrafodelista"/>
        <w:ind w:left="1080"/>
      </w:pPr>
      <w:r>
        <w:rPr>
          <w:noProof/>
          <w:lang w:eastAsia="es-CO"/>
        </w:rPr>
        <w:drawing>
          <wp:inline distT="0" distB="0" distL="0" distR="0" wp14:anchorId="251C3ECB" wp14:editId="5C7FEE00">
            <wp:extent cx="5612130" cy="328041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80410"/>
                    </a:xfrm>
                    <a:prstGeom prst="rect">
                      <a:avLst/>
                    </a:prstGeom>
                  </pic:spPr>
                </pic:pic>
              </a:graphicData>
            </a:graphic>
          </wp:inline>
        </w:drawing>
      </w:r>
    </w:p>
    <w:tbl>
      <w:tblPr>
        <w:tblStyle w:val="Tablaconcuadrcula"/>
        <w:tblW w:w="0" w:type="auto"/>
        <w:tblInd w:w="1080" w:type="dxa"/>
        <w:tblLook w:val="04A0" w:firstRow="1" w:lastRow="0" w:firstColumn="1" w:lastColumn="0" w:noHBand="0" w:noVBand="1"/>
      </w:tblPr>
      <w:tblGrid>
        <w:gridCol w:w="7748"/>
      </w:tblGrid>
      <w:tr w:rsidR="00E138BD" w:rsidTr="00E138BD">
        <w:tc>
          <w:tcPr>
            <w:tcW w:w="8828" w:type="dxa"/>
          </w:tcPr>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rPr>
              <w:t>Pagar servicios</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rPr>
              <w:t>Se capturan los parámetros del pago: se escoge servicio de la lista de inscritos, el número de la factura y el valor y la cuenta de donde pagar (de la lista de productos). Se valida el producto tenga saldo suficiente para pagar. Se confirma el pago. De aceptarse, se adiciona movimiento del pago en los movimientos del cliente, con la transacción: 1</w:t>
            </w:r>
            <w:proofErr w:type="gramStart"/>
            <w:r>
              <w:rPr>
                <w:rStyle w:val="normaltextrun"/>
                <w:rFonts w:ascii="Calibri" w:hAnsi="Calibri" w:cs="Segoe UI"/>
                <w:sz w:val="22"/>
                <w:szCs w:val="22"/>
              </w:rPr>
              <w:t>  Pago</w:t>
            </w:r>
            <w:proofErr w:type="gramEnd"/>
            <w:r>
              <w:rPr>
                <w:rStyle w:val="normaltextrun"/>
                <w:rFonts w:ascii="Calibri" w:hAnsi="Calibri" w:cs="Segoe UI"/>
                <w:sz w:val="22"/>
                <w:szCs w:val="22"/>
              </w:rPr>
              <w:t xml:space="preserve"> Servicios  y se descuenta saldo del producto. Se reporta </w:t>
            </w:r>
            <w:proofErr w:type="spellStart"/>
            <w:r>
              <w:rPr>
                <w:rStyle w:val="normaltextrun"/>
                <w:rFonts w:ascii="Calibri" w:hAnsi="Calibri" w:cs="Segoe UI"/>
                <w:sz w:val="22"/>
                <w:szCs w:val="22"/>
              </w:rPr>
              <w:t>exito</w:t>
            </w:r>
            <w:proofErr w:type="spellEnd"/>
            <w:r>
              <w:rPr>
                <w:rStyle w:val="normaltextrun"/>
                <w:rFonts w:ascii="Calibri" w:hAnsi="Calibri" w:cs="Segoe UI"/>
                <w:sz w:val="22"/>
                <w:szCs w:val="22"/>
              </w:rPr>
              <w:t xml:space="preserve"> al cliente</w:t>
            </w:r>
          </w:p>
          <w:p w:rsidR="00E138BD" w:rsidRDefault="00E138BD" w:rsidP="00556A40">
            <w:pPr>
              <w:pStyle w:val="Prrafodelista"/>
              <w:ind w:left="0"/>
            </w:pPr>
          </w:p>
        </w:tc>
      </w:tr>
    </w:tbl>
    <w:p w:rsidR="00E138BD" w:rsidRDefault="00E138BD" w:rsidP="00556A40">
      <w:pPr>
        <w:pStyle w:val="Prrafodelista"/>
        <w:ind w:left="1080"/>
      </w:pPr>
    </w:p>
    <w:p w:rsidR="00E138BD" w:rsidRDefault="00E138BD" w:rsidP="00556A40">
      <w:pPr>
        <w:pStyle w:val="Prrafodelista"/>
        <w:ind w:left="1080"/>
      </w:pPr>
    </w:p>
    <w:p w:rsidR="00E138BD" w:rsidRDefault="00E138BD" w:rsidP="00556A40">
      <w:pPr>
        <w:pStyle w:val="Prrafodelista"/>
        <w:ind w:left="1080"/>
      </w:pPr>
    </w:p>
    <w:p w:rsidR="00556A40" w:rsidRDefault="00556A40" w:rsidP="00556A40">
      <w:pPr>
        <w:pStyle w:val="Prrafodelista"/>
        <w:ind w:left="1080"/>
      </w:pPr>
    </w:p>
    <w:p w:rsidR="00556A40" w:rsidRDefault="00556A40" w:rsidP="00556A40">
      <w:pPr>
        <w:pStyle w:val="Prrafodelista"/>
        <w:ind w:left="1080"/>
      </w:pPr>
    </w:p>
    <w:p w:rsidR="00556A40" w:rsidRDefault="00556A40" w:rsidP="00556A40">
      <w:pPr>
        <w:pStyle w:val="Prrafodelista"/>
        <w:numPr>
          <w:ilvl w:val="1"/>
          <w:numId w:val="1"/>
        </w:numPr>
      </w:pPr>
      <w:r>
        <w:t>Transferir</w:t>
      </w:r>
    </w:p>
    <w:p w:rsidR="00556A40" w:rsidRDefault="00556A40" w:rsidP="00556A40">
      <w:pPr>
        <w:pStyle w:val="Prrafodelista"/>
        <w:ind w:left="1080"/>
      </w:pPr>
      <w:r>
        <w:rPr>
          <w:noProof/>
          <w:lang w:eastAsia="es-CO"/>
        </w:rPr>
        <w:lastRenderedPageBreak/>
        <w:drawing>
          <wp:inline distT="0" distB="0" distL="0" distR="0" wp14:anchorId="0C543786" wp14:editId="5A2F16B7">
            <wp:extent cx="5612130" cy="32721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72155"/>
                    </a:xfrm>
                    <a:prstGeom prst="rect">
                      <a:avLst/>
                    </a:prstGeom>
                  </pic:spPr>
                </pic:pic>
              </a:graphicData>
            </a:graphic>
          </wp:inline>
        </w:drawing>
      </w:r>
    </w:p>
    <w:tbl>
      <w:tblPr>
        <w:tblStyle w:val="Tablaconcuadrcula"/>
        <w:tblW w:w="0" w:type="auto"/>
        <w:tblInd w:w="1080" w:type="dxa"/>
        <w:tblLook w:val="04A0" w:firstRow="1" w:lastRow="0" w:firstColumn="1" w:lastColumn="0" w:noHBand="0" w:noVBand="1"/>
      </w:tblPr>
      <w:tblGrid>
        <w:gridCol w:w="7748"/>
      </w:tblGrid>
      <w:tr w:rsidR="00E138BD" w:rsidRPr="00E138BD" w:rsidTr="00E138BD">
        <w:tc>
          <w:tcPr>
            <w:tcW w:w="8828" w:type="dxa"/>
          </w:tcPr>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Transferir:</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 xml:space="preserve">Se capturan los parámetros: producto origen (de </w:t>
            </w:r>
            <w:proofErr w:type="spellStart"/>
            <w:r>
              <w:rPr>
                <w:rStyle w:val="normaltextrun"/>
                <w:rFonts w:ascii="Calibri" w:hAnsi="Calibri" w:cs="Segoe UI"/>
                <w:sz w:val="22"/>
                <w:szCs w:val="22"/>
                <w:lang w:val="es-ES"/>
              </w:rPr>
              <w:t>cliente.productos</w:t>
            </w:r>
            <w:proofErr w:type="spellEnd"/>
            <w:r>
              <w:rPr>
                <w:rStyle w:val="normaltextrun"/>
                <w:rFonts w:ascii="Calibri" w:hAnsi="Calibri" w:cs="Segoe UI"/>
                <w:sz w:val="22"/>
                <w:szCs w:val="22"/>
                <w:lang w:val="es-ES"/>
              </w:rPr>
              <w:t xml:space="preserve">), producto destino </w:t>
            </w:r>
            <w:proofErr w:type="gramStart"/>
            <w:r>
              <w:rPr>
                <w:rStyle w:val="normaltextrun"/>
                <w:rFonts w:ascii="Calibri" w:hAnsi="Calibri" w:cs="Segoe UI"/>
                <w:sz w:val="22"/>
                <w:szCs w:val="22"/>
                <w:lang w:val="es-ES"/>
              </w:rPr>
              <w:t>( de</w:t>
            </w:r>
            <w:proofErr w:type="gramEnd"/>
            <w:r>
              <w:rPr>
                <w:rStyle w:val="normaltextrun"/>
                <w:rFonts w:ascii="Calibri" w:hAnsi="Calibri" w:cs="Segoe UI"/>
                <w:sz w:val="22"/>
                <w:szCs w:val="22"/>
                <w:lang w:val="es-ES"/>
              </w:rPr>
              <w:t xml:space="preserve"> </w:t>
            </w:r>
            <w:proofErr w:type="spellStart"/>
            <w:r>
              <w:rPr>
                <w:rStyle w:val="normaltextrun"/>
                <w:rFonts w:ascii="Calibri" w:hAnsi="Calibri" w:cs="Segoe UI"/>
                <w:sz w:val="22"/>
                <w:szCs w:val="22"/>
                <w:lang w:val="es-ES"/>
              </w:rPr>
              <w:t>cliente.productos</w:t>
            </w:r>
            <w:proofErr w:type="spellEnd"/>
            <w:r>
              <w:rPr>
                <w:rStyle w:val="normaltextrun"/>
                <w:rFonts w:ascii="Calibri" w:hAnsi="Calibri" w:cs="Segoe UI"/>
                <w:sz w:val="22"/>
                <w:szCs w:val="22"/>
                <w:lang w:val="es-ES"/>
              </w:rPr>
              <w:t>, excluyendo el origen) y valor a transferir. </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Validación:</w:t>
            </w:r>
            <w:proofErr w:type="gramStart"/>
            <w:r>
              <w:rPr>
                <w:rStyle w:val="normaltextrun"/>
                <w:rFonts w:ascii="Calibri" w:hAnsi="Calibri" w:cs="Segoe UI"/>
                <w:sz w:val="22"/>
                <w:szCs w:val="22"/>
                <w:lang w:val="es-ES"/>
              </w:rPr>
              <w:t>  El</w:t>
            </w:r>
            <w:proofErr w:type="gramEnd"/>
            <w:r>
              <w:rPr>
                <w:rStyle w:val="normaltextrun"/>
                <w:rFonts w:ascii="Calibri" w:hAnsi="Calibri" w:cs="Segoe UI"/>
                <w:sz w:val="22"/>
                <w:szCs w:val="22"/>
                <w:lang w:val="es-ES"/>
              </w:rPr>
              <w:t xml:space="preserve"> valor a transferir debe ser menor o igual al saldo del producto origen.</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De aceptarse, se descuenta saldo del producto origen, se crea movimiento de transferencia ("Transferencia desde") con valor negativo y el producto origen; se incrementa saldo de producto destino, se crea movimiento de transferencia ("Transferencia hasta"), con valor positivo, y el producto destino. </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Se retorna al menú de transferencias</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En caso de error en validación se reporta error respectivo, y se ret</w:t>
            </w:r>
            <w:r>
              <w:rPr>
                <w:rStyle w:val="normaltextrun"/>
                <w:rFonts w:ascii="Calibri" w:hAnsi="Calibri" w:cs="Segoe UI"/>
                <w:sz w:val="22"/>
                <w:szCs w:val="22"/>
                <w:lang w:val="es-ES"/>
              </w:rPr>
              <w:t>orna al menú anterior</w:t>
            </w:r>
            <w:r>
              <w:rPr>
                <w:rStyle w:val="eop"/>
                <w:rFonts w:ascii="Calibri" w:hAnsi="Calibri" w:cs="Segoe UI"/>
                <w:sz w:val="22"/>
                <w:szCs w:val="22"/>
                <w:lang w:val="es-ES"/>
              </w:rPr>
              <w:t> </w:t>
            </w:r>
          </w:p>
          <w:p w:rsidR="00E138BD" w:rsidRPr="00E138BD" w:rsidRDefault="00E138BD" w:rsidP="00556A40">
            <w:pPr>
              <w:pStyle w:val="Prrafodelista"/>
              <w:ind w:left="0"/>
              <w:rPr>
                <w:lang w:val="es-ES"/>
              </w:rPr>
            </w:pPr>
          </w:p>
        </w:tc>
      </w:tr>
    </w:tbl>
    <w:p w:rsidR="00E138BD" w:rsidRDefault="00E138BD" w:rsidP="00E138BD">
      <w:pPr>
        <w:pStyle w:val="Prrafodelista"/>
        <w:ind w:left="1080"/>
      </w:pPr>
    </w:p>
    <w:p w:rsidR="00E138BD" w:rsidRDefault="00E138BD" w:rsidP="00E138BD">
      <w:pPr>
        <w:pStyle w:val="Prrafodelista"/>
        <w:ind w:left="1080"/>
      </w:pPr>
    </w:p>
    <w:p w:rsidR="00556A40" w:rsidRDefault="00556A40" w:rsidP="00556A40">
      <w:pPr>
        <w:pStyle w:val="Prrafodelista"/>
        <w:numPr>
          <w:ilvl w:val="1"/>
          <w:numId w:val="1"/>
        </w:numPr>
      </w:pPr>
      <w:r>
        <w:t>Pagar producto</w:t>
      </w:r>
    </w:p>
    <w:p w:rsidR="00556A40" w:rsidRDefault="00556A40" w:rsidP="00556A40">
      <w:r>
        <w:rPr>
          <w:noProof/>
          <w:lang w:eastAsia="es-CO"/>
        </w:rPr>
        <w:lastRenderedPageBreak/>
        <w:drawing>
          <wp:inline distT="0" distB="0" distL="0" distR="0" wp14:anchorId="5D5AFE9B" wp14:editId="28B42093">
            <wp:extent cx="5612130" cy="33013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01365"/>
                    </a:xfrm>
                    <a:prstGeom prst="rect">
                      <a:avLst/>
                    </a:prstGeom>
                  </pic:spPr>
                </pic:pic>
              </a:graphicData>
            </a:graphic>
          </wp:inline>
        </w:drawing>
      </w:r>
    </w:p>
    <w:p w:rsidR="00E138BD" w:rsidRDefault="00E138BD" w:rsidP="00E138BD">
      <w:pPr>
        <w:pStyle w:val="Prrafodelista"/>
        <w:ind w:left="1080"/>
      </w:pPr>
    </w:p>
    <w:tbl>
      <w:tblPr>
        <w:tblStyle w:val="Tablaconcuadrcula"/>
        <w:tblW w:w="0" w:type="auto"/>
        <w:tblInd w:w="1080" w:type="dxa"/>
        <w:tblLook w:val="04A0" w:firstRow="1" w:lastRow="0" w:firstColumn="1" w:lastColumn="0" w:noHBand="0" w:noVBand="1"/>
      </w:tblPr>
      <w:tblGrid>
        <w:gridCol w:w="7748"/>
      </w:tblGrid>
      <w:tr w:rsidR="00E138BD" w:rsidTr="00E30F67">
        <w:tc>
          <w:tcPr>
            <w:tcW w:w="8828" w:type="dxa"/>
          </w:tcPr>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Pagar productos:</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Se capturan los parámetros: producto  a pagar (</w:t>
            </w:r>
            <w:proofErr w:type="spellStart"/>
            <w:r>
              <w:rPr>
                <w:rStyle w:val="normaltextrun"/>
                <w:rFonts w:ascii="Calibri" w:hAnsi="Calibri" w:cs="Segoe UI"/>
                <w:sz w:val="22"/>
                <w:szCs w:val="22"/>
                <w:lang w:val="es-ES"/>
              </w:rPr>
              <w:t>clientes.productos</w:t>
            </w:r>
            <w:proofErr w:type="spellEnd"/>
            <w:r>
              <w:rPr>
                <w:rStyle w:val="normaltextrun"/>
                <w:rFonts w:ascii="Calibri" w:hAnsi="Calibri" w:cs="Segoe UI"/>
                <w:sz w:val="22"/>
                <w:szCs w:val="22"/>
                <w:lang w:val="es-ES"/>
              </w:rPr>
              <w:t>),  producto a descontar (</w:t>
            </w:r>
            <w:proofErr w:type="spellStart"/>
            <w:r>
              <w:rPr>
                <w:rStyle w:val="normaltextrun"/>
                <w:rFonts w:ascii="Calibri" w:hAnsi="Calibri" w:cs="Segoe UI"/>
                <w:sz w:val="22"/>
                <w:szCs w:val="22"/>
                <w:lang w:val="es-ES"/>
              </w:rPr>
              <w:t>clientes.productos</w:t>
            </w:r>
            <w:proofErr w:type="spellEnd"/>
            <w:r>
              <w:rPr>
                <w:rStyle w:val="normaltextrun"/>
                <w:rFonts w:ascii="Calibri" w:hAnsi="Calibri" w:cs="Segoe UI"/>
                <w:sz w:val="22"/>
                <w:szCs w:val="22"/>
                <w:lang w:val="es-ES"/>
              </w:rPr>
              <w:t xml:space="preserve"> - producto a pagar), y valor </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Validación:</w:t>
            </w:r>
            <w:proofErr w:type="gramStart"/>
            <w:r>
              <w:rPr>
                <w:rStyle w:val="normaltextrun"/>
                <w:rFonts w:ascii="Calibri" w:hAnsi="Calibri" w:cs="Segoe UI"/>
                <w:sz w:val="22"/>
                <w:szCs w:val="22"/>
                <w:lang w:val="es-ES"/>
              </w:rPr>
              <w:t>  valor</w:t>
            </w:r>
            <w:proofErr w:type="gramEnd"/>
            <w:r>
              <w:rPr>
                <w:rStyle w:val="normaltextrun"/>
                <w:rFonts w:ascii="Calibri" w:hAnsi="Calibri" w:cs="Segoe UI"/>
                <w:sz w:val="22"/>
                <w:szCs w:val="22"/>
                <w:lang w:val="es-ES"/>
              </w:rPr>
              <w:t xml:space="preserve"> a pagar debe ser  menor o igual  que saldo  del producto a descontar.</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Pagar: Se descuenta el valor a pagar</w:t>
            </w:r>
            <w:proofErr w:type="gramStart"/>
            <w:r>
              <w:rPr>
                <w:rStyle w:val="normaltextrun"/>
                <w:rFonts w:ascii="Calibri" w:hAnsi="Calibri" w:cs="Segoe UI"/>
                <w:sz w:val="22"/>
                <w:szCs w:val="22"/>
                <w:lang w:val="es-ES"/>
              </w:rPr>
              <w:t>  del</w:t>
            </w:r>
            <w:proofErr w:type="gramEnd"/>
            <w:r>
              <w:rPr>
                <w:rStyle w:val="normaltextrun"/>
                <w:rFonts w:ascii="Calibri" w:hAnsi="Calibri" w:cs="Segoe UI"/>
                <w:sz w:val="22"/>
                <w:szCs w:val="22"/>
                <w:lang w:val="es-ES"/>
              </w:rPr>
              <w:t xml:space="preserve"> producto a descontar, se crea el movimiento con tipo pago c rédito, se incrementa el valor pagado al saldo del producto a pagar.</w:t>
            </w:r>
          </w:p>
          <w:p w:rsidR="00E138BD" w:rsidRPr="00E138BD" w:rsidRDefault="00E138BD" w:rsidP="00E30F67">
            <w:pPr>
              <w:pStyle w:val="Prrafodelista"/>
              <w:ind w:left="0"/>
              <w:rPr>
                <w:lang w:val="es-ES"/>
              </w:rPr>
            </w:pPr>
          </w:p>
        </w:tc>
      </w:tr>
    </w:tbl>
    <w:p w:rsidR="00E138BD" w:rsidRDefault="00E138BD" w:rsidP="00E138BD">
      <w:pPr>
        <w:pStyle w:val="Prrafodelista"/>
        <w:ind w:left="1080"/>
      </w:pPr>
    </w:p>
    <w:p w:rsidR="00E138BD" w:rsidRDefault="00E138BD" w:rsidP="00556A40"/>
    <w:p w:rsidR="00720CC3" w:rsidRDefault="00720CC3" w:rsidP="00556A40"/>
    <w:p w:rsidR="00720CC3" w:rsidRDefault="00720CC3" w:rsidP="00556A40"/>
    <w:p w:rsidR="00556A40" w:rsidRDefault="00556A40" w:rsidP="00556A40">
      <w:pPr>
        <w:pStyle w:val="Prrafodelista"/>
        <w:ind w:left="360"/>
      </w:pPr>
    </w:p>
    <w:p w:rsidR="00556A40" w:rsidRDefault="00556A40" w:rsidP="00556A40">
      <w:pPr>
        <w:pStyle w:val="Prrafodelista"/>
        <w:ind w:left="360"/>
      </w:pPr>
    </w:p>
    <w:p w:rsidR="00556A40" w:rsidRDefault="00556A40" w:rsidP="00556A40">
      <w:pPr>
        <w:pStyle w:val="Prrafodelista"/>
        <w:numPr>
          <w:ilvl w:val="1"/>
          <w:numId w:val="1"/>
        </w:numPr>
      </w:pPr>
      <w:r>
        <w:t>Inscribir producto</w:t>
      </w:r>
    </w:p>
    <w:p w:rsidR="00556A40" w:rsidRDefault="000B7291" w:rsidP="000B7291">
      <w:pPr>
        <w:ind w:left="720"/>
      </w:pPr>
      <w:r>
        <w:rPr>
          <w:noProof/>
          <w:lang w:eastAsia="es-CO"/>
        </w:rPr>
        <w:lastRenderedPageBreak/>
        <w:drawing>
          <wp:inline distT="0" distB="0" distL="0" distR="0" wp14:anchorId="3548E170" wp14:editId="4452E171">
            <wp:extent cx="5612130" cy="375094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75094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8828"/>
      </w:tblGrid>
      <w:tr w:rsidR="00E138BD" w:rsidRPr="00E138BD" w:rsidTr="00E138BD">
        <w:tc>
          <w:tcPr>
            <w:tcW w:w="8828" w:type="dxa"/>
          </w:tcPr>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Inscribir producto:</w:t>
            </w:r>
            <w:r>
              <w:rPr>
                <w:rStyle w:val="eop"/>
                <w:rFonts w:ascii="Calibri" w:hAnsi="Calibri" w:cs="Segoe UI"/>
                <w:sz w:val="22"/>
                <w:szCs w:val="22"/>
                <w:lang w:val="es-ES"/>
              </w:rPr>
              <w:t> </w:t>
            </w:r>
          </w:p>
          <w:p w:rsidR="00E138BD" w:rsidRDefault="00E138BD" w:rsidP="00E138BD">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Segoe UI"/>
                <w:sz w:val="22"/>
                <w:szCs w:val="22"/>
                <w:lang w:val="es-ES"/>
              </w:rPr>
              <w:t xml:space="preserve">Se capturan los parámetro de: producto a inscribir (lista de productos menos </w:t>
            </w:r>
            <w:proofErr w:type="spellStart"/>
            <w:r>
              <w:rPr>
                <w:rStyle w:val="normaltextrun"/>
                <w:rFonts w:ascii="Calibri" w:hAnsi="Calibri" w:cs="Segoe UI"/>
                <w:sz w:val="22"/>
                <w:szCs w:val="22"/>
                <w:lang w:val="es-ES"/>
              </w:rPr>
              <w:t>cliente.productos</w:t>
            </w:r>
            <w:proofErr w:type="spellEnd"/>
            <w:r>
              <w:rPr>
                <w:rStyle w:val="normaltextrun"/>
                <w:rFonts w:ascii="Calibri" w:hAnsi="Calibri" w:cs="Segoe UI"/>
                <w:sz w:val="22"/>
                <w:szCs w:val="22"/>
                <w:lang w:val="es-ES"/>
              </w:rPr>
              <w:t>) y valores: saldo, mínimo y máximo.  El produ</w:t>
            </w:r>
            <w:r>
              <w:rPr>
                <w:rStyle w:val="normaltextrun"/>
                <w:rFonts w:ascii="Calibri" w:hAnsi="Calibri" w:cs="Segoe UI"/>
                <w:sz w:val="22"/>
                <w:szCs w:val="22"/>
                <w:lang w:val="es-ES"/>
              </w:rPr>
              <w:t>c</w:t>
            </w:r>
            <w:r>
              <w:rPr>
                <w:rStyle w:val="normaltextrun"/>
                <w:rFonts w:ascii="Calibri" w:hAnsi="Calibri" w:cs="Segoe UI"/>
                <w:sz w:val="22"/>
                <w:szCs w:val="22"/>
                <w:lang w:val="es-ES"/>
              </w:rPr>
              <w:t>to se crea y se inicializa el saldo con valor.</w:t>
            </w:r>
          </w:p>
          <w:p w:rsidR="00E138BD" w:rsidRPr="00E138BD" w:rsidRDefault="00E138BD">
            <w:pPr>
              <w:rPr>
                <w:lang w:val="es-ES"/>
              </w:rPr>
            </w:pPr>
          </w:p>
        </w:tc>
      </w:tr>
    </w:tbl>
    <w:p w:rsidR="00B33C76" w:rsidRDefault="00B33C76"/>
    <w:p w:rsidR="00AD4608" w:rsidRDefault="00AD4608"/>
    <w:p w:rsidR="00AD4608" w:rsidRDefault="00AD4608">
      <w:r>
        <w:br w:type="page"/>
      </w:r>
    </w:p>
    <w:p w:rsidR="00AD4608" w:rsidRDefault="00AD4608" w:rsidP="00AD4608">
      <w:pPr>
        <w:pStyle w:val="Prrafodelista"/>
        <w:numPr>
          <w:ilvl w:val="0"/>
          <w:numId w:val="3"/>
        </w:numPr>
      </w:pPr>
      <w:r w:rsidRPr="00AD4608">
        <w:lastRenderedPageBreak/>
        <mc:AlternateContent>
          <mc:Choice Requires="wps">
            <w:drawing>
              <wp:anchor distT="0" distB="0" distL="114300" distR="114300" simplePos="0" relativeHeight="251661312" behindDoc="0" locked="0" layoutInCell="1" allowOverlap="1" wp14:anchorId="6CABA454" wp14:editId="0FCC2E9E">
                <wp:simplePos x="0" y="0"/>
                <wp:positionH relativeFrom="column">
                  <wp:posOffset>6920865</wp:posOffset>
                </wp:positionH>
                <wp:positionV relativeFrom="paragraph">
                  <wp:posOffset>7052310</wp:posOffset>
                </wp:positionV>
                <wp:extent cx="5828665" cy="1630680"/>
                <wp:effectExtent l="0" t="0" r="0" b="0"/>
                <wp:wrapNone/>
                <wp:docPr id="17" name="CuadroTexto 5"/>
                <wp:cNvGraphicFramePr/>
                <a:graphic xmlns:a="http://schemas.openxmlformats.org/drawingml/2006/main">
                  <a:graphicData uri="http://schemas.microsoft.com/office/word/2010/wordprocessingShape">
                    <wps:wsp>
                      <wps:cNvSpPr txBox="1"/>
                      <wps:spPr>
                        <a:xfrm>
                          <a:off x="0" y="0"/>
                          <a:ext cx="5828665" cy="1630680"/>
                        </a:xfrm>
                        <a:prstGeom prst="rect">
                          <a:avLst/>
                        </a:prstGeom>
                        <a:noFill/>
                      </wps:spPr>
                      <wps:txbx>
                        <w:txbxContent>
                          <w:p w:rsidR="00AD4608" w:rsidRDefault="00AD4608" w:rsidP="00AD4608">
                            <w:pPr>
                              <w:pStyle w:val="Prrafodelista"/>
                              <w:numPr>
                                <w:ilvl w:val="0"/>
                                <w:numId w:val="4"/>
                              </w:numPr>
                              <w:spacing w:after="0" w:line="240" w:lineRule="auto"/>
                              <w:rPr>
                                <w:rFonts w:eastAsia="Times New Roman"/>
                                <w:sz w:val="40"/>
                                <w:szCs w:val="24"/>
                              </w:rPr>
                            </w:pPr>
                            <w:proofErr w:type="spellStart"/>
                            <w:r>
                              <w:rPr>
                                <w:rFonts w:hAnsi="Calibri"/>
                                <w:b/>
                                <w:bCs/>
                                <w:color w:val="000000" w:themeColor="text1"/>
                                <w:kern w:val="24"/>
                                <w:sz w:val="40"/>
                                <w:szCs w:val="40"/>
                              </w:rPr>
                              <w:t>TypeScript</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Lenguaje de programación</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NodeJs</w:t>
                            </w:r>
                            <w:proofErr w:type="spellEnd"/>
                            <w:r>
                              <w:rPr>
                                <w:rFonts w:hAnsi="Calibri"/>
                                <w:b/>
                                <w:bCs/>
                                <w:color w:val="000000" w:themeColor="text1"/>
                                <w:kern w:val="24"/>
                                <w:sz w:val="40"/>
                                <w:szCs w:val="40"/>
                              </w:rPr>
                              <w:t xml:space="preserve"> : </w:t>
                            </w:r>
                            <w:r>
                              <w:rPr>
                                <w:rFonts w:hAnsi="Calibri"/>
                                <w:color w:val="000000" w:themeColor="text1"/>
                                <w:kern w:val="24"/>
                                <w:sz w:val="40"/>
                                <w:szCs w:val="40"/>
                              </w:rPr>
                              <w:t>Tecnología de servidor</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FireBase</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Persistencia de datos (</w:t>
                            </w:r>
                            <w:proofErr w:type="spellStart"/>
                            <w:r>
                              <w:rPr>
                                <w:rFonts w:hAnsi="Calibri"/>
                                <w:color w:val="000000" w:themeColor="text1"/>
                                <w:kern w:val="24"/>
                                <w:sz w:val="40"/>
                                <w:szCs w:val="40"/>
                              </w:rPr>
                              <w:t>noSql</w:t>
                            </w:r>
                            <w:proofErr w:type="spellEnd"/>
                            <w:r>
                              <w:rPr>
                                <w:rFonts w:hAnsi="Calibri"/>
                                <w:color w:val="000000" w:themeColor="text1"/>
                                <w:kern w:val="24"/>
                                <w:sz w:val="40"/>
                                <w:szCs w:val="40"/>
                              </w:rPr>
                              <w:t>)</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Node</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telegram</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bot</w:t>
                            </w:r>
                            <w:proofErr w:type="spellEnd"/>
                            <w:r>
                              <w:rPr>
                                <w:rFonts w:hAnsi="Calibri"/>
                                <w:b/>
                                <w:bCs/>
                                <w:color w:val="000000" w:themeColor="text1"/>
                                <w:kern w:val="24"/>
                                <w:sz w:val="40"/>
                                <w:szCs w:val="40"/>
                              </w:rPr>
                              <w:t>-api</w:t>
                            </w:r>
                            <w:r>
                              <w:rPr>
                                <w:rFonts w:hAnsi="Calibri"/>
                                <w:color w:val="000000" w:themeColor="text1"/>
                                <w:kern w:val="24"/>
                                <w:sz w:val="40"/>
                                <w:szCs w:val="40"/>
                              </w:rPr>
                              <w:t>: librería</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Githup</w:t>
                            </w:r>
                            <w:proofErr w:type="spellEnd"/>
                            <w:r>
                              <w:rPr>
                                <w:rFonts w:hAnsi="Calibri"/>
                                <w:b/>
                                <w:bCs/>
                                <w:color w:val="000000" w:themeColor="text1"/>
                                <w:kern w:val="24"/>
                                <w:sz w:val="40"/>
                                <w:szCs w:val="40"/>
                              </w:rPr>
                              <w:t>:</w:t>
                            </w:r>
                            <w:r>
                              <w:rPr>
                                <w:rFonts w:hAnsi="Calibri"/>
                                <w:color w:val="000000" w:themeColor="text1"/>
                                <w:kern w:val="24"/>
                                <w:sz w:val="40"/>
                                <w:szCs w:val="40"/>
                              </w:rPr>
                              <w:t xml:space="preserve"> repositorio</w:t>
                            </w:r>
                          </w:p>
                        </w:txbxContent>
                      </wps:txbx>
                      <wps:bodyPr wrap="square" rtlCol="0">
                        <a:spAutoFit/>
                      </wps:bodyPr>
                    </wps:wsp>
                  </a:graphicData>
                </a:graphic>
              </wp:anchor>
            </w:drawing>
          </mc:Choice>
          <mc:Fallback>
            <w:pict>
              <v:shapetype w14:anchorId="6CABA454" id="_x0000_t202" coordsize="21600,21600" o:spt="202" path="m,l,21600r21600,l21600,xe">
                <v:stroke joinstyle="miter"/>
                <v:path gradientshapeok="t" o:connecttype="rect"/>
              </v:shapetype>
              <v:shape id="CuadroTexto 5" o:spid="_x0000_s1026" type="#_x0000_t202" style="position:absolute;left:0;text-align:left;margin-left:544.95pt;margin-top:555.3pt;width:458.95pt;height:12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" filled="f" stroked="f">
                <v:textbox style="mso-fit-shape-to-text:t">
                  <w:txbxContent>
                    <w:p w:rsidR="00AD4608" w:rsidRDefault="00AD4608" w:rsidP="00AD4608">
                      <w:pPr>
                        <w:pStyle w:val="Prrafodelista"/>
                        <w:numPr>
                          <w:ilvl w:val="0"/>
                          <w:numId w:val="4"/>
                        </w:numPr>
                        <w:spacing w:after="0" w:line="240" w:lineRule="auto"/>
                        <w:rPr>
                          <w:rFonts w:eastAsia="Times New Roman"/>
                          <w:sz w:val="40"/>
                          <w:szCs w:val="24"/>
                        </w:rPr>
                      </w:pPr>
                      <w:proofErr w:type="spellStart"/>
                      <w:r>
                        <w:rPr>
                          <w:rFonts w:hAnsi="Calibri"/>
                          <w:b/>
                          <w:bCs/>
                          <w:color w:val="000000" w:themeColor="text1"/>
                          <w:kern w:val="24"/>
                          <w:sz w:val="40"/>
                          <w:szCs w:val="40"/>
                        </w:rPr>
                        <w:t>TypeScript</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Lenguaje de programación</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NodeJs</w:t>
                      </w:r>
                      <w:proofErr w:type="spellEnd"/>
                      <w:r>
                        <w:rPr>
                          <w:rFonts w:hAnsi="Calibri"/>
                          <w:b/>
                          <w:bCs/>
                          <w:color w:val="000000" w:themeColor="text1"/>
                          <w:kern w:val="24"/>
                          <w:sz w:val="40"/>
                          <w:szCs w:val="40"/>
                        </w:rPr>
                        <w:t xml:space="preserve"> : </w:t>
                      </w:r>
                      <w:r>
                        <w:rPr>
                          <w:rFonts w:hAnsi="Calibri"/>
                          <w:color w:val="000000" w:themeColor="text1"/>
                          <w:kern w:val="24"/>
                          <w:sz w:val="40"/>
                          <w:szCs w:val="40"/>
                        </w:rPr>
                        <w:t>Tecnología de servidor</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FireBase</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Persistencia de datos (</w:t>
                      </w:r>
                      <w:proofErr w:type="spellStart"/>
                      <w:r>
                        <w:rPr>
                          <w:rFonts w:hAnsi="Calibri"/>
                          <w:color w:val="000000" w:themeColor="text1"/>
                          <w:kern w:val="24"/>
                          <w:sz w:val="40"/>
                          <w:szCs w:val="40"/>
                        </w:rPr>
                        <w:t>noSql</w:t>
                      </w:r>
                      <w:proofErr w:type="spellEnd"/>
                      <w:r>
                        <w:rPr>
                          <w:rFonts w:hAnsi="Calibri"/>
                          <w:color w:val="000000" w:themeColor="text1"/>
                          <w:kern w:val="24"/>
                          <w:sz w:val="40"/>
                          <w:szCs w:val="40"/>
                        </w:rPr>
                        <w:t>)</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Node</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telegram</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bot</w:t>
                      </w:r>
                      <w:proofErr w:type="spellEnd"/>
                      <w:r>
                        <w:rPr>
                          <w:rFonts w:hAnsi="Calibri"/>
                          <w:b/>
                          <w:bCs/>
                          <w:color w:val="000000" w:themeColor="text1"/>
                          <w:kern w:val="24"/>
                          <w:sz w:val="40"/>
                          <w:szCs w:val="40"/>
                        </w:rPr>
                        <w:t>-api</w:t>
                      </w:r>
                      <w:r>
                        <w:rPr>
                          <w:rFonts w:hAnsi="Calibri"/>
                          <w:color w:val="000000" w:themeColor="text1"/>
                          <w:kern w:val="24"/>
                          <w:sz w:val="40"/>
                          <w:szCs w:val="40"/>
                        </w:rPr>
                        <w:t>: librería</w:t>
                      </w:r>
                    </w:p>
                    <w:p w:rsidR="00AD4608" w:rsidRDefault="00AD4608" w:rsidP="00AD4608">
                      <w:pPr>
                        <w:pStyle w:val="Prrafodelista"/>
                        <w:numPr>
                          <w:ilvl w:val="0"/>
                          <w:numId w:val="4"/>
                        </w:numPr>
                        <w:spacing w:after="0" w:line="240" w:lineRule="auto"/>
                        <w:rPr>
                          <w:rFonts w:eastAsia="Times New Roman"/>
                          <w:sz w:val="40"/>
                        </w:rPr>
                      </w:pPr>
                      <w:proofErr w:type="spellStart"/>
                      <w:r>
                        <w:rPr>
                          <w:rFonts w:hAnsi="Calibri"/>
                          <w:b/>
                          <w:bCs/>
                          <w:color w:val="000000" w:themeColor="text1"/>
                          <w:kern w:val="24"/>
                          <w:sz w:val="40"/>
                          <w:szCs w:val="40"/>
                        </w:rPr>
                        <w:t>Githup</w:t>
                      </w:r>
                      <w:proofErr w:type="spellEnd"/>
                      <w:r>
                        <w:rPr>
                          <w:rFonts w:hAnsi="Calibri"/>
                          <w:b/>
                          <w:bCs/>
                          <w:color w:val="000000" w:themeColor="text1"/>
                          <w:kern w:val="24"/>
                          <w:sz w:val="40"/>
                          <w:szCs w:val="40"/>
                        </w:rPr>
                        <w:t>:</w:t>
                      </w:r>
                      <w:r>
                        <w:rPr>
                          <w:rFonts w:hAnsi="Calibri"/>
                          <w:color w:val="000000" w:themeColor="text1"/>
                          <w:kern w:val="24"/>
                          <w:sz w:val="40"/>
                          <w:szCs w:val="40"/>
                        </w:rPr>
                        <w:t xml:space="preserve"> repositorio</w:t>
                      </w:r>
                    </w:p>
                  </w:txbxContent>
                </v:textbox>
              </v:shape>
            </w:pict>
          </mc:Fallback>
        </mc:AlternateContent>
      </w:r>
      <w:r w:rsidRPr="00AD4608">
        <w:drawing>
          <wp:anchor distT="0" distB="0" distL="114300" distR="114300" simplePos="0" relativeHeight="251659264" behindDoc="0" locked="0" layoutInCell="1" allowOverlap="1" wp14:anchorId="27251FDE" wp14:editId="56445187">
            <wp:simplePos x="0" y="0"/>
            <wp:positionH relativeFrom="column">
              <wp:posOffset>7228205</wp:posOffset>
            </wp:positionH>
            <wp:positionV relativeFrom="paragraph">
              <wp:posOffset>-871220</wp:posOffset>
            </wp:positionV>
            <wp:extent cx="5521325" cy="3778250"/>
            <wp:effectExtent l="0" t="0" r="3175" b="0"/>
            <wp:wrapNone/>
            <wp:docPr id="18"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8"/>
                    <a:stretch>
                      <a:fillRect/>
                    </a:stretch>
                  </pic:blipFill>
                  <pic:spPr>
                    <a:xfrm>
                      <a:off x="0" y="0"/>
                      <a:ext cx="5521325" cy="3778250"/>
                    </a:xfrm>
                    <a:prstGeom prst="rect">
                      <a:avLst/>
                    </a:prstGeom>
                  </pic:spPr>
                </pic:pic>
              </a:graphicData>
            </a:graphic>
          </wp:anchor>
        </w:drawing>
      </w:r>
      <w:r>
        <w:t>Implementación</w:t>
      </w:r>
    </w:p>
    <w:p w:rsidR="00AD4608" w:rsidRDefault="00AD4608"/>
    <w:p w:rsidR="00000000" w:rsidRPr="00AD4608" w:rsidRDefault="006411F0" w:rsidP="00AD4608">
      <w:pPr>
        <w:numPr>
          <w:ilvl w:val="0"/>
          <w:numId w:val="6"/>
        </w:numPr>
      </w:pPr>
      <w:proofErr w:type="spellStart"/>
      <w:r w:rsidRPr="00AD4608">
        <w:rPr>
          <w:b/>
          <w:bCs/>
        </w:rPr>
        <w:t>TypeScript</w:t>
      </w:r>
      <w:proofErr w:type="spellEnd"/>
      <w:r w:rsidRPr="00AD4608">
        <w:rPr>
          <w:b/>
          <w:bCs/>
        </w:rPr>
        <w:t xml:space="preserve">: </w:t>
      </w:r>
      <w:r w:rsidRPr="00AD4608">
        <w:t>Lenguaje de programación</w:t>
      </w:r>
    </w:p>
    <w:p w:rsidR="00000000" w:rsidRPr="00AD4608" w:rsidRDefault="006411F0" w:rsidP="00AD4608">
      <w:pPr>
        <w:numPr>
          <w:ilvl w:val="0"/>
          <w:numId w:val="6"/>
        </w:numPr>
      </w:pPr>
      <w:proofErr w:type="spellStart"/>
      <w:r w:rsidRPr="00AD4608">
        <w:rPr>
          <w:b/>
          <w:bCs/>
        </w:rPr>
        <w:t>NodeJs</w:t>
      </w:r>
      <w:proofErr w:type="spellEnd"/>
      <w:r w:rsidRPr="00AD4608">
        <w:rPr>
          <w:b/>
          <w:bCs/>
        </w:rPr>
        <w:t xml:space="preserve"> : </w:t>
      </w:r>
      <w:r w:rsidRPr="00AD4608">
        <w:t>Tecnología de servidor</w:t>
      </w:r>
    </w:p>
    <w:p w:rsidR="00000000" w:rsidRPr="00AD4608" w:rsidRDefault="006411F0" w:rsidP="00AD4608">
      <w:pPr>
        <w:numPr>
          <w:ilvl w:val="0"/>
          <w:numId w:val="6"/>
        </w:numPr>
      </w:pPr>
      <w:proofErr w:type="spellStart"/>
      <w:r w:rsidRPr="00AD4608">
        <w:rPr>
          <w:b/>
          <w:bCs/>
        </w:rPr>
        <w:t>FireBase</w:t>
      </w:r>
      <w:proofErr w:type="spellEnd"/>
      <w:r w:rsidRPr="00AD4608">
        <w:rPr>
          <w:b/>
          <w:bCs/>
        </w:rPr>
        <w:t xml:space="preserve">: </w:t>
      </w:r>
      <w:r w:rsidRPr="00AD4608">
        <w:t>Persistencia de datos (</w:t>
      </w:r>
      <w:proofErr w:type="spellStart"/>
      <w:r w:rsidRPr="00AD4608">
        <w:t>noSql</w:t>
      </w:r>
      <w:proofErr w:type="spellEnd"/>
      <w:r w:rsidRPr="00AD4608">
        <w:t>)</w:t>
      </w:r>
    </w:p>
    <w:p w:rsidR="00000000" w:rsidRPr="00AD4608" w:rsidRDefault="006411F0" w:rsidP="00AD4608">
      <w:pPr>
        <w:numPr>
          <w:ilvl w:val="0"/>
          <w:numId w:val="6"/>
        </w:numPr>
      </w:pPr>
      <w:proofErr w:type="spellStart"/>
      <w:r w:rsidRPr="00AD4608">
        <w:rPr>
          <w:b/>
          <w:bCs/>
        </w:rPr>
        <w:t>Node</w:t>
      </w:r>
      <w:proofErr w:type="spellEnd"/>
      <w:r w:rsidRPr="00AD4608">
        <w:rPr>
          <w:b/>
          <w:bCs/>
        </w:rPr>
        <w:t>-</w:t>
      </w:r>
      <w:proofErr w:type="spellStart"/>
      <w:r w:rsidRPr="00AD4608">
        <w:rPr>
          <w:b/>
          <w:bCs/>
        </w:rPr>
        <w:t>telegram</w:t>
      </w:r>
      <w:proofErr w:type="spellEnd"/>
      <w:r w:rsidRPr="00AD4608">
        <w:rPr>
          <w:b/>
          <w:bCs/>
        </w:rPr>
        <w:t>-</w:t>
      </w:r>
      <w:proofErr w:type="spellStart"/>
      <w:r w:rsidRPr="00AD4608">
        <w:rPr>
          <w:b/>
          <w:bCs/>
        </w:rPr>
        <w:t>bot</w:t>
      </w:r>
      <w:proofErr w:type="spellEnd"/>
      <w:r w:rsidRPr="00AD4608">
        <w:rPr>
          <w:b/>
          <w:bCs/>
        </w:rPr>
        <w:t>-api</w:t>
      </w:r>
      <w:r w:rsidRPr="00AD4608">
        <w:t>: librería</w:t>
      </w:r>
    </w:p>
    <w:p w:rsidR="00000000" w:rsidRPr="00AD4608" w:rsidRDefault="006411F0" w:rsidP="00AD4608">
      <w:pPr>
        <w:numPr>
          <w:ilvl w:val="0"/>
          <w:numId w:val="6"/>
        </w:numPr>
      </w:pPr>
      <w:proofErr w:type="spellStart"/>
      <w:r w:rsidRPr="00AD4608">
        <w:rPr>
          <w:b/>
          <w:bCs/>
        </w:rPr>
        <w:t>Githup</w:t>
      </w:r>
      <w:proofErr w:type="spellEnd"/>
      <w:r w:rsidRPr="00AD4608">
        <w:rPr>
          <w:b/>
          <w:bCs/>
        </w:rPr>
        <w:t>:</w:t>
      </w:r>
      <w:r w:rsidRPr="00AD4608">
        <w:t xml:space="preserve"> repositorio</w:t>
      </w:r>
    </w:p>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DF7BD6" w:rsidP="00DF7BD6">
      <w:pPr>
        <w:pStyle w:val="Prrafodelista"/>
        <w:numPr>
          <w:ilvl w:val="0"/>
          <w:numId w:val="8"/>
        </w:numPr>
      </w:pPr>
      <w:r>
        <w:t xml:space="preserve">Lenguaje de programación </w:t>
      </w:r>
      <w:proofErr w:type="spellStart"/>
      <w:r>
        <w:t>TypeScript</w:t>
      </w:r>
      <w:proofErr w:type="spellEnd"/>
    </w:p>
    <w:p w:rsidR="00DF7BD6" w:rsidRDefault="00DF7BD6" w:rsidP="00E17595">
      <w:pPr>
        <w:pStyle w:val="Prrafodelista"/>
      </w:pPr>
      <w:r>
        <w:t>Es una de los lenguajes de p</w:t>
      </w:r>
      <w:r w:rsidR="00E17595">
        <w:t>rogramación de Microsoft.</w:t>
      </w:r>
    </w:p>
    <w:p w:rsidR="00AD4608" w:rsidRDefault="00AD4608" w:rsidP="00DF7BD6">
      <w:pPr>
        <w:ind w:left="360"/>
      </w:pPr>
    </w:p>
    <w:p w:rsidR="00AD4608" w:rsidRDefault="00AD4608">
      <w:r w:rsidRPr="00AD4608">
        <w:drawing>
          <wp:anchor distT="0" distB="0" distL="114300" distR="114300" simplePos="0" relativeHeight="251660288" behindDoc="0" locked="0" layoutInCell="1" allowOverlap="1" wp14:anchorId="1DF256C1" wp14:editId="74F6E90D">
            <wp:simplePos x="0" y="0"/>
            <wp:positionH relativeFrom="column">
              <wp:posOffset>1520190</wp:posOffset>
            </wp:positionH>
            <wp:positionV relativeFrom="paragraph">
              <wp:posOffset>235585</wp:posOffset>
            </wp:positionV>
            <wp:extent cx="3693795" cy="5722620"/>
            <wp:effectExtent l="0" t="0" r="1905" b="0"/>
            <wp:wrapNone/>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9"/>
                    <a:stretch>
                      <a:fillRect/>
                    </a:stretch>
                  </pic:blipFill>
                  <pic:spPr>
                    <a:xfrm>
                      <a:off x="0" y="0"/>
                      <a:ext cx="3693795" cy="5722620"/>
                    </a:xfrm>
                    <a:prstGeom prst="rect">
                      <a:avLst/>
                    </a:prstGeom>
                  </pic:spPr>
                </pic:pic>
              </a:graphicData>
            </a:graphic>
          </wp:anchor>
        </w:drawing>
      </w:r>
    </w:p>
    <w:p w:rsidR="00AD4608" w:rsidRDefault="00AD4608"/>
    <w:p w:rsidR="00AD4608" w:rsidRDefault="00AD4608"/>
    <w:p w:rsidR="00AD4608" w:rsidRDefault="00AD4608"/>
    <w:p w:rsidR="00AD4608" w:rsidRDefault="00AD4608"/>
    <w:p w:rsidR="00AD4608" w:rsidRDefault="00AD4608"/>
    <w:p w:rsidR="00AD4608" w:rsidRDefault="00AD4608"/>
    <w:p w:rsidR="00AD4608" w:rsidRDefault="00DF7BD6">
      <w:r>
        <w:tab/>
      </w:r>
      <w:r>
        <w:tab/>
      </w:r>
    </w:p>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p w:rsidR="00AD4608" w:rsidRDefault="00AD4608">
      <w:r w:rsidRPr="00AD4608">
        <w:drawing>
          <wp:inline distT="0" distB="0" distL="0" distR="0" wp14:anchorId="1C96FC7E" wp14:editId="160B917E">
            <wp:extent cx="6208261" cy="4248150"/>
            <wp:effectExtent l="0" t="0" r="2540" b="0"/>
            <wp:docPr id="26"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8"/>
                    <a:stretch>
                      <a:fillRect/>
                    </a:stretch>
                  </pic:blipFill>
                  <pic:spPr>
                    <a:xfrm>
                      <a:off x="0" y="0"/>
                      <a:ext cx="6209371" cy="4248910"/>
                    </a:xfrm>
                    <a:prstGeom prst="rect">
                      <a:avLst/>
                    </a:prstGeom>
                  </pic:spPr>
                </pic:pic>
              </a:graphicData>
            </a:graphic>
          </wp:inline>
        </w:drawing>
      </w:r>
    </w:p>
    <w:p w:rsidR="00AD4608" w:rsidRDefault="00AD4608"/>
    <w:p w:rsidR="00AD4608" w:rsidRDefault="00AD4608" w:rsidP="00DF7BD6">
      <w:pPr>
        <w:pStyle w:val="Prrafodelista"/>
        <w:numPr>
          <w:ilvl w:val="0"/>
          <w:numId w:val="8"/>
        </w:numPr>
      </w:pPr>
      <w:r>
        <w:t>Persistencia</w:t>
      </w:r>
    </w:p>
    <w:p w:rsidR="00AD4608" w:rsidRDefault="00AD4608" w:rsidP="00AD4608">
      <w:pPr>
        <w:pStyle w:val="Prrafodelista"/>
        <w:ind w:left="708"/>
      </w:pPr>
      <w:r>
        <w:t xml:space="preserve">La persistencia se manejó a través de </w:t>
      </w:r>
      <w:proofErr w:type="spellStart"/>
      <w:r>
        <w:t>FireBase</w:t>
      </w:r>
      <w:proofErr w:type="spellEnd"/>
      <w:r>
        <w:t xml:space="preserve">, </w:t>
      </w:r>
      <w:r w:rsidR="00DF7BD6">
        <w:t xml:space="preserve">plataforma de Google, orientada al desarrollo en la nube para móviles. Favorece la creación de apps en forma rápida, y con un alto nivel de calidad. </w:t>
      </w:r>
      <w:proofErr w:type="spellStart"/>
      <w:r w:rsidR="00DF7BD6">
        <w:t>Firebase</w:t>
      </w:r>
      <w:proofErr w:type="spellEnd"/>
      <w:r w:rsidR="00DF7BD6">
        <w:t xml:space="preserve"> minimiza el tiempo de creación de apps, optimización y desarrollo.</w:t>
      </w:r>
    </w:p>
    <w:p w:rsidR="00AD4608" w:rsidRDefault="00AD4608">
      <w:r w:rsidRPr="00AD4608">
        <w:drawing>
          <wp:inline distT="0" distB="0" distL="0" distR="0" wp14:anchorId="2E38A8C3" wp14:editId="2E23BC72">
            <wp:extent cx="3895725" cy="4972050"/>
            <wp:effectExtent l="0" t="0" r="9525" b="0"/>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0"/>
                    <a:stretch>
                      <a:fillRect/>
                    </a:stretch>
                  </pic:blipFill>
                  <pic:spPr>
                    <a:xfrm>
                      <a:off x="0" y="0"/>
                      <a:ext cx="3895725" cy="4972050"/>
                    </a:xfrm>
                    <a:prstGeom prst="rect">
                      <a:avLst/>
                    </a:prstGeom>
                  </pic:spPr>
                </pic:pic>
              </a:graphicData>
            </a:graphic>
          </wp:inline>
        </w:drawing>
      </w:r>
    </w:p>
    <w:p w:rsidR="00AD4608" w:rsidRDefault="00AD4608"/>
    <w:p w:rsidR="00AD4608" w:rsidRDefault="00AD4608">
      <w:r w:rsidRPr="00AD4608">
        <w:lastRenderedPageBreak/>
        <w:drawing>
          <wp:inline distT="0" distB="0" distL="0" distR="0" wp14:anchorId="6996825D" wp14:editId="715A5D1B">
            <wp:extent cx="4257675" cy="2971800"/>
            <wp:effectExtent l="0" t="0" r="9525"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1"/>
                    <a:stretch>
                      <a:fillRect/>
                    </a:stretch>
                  </pic:blipFill>
                  <pic:spPr>
                    <a:xfrm>
                      <a:off x="0" y="0"/>
                      <a:ext cx="4257675" cy="2971800"/>
                    </a:xfrm>
                    <a:prstGeom prst="rect">
                      <a:avLst/>
                    </a:prstGeom>
                  </pic:spPr>
                </pic:pic>
              </a:graphicData>
            </a:graphic>
          </wp:inline>
        </w:drawing>
      </w:r>
    </w:p>
    <w:p w:rsidR="00AD4608" w:rsidRDefault="00AD4608"/>
    <w:p w:rsidR="00AD4608" w:rsidRDefault="00AD4608">
      <w:r>
        <w:rPr>
          <w:noProof/>
          <w:lang w:eastAsia="es-CO"/>
        </w:rPr>
        <w:drawing>
          <wp:inline distT="0" distB="0" distL="0" distR="0" wp14:anchorId="1FFA230A" wp14:editId="705856B6">
            <wp:extent cx="4400550" cy="19240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1924050"/>
                    </a:xfrm>
                    <a:prstGeom prst="rect">
                      <a:avLst/>
                    </a:prstGeom>
                  </pic:spPr>
                </pic:pic>
              </a:graphicData>
            </a:graphic>
          </wp:inline>
        </w:drawing>
      </w:r>
    </w:p>
    <w:p w:rsidR="00AD4608" w:rsidRDefault="00AD4608"/>
    <w:p w:rsidR="00AD4608" w:rsidRDefault="00AD4608"/>
    <w:p w:rsidR="00AD4608" w:rsidRDefault="00AD4608">
      <w:r w:rsidRPr="00AD4608">
        <w:drawing>
          <wp:anchor distT="0" distB="0" distL="114300" distR="114300" simplePos="0" relativeHeight="251663360" behindDoc="0" locked="0" layoutInCell="1" allowOverlap="1" wp14:anchorId="54D1FD67" wp14:editId="16F3430B">
            <wp:simplePos x="0" y="0"/>
            <wp:positionH relativeFrom="column">
              <wp:posOffset>7228205</wp:posOffset>
            </wp:positionH>
            <wp:positionV relativeFrom="paragraph">
              <wp:posOffset>-6326505</wp:posOffset>
            </wp:positionV>
            <wp:extent cx="5521547" cy="3778250"/>
            <wp:effectExtent l="0" t="0" r="3175" b="0"/>
            <wp:wrapNone/>
            <wp:docPr id="21"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8"/>
                    <a:stretch>
                      <a:fillRect/>
                    </a:stretch>
                  </pic:blipFill>
                  <pic:spPr>
                    <a:xfrm>
                      <a:off x="0" y="0"/>
                      <a:ext cx="5521547" cy="3778250"/>
                    </a:xfrm>
                    <a:prstGeom prst="rect">
                      <a:avLst/>
                    </a:prstGeom>
                  </pic:spPr>
                </pic:pic>
              </a:graphicData>
            </a:graphic>
          </wp:anchor>
        </w:drawing>
      </w:r>
      <w:r w:rsidRPr="00AD4608">
        <mc:AlternateContent>
          <mc:Choice Requires="wps">
            <w:drawing>
              <wp:anchor distT="0" distB="0" distL="114300" distR="114300" simplePos="0" relativeHeight="251665408" behindDoc="0" locked="0" layoutInCell="1" allowOverlap="1" wp14:anchorId="0D5FC2AF" wp14:editId="2DBC6434">
                <wp:simplePos x="0" y="0"/>
                <wp:positionH relativeFrom="column">
                  <wp:posOffset>6920865</wp:posOffset>
                </wp:positionH>
                <wp:positionV relativeFrom="paragraph">
                  <wp:posOffset>1597025</wp:posOffset>
                </wp:positionV>
                <wp:extent cx="5828703" cy="1631216"/>
                <wp:effectExtent l="0" t="0" r="0" b="0"/>
                <wp:wrapNone/>
                <wp:docPr id="20" name="CuadroTexto 5"/>
                <wp:cNvGraphicFramePr/>
                <a:graphic xmlns:a="http://schemas.openxmlformats.org/drawingml/2006/main">
                  <a:graphicData uri="http://schemas.microsoft.com/office/word/2010/wordprocessingShape">
                    <wps:wsp>
                      <wps:cNvSpPr txBox="1"/>
                      <wps:spPr>
                        <a:xfrm>
                          <a:off x="0" y="0"/>
                          <a:ext cx="5828703" cy="1631216"/>
                        </a:xfrm>
                        <a:prstGeom prst="rect">
                          <a:avLst/>
                        </a:prstGeom>
                        <a:noFill/>
                      </wps:spPr>
                      <wps:txbx>
                        <w:txbxContent>
                          <w:p w:rsidR="00AD4608" w:rsidRDefault="00AD4608" w:rsidP="00AD4608">
                            <w:pPr>
                              <w:pStyle w:val="Prrafodelista"/>
                              <w:numPr>
                                <w:ilvl w:val="0"/>
                                <w:numId w:val="5"/>
                              </w:numPr>
                              <w:spacing w:after="0" w:line="240" w:lineRule="auto"/>
                              <w:rPr>
                                <w:rFonts w:eastAsia="Times New Roman"/>
                                <w:sz w:val="40"/>
                                <w:szCs w:val="24"/>
                              </w:rPr>
                            </w:pPr>
                            <w:proofErr w:type="spellStart"/>
                            <w:r>
                              <w:rPr>
                                <w:rFonts w:hAnsi="Calibri"/>
                                <w:b/>
                                <w:bCs/>
                                <w:color w:val="000000" w:themeColor="text1"/>
                                <w:kern w:val="24"/>
                                <w:sz w:val="40"/>
                                <w:szCs w:val="40"/>
                              </w:rPr>
                              <w:t>TypeScript</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Lenguaje de programación</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NodeJs</w:t>
                            </w:r>
                            <w:proofErr w:type="spellEnd"/>
                            <w:r>
                              <w:rPr>
                                <w:rFonts w:hAnsi="Calibri"/>
                                <w:b/>
                                <w:bCs/>
                                <w:color w:val="000000" w:themeColor="text1"/>
                                <w:kern w:val="24"/>
                                <w:sz w:val="40"/>
                                <w:szCs w:val="40"/>
                              </w:rPr>
                              <w:t xml:space="preserve"> : </w:t>
                            </w:r>
                            <w:r>
                              <w:rPr>
                                <w:rFonts w:hAnsi="Calibri"/>
                                <w:color w:val="000000" w:themeColor="text1"/>
                                <w:kern w:val="24"/>
                                <w:sz w:val="40"/>
                                <w:szCs w:val="40"/>
                              </w:rPr>
                              <w:t>Tecnología de servidor</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FireBase</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Persistencia de datos (</w:t>
                            </w:r>
                            <w:proofErr w:type="spellStart"/>
                            <w:r>
                              <w:rPr>
                                <w:rFonts w:hAnsi="Calibri"/>
                                <w:color w:val="000000" w:themeColor="text1"/>
                                <w:kern w:val="24"/>
                                <w:sz w:val="40"/>
                                <w:szCs w:val="40"/>
                              </w:rPr>
                              <w:t>noSql</w:t>
                            </w:r>
                            <w:proofErr w:type="spellEnd"/>
                            <w:r>
                              <w:rPr>
                                <w:rFonts w:hAnsi="Calibri"/>
                                <w:color w:val="000000" w:themeColor="text1"/>
                                <w:kern w:val="24"/>
                                <w:sz w:val="40"/>
                                <w:szCs w:val="40"/>
                              </w:rPr>
                              <w:t>)</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Node</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telegram</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bot</w:t>
                            </w:r>
                            <w:proofErr w:type="spellEnd"/>
                            <w:r>
                              <w:rPr>
                                <w:rFonts w:hAnsi="Calibri"/>
                                <w:b/>
                                <w:bCs/>
                                <w:color w:val="000000" w:themeColor="text1"/>
                                <w:kern w:val="24"/>
                                <w:sz w:val="40"/>
                                <w:szCs w:val="40"/>
                              </w:rPr>
                              <w:t>-api</w:t>
                            </w:r>
                            <w:r>
                              <w:rPr>
                                <w:rFonts w:hAnsi="Calibri"/>
                                <w:color w:val="000000" w:themeColor="text1"/>
                                <w:kern w:val="24"/>
                                <w:sz w:val="40"/>
                                <w:szCs w:val="40"/>
                              </w:rPr>
                              <w:t>: librería</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Githup</w:t>
                            </w:r>
                            <w:proofErr w:type="spellEnd"/>
                            <w:r>
                              <w:rPr>
                                <w:rFonts w:hAnsi="Calibri"/>
                                <w:b/>
                                <w:bCs/>
                                <w:color w:val="000000" w:themeColor="text1"/>
                                <w:kern w:val="24"/>
                                <w:sz w:val="40"/>
                                <w:szCs w:val="40"/>
                              </w:rPr>
                              <w:t>:</w:t>
                            </w:r>
                            <w:r>
                              <w:rPr>
                                <w:rFonts w:hAnsi="Calibri"/>
                                <w:color w:val="000000" w:themeColor="text1"/>
                                <w:kern w:val="24"/>
                                <w:sz w:val="40"/>
                                <w:szCs w:val="40"/>
                              </w:rPr>
                              <w:t xml:space="preserve"> repositorio</w:t>
                            </w:r>
                          </w:p>
                        </w:txbxContent>
                      </wps:txbx>
                      <wps:bodyPr wrap="square" rtlCol="0">
                        <a:spAutoFit/>
                      </wps:bodyPr>
                    </wps:wsp>
                  </a:graphicData>
                </a:graphic>
              </wp:anchor>
            </w:drawing>
          </mc:Choice>
          <mc:Fallback>
            <w:pict>
              <v:shape w14:anchorId="0D5FC2AF" id="_x0000_s1027" type="#_x0000_t202" style="position:absolute;margin-left:544.95pt;margin-top:125.75pt;width:458.95pt;height:128.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" filled="f" stroked="f">
                <v:textbox style="mso-fit-shape-to-text:t">
                  <w:txbxContent>
                    <w:p w:rsidR="00AD4608" w:rsidRDefault="00AD4608" w:rsidP="00AD4608">
                      <w:pPr>
                        <w:pStyle w:val="Prrafodelista"/>
                        <w:numPr>
                          <w:ilvl w:val="0"/>
                          <w:numId w:val="5"/>
                        </w:numPr>
                        <w:spacing w:after="0" w:line="240" w:lineRule="auto"/>
                        <w:rPr>
                          <w:rFonts w:eastAsia="Times New Roman"/>
                          <w:sz w:val="40"/>
                          <w:szCs w:val="24"/>
                        </w:rPr>
                      </w:pPr>
                      <w:proofErr w:type="spellStart"/>
                      <w:r>
                        <w:rPr>
                          <w:rFonts w:hAnsi="Calibri"/>
                          <w:b/>
                          <w:bCs/>
                          <w:color w:val="000000" w:themeColor="text1"/>
                          <w:kern w:val="24"/>
                          <w:sz w:val="40"/>
                          <w:szCs w:val="40"/>
                        </w:rPr>
                        <w:t>TypeScript</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Lenguaje de programación</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NodeJs</w:t>
                      </w:r>
                      <w:proofErr w:type="spellEnd"/>
                      <w:r>
                        <w:rPr>
                          <w:rFonts w:hAnsi="Calibri"/>
                          <w:b/>
                          <w:bCs/>
                          <w:color w:val="000000" w:themeColor="text1"/>
                          <w:kern w:val="24"/>
                          <w:sz w:val="40"/>
                          <w:szCs w:val="40"/>
                        </w:rPr>
                        <w:t xml:space="preserve"> : </w:t>
                      </w:r>
                      <w:r>
                        <w:rPr>
                          <w:rFonts w:hAnsi="Calibri"/>
                          <w:color w:val="000000" w:themeColor="text1"/>
                          <w:kern w:val="24"/>
                          <w:sz w:val="40"/>
                          <w:szCs w:val="40"/>
                        </w:rPr>
                        <w:t>Tecnología de servidor</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FireBase</w:t>
                      </w:r>
                      <w:proofErr w:type="spellEnd"/>
                      <w:r>
                        <w:rPr>
                          <w:rFonts w:hAnsi="Calibri"/>
                          <w:b/>
                          <w:bCs/>
                          <w:color w:val="000000" w:themeColor="text1"/>
                          <w:kern w:val="24"/>
                          <w:sz w:val="40"/>
                          <w:szCs w:val="40"/>
                        </w:rPr>
                        <w:t xml:space="preserve">: </w:t>
                      </w:r>
                      <w:r>
                        <w:rPr>
                          <w:rFonts w:hAnsi="Calibri"/>
                          <w:color w:val="000000" w:themeColor="text1"/>
                          <w:kern w:val="24"/>
                          <w:sz w:val="40"/>
                          <w:szCs w:val="40"/>
                        </w:rPr>
                        <w:t>Persistencia de datos (</w:t>
                      </w:r>
                      <w:proofErr w:type="spellStart"/>
                      <w:r>
                        <w:rPr>
                          <w:rFonts w:hAnsi="Calibri"/>
                          <w:color w:val="000000" w:themeColor="text1"/>
                          <w:kern w:val="24"/>
                          <w:sz w:val="40"/>
                          <w:szCs w:val="40"/>
                        </w:rPr>
                        <w:t>noSql</w:t>
                      </w:r>
                      <w:proofErr w:type="spellEnd"/>
                      <w:r>
                        <w:rPr>
                          <w:rFonts w:hAnsi="Calibri"/>
                          <w:color w:val="000000" w:themeColor="text1"/>
                          <w:kern w:val="24"/>
                          <w:sz w:val="40"/>
                          <w:szCs w:val="40"/>
                        </w:rPr>
                        <w:t>)</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Node</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telegram</w:t>
                      </w:r>
                      <w:proofErr w:type="spellEnd"/>
                      <w:r>
                        <w:rPr>
                          <w:rFonts w:hAnsi="Calibri"/>
                          <w:b/>
                          <w:bCs/>
                          <w:color w:val="000000" w:themeColor="text1"/>
                          <w:kern w:val="24"/>
                          <w:sz w:val="40"/>
                          <w:szCs w:val="40"/>
                        </w:rPr>
                        <w:t>-</w:t>
                      </w:r>
                      <w:proofErr w:type="spellStart"/>
                      <w:r>
                        <w:rPr>
                          <w:rFonts w:hAnsi="Calibri"/>
                          <w:b/>
                          <w:bCs/>
                          <w:color w:val="000000" w:themeColor="text1"/>
                          <w:kern w:val="24"/>
                          <w:sz w:val="40"/>
                          <w:szCs w:val="40"/>
                        </w:rPr>
                        <w:t>bot</w:t>
                      </w:r>
                      <w:proofErr w:type="spellEnd"/>
                      <w:r>
                        <w:rPr>
                          <w:rFonts w:hAnsi="Calibri"/>
                          <w:b/>
                          <w:bCs/>
                          <w:color w:val="000000" w:themeColor="text1"/>
                          <w:kern w:val="24"/>
                          <w:sz w:val="40"/>
                          <w:szCs w:val="40"/>
                        </w:rPr>
                        <w:t>-api</w:t>
                      </w:r>
                      <w:r>
                        <w:rPr>
                          <w:rFonts w:hAnsi="Calibri"/>
                          <w:color w:val="000000" w:themeColor="text1"/>
                          <w:kern w:val="24"/>
                          <w:sz w:val="40"/>
                          <w:szCs w:val="40"/>
                        </w:rPr>
                        <w:t>: librería</w:t>
                      </w:r>
                    </w:p>
                    <w:p w:rsidR="00AD4608" w:rsidRDefault="00AD4608" w:rsidP="00AD4608">
                      <w:pPr>
                        <w:pStyle w:val="Prrafodelista"/>
                        <w:numPr>
                          <w:ilvl w:val="0"/>
                          <w:numId w:val="5"/>
                        </w:numPr>
                        <w:spacing w:after="0" w:line="240" w:lineRule="auto"/>
                        <w:rPr>
                          <w:rFonts w:eastAsia="Times New Roman"/>
                          <w:sz w:val="40"/>
                        </w:rPr>
                      </w:pPr>
                      <w:proofErr w:type="spellStart"/>
                      <w:r>
                        <w:rPr>
                          <w:rFonts w:hAnsi="Calibri"/>
                          <w:b/>
                          <w:bCs/>
                          <w:color w:val="000000" w:themeColor="text1"/>
                          <w:kern w:val="24"/>
                          <w:sz w:val="40"/>
                          <w:szCs w:val="40"/>
                        </w:rPr>
                        <w:t>Githup</w:t>
                      </w:r>
                      <w:proofErr w:type="spellEnd"/>
                      <w:r>
                        <w:rPr>
                          <w:rFonts w:hAnsi="Calibri"/>
                          <w:b/>
                          <w:bCs/>
                          <w:color w:val="000000" w:themeColor="text1"/>
                          <w:kern w:val="24"/>
                          <w:sz w:val="40"/>
                          <w:szCs w:val="40"/>
                        </w:rPr>
                        <w:t>:</w:t>
                      </w:r>
                      <w:r>
                        <w:rPr>
                          <w:rFonts w:hAnsi="Calibri"/>
                          <w:color w:val="000000" w:themeColor="text1"/>
                          <w:kern w:val="24"/>
                          <w:sz w:val="40"/>
                          <w:szCs w:val="40"/>
                        </w:rPr>
                        <w:t xml:space="preserve"> repositorio</w:t>
                      </w:r>
                    </w:p>
                  </w:txbxContent>
                </v:textbox>
              </v:shape>
            </w:pict>
          </mc:Fallback>
        </mc:AlternateContent>
      </w:r>
    </w:p>
    <w:sectPr w:rsidR="00AD46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C7B47"/>
    <w:multiLevelType w:val="hybridMultilevel"/>
    <w:tmpl w:val="7E7863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B64C04"/>
    <w:multiLevelType w:val="hybridMultilevel"/>
    <w:tmpl w:val="E256B03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F318AE"/>
    <w:multiLevelType w:val="hybridMultilevel"/>
    <w:tmpl w:val="D61A27BC"/>
    <w:lvl w:ilvl="0" w:tplc="EAD479C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DC23B3"/>
    <w:multiLevelType w:val="hybridMultilevel"/>
    <w:tmpl w:val="82B24BB4"/>
    <w:lvl w:ilvl="0" w:tplc="B89E2CE4">
      <w:start w:val="1"/>
      <w:numFmt w:val="bullet"/>
      <w:lvlText w:val="•"/>
      <w:lvlJc w:val="left"/>
      <w:pPr>
        <w:tabs>
          <w:tab w:val="num" w:pos="720"/>
        </w:tabs>
        <w:ind w:left="720" w:hanging="360"/>
      </w:pPr>
      <w:rPr>
        <w:rFonts w:ascii="Arial" w:hAnsi="Arial" w:hint="default"/>
      </w:rPr>
    </w:lvl>
    <w:lvl w:ilvl="1" w:tplc="A54E2ECA" w:tentative="1">
      <w:start w:val="1"/>
      <w:numFmt w:val="bullet"/>
      <w:lvlText w:val="•"/>
      <w:lvlJc w:val="left"/>
      <w:pPr>
        <w:tabs>
          <w:tab w:val="num" w:pos="1440"/>
        </w:tabs>
        <w:ind w:left="1440" w:hanging="360"/>
      </w:pPr>
      <w:rPr>
        <w:rFonts w:ascii="Arial" w:hAnsi="Arial" w:hint="default"/>
      </w:rPr>
    </w:lvl>
    <w:lvl w:ilvl="2" w:tplc="76B2F6A2" w:tentative="1">
      <w:start w:val="1"/>
      <w:numFmt w:val="bullet"/>
      <w:lvlText w:val="•"/>
      <w:lvlJc w:val="left"/>
      <w:pPr>
        <w:tabs>
          <w:tab w:val="num" w:pos="2160"/>
        </w:tabs>
        <w:ind w:left="2160" w:hanging="360"/>
      </w:pPr>
      <w:rPr>
        <w:rFonts w:ascii="Arial" w:hAnsi="Arial" w:hint="default"/>
      </w:rPr>
    </w:lvl>
    <w:lvl w:ilvl="3" w:tplc="48EC1428" w:tentative="1">
      <w:start w:val="1"/>
      <w:numFmt w:val="bullet"/>
      <w:lvlText w:val="•"/>
      <w:lvlJc w:val="left"/>
      <w:pPr>
        <w:tabs>
          <w:tab w:val="num" w:pos="2880"/>
        </w:tabs>
        <w:ind w:left="2880" w:hanging="360"/>
      </w:pPr>
      <w:rPr>
        <w:rFonts w:ascii="Arial" w:hAnsi="Arial" w:hint="default"/>
      </w:rPr>
    </w:lvl>
    <w:lvl w:ilvl="4" w:tplc="BCFA54DA" w:tentative="1">
      <w:start w:val="1"/>
      <w:numFmt w:val="bullet"/>
      <w:lvlText w:val="•"/>
      <w:lvlJc w:val="left"/>
      <w:pPr>
        <w:tabs>
          <w:tab w:val="num" w:pos="3600"/>
        </w:tabs>
        <w:ind w:left="3600" w:hanging="360"/>
      </w:pPr>
      <w:rPr>
        <w:rFonts w:ascii="Arial" w:hAnsi="Arial" w:hint="default"/>
      </w:rPr>
    </w:lvl>
    <w:lvl w:ilvl="5" w:tplc="98241AB0" w:tentative="1">
      <w:start w:val="1"/>
      <w:numFmt w:val="bullet"/>
      <w:lvlText w:val="•"/>
      <w:lvlJc w:val="left"/>
      <w:pPr>
        <w:tabs>
          <w:tab w:val="num" w:pos="4320"/>
        </w:tabs>
        <w:ind w:left="4320" w:hanging="360"/>
      </w:pPr>
      <w:rPr>
        <w:rFonts w:ascii="Arial" w:hAnsi="Arial" w:hint="default"/>
      </w:rPr>
    </w:lvl>
    <w:lvl w:ilvl="6" w:tplc="5C8E1D96" w:tentative="1">
      <w:start w:val="1"/>
      <w:numFmt w:val="bullet"/>
      <w:lvlText w:val="•"/>
      <w:lvlJc w:val="left"/>
      <w:pPr>
        <w:tabs>
          <w:tab w:val="num" w:pos="5040"/>
        </w:tabs>
        <w:ind w:left="5040" w:hanging="360"/>
      </w:pPr>
      <w:rPr>
        <w:rFonts w:ascii="Arial" w:hAnsi="Arial" w:hint="default"/>
      </w:rPr>
    </w:lvl>
    <w:lvl w:ilvl="7" w:tplc="4D008682" w:tentative="1">
      <w:start w:val="1"/>
      <w:numFmt w:val="bullet"/>
      <w:lvlText w:val="•"/>
      <w:lvlJc w:val="left"/>
      <w:pPr>
        <w:tabs>
          <w:tab w:val="num" w:pos="5760"/>
        </w:tabs>
        <w:ind w:left="5760" w:hanging="360"/>
      </w:pPr>
      <w:rPr>
        <w:rFonts w:ascii="Arial" w:hAnsi="Arial" w:hint="default"/>
      </w:rPr>
    </w:lvl>
    <w:lvl w:ilvl="8" w:tplc="912026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6B788A"/>
    <w:multiLevelType w:val="multilevel"/>
    <w:tmpl w:val="21AC3D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CF02ED9"/>
    <w:multiLevelType w:val="hybridMultilevel"/>
    <w:tmpl w:val="F3DC0170"/>
    <w:lvl w:ilvl="0" w:tplc="6C9E5C86">
      <w:start w:val="1"/>
      <w:numFmt w:val="bullet"/>
      <w:lvlText w:val="•"/>
      <w:lvlJc w:val="left"/>
      <w:pPr>
        <w:tabs>
          <w:tab w:val="num" w:pos="720"/>
        </w:tabs>
        <w:ind w:left="720" w:hanging="360"/>
      </w:pPr>
      <w:rPr>
        <w:rFonts w:ascii="Arial" w:hAnsi="Arial" w:hint="default"/>
      </w:rPr>
    </w:lvl>
    <w:lvl w:ilvl="1" w:tplc="D9009260" w:tentative="1">
      <w:start w:val="1"/>
      <w:numFmt w:val="bullet"/>
      <w:lvlText w:val="•"/>
      <w:lvlJc w:val="left"/>
      <w:pPr>
        <w:tabs>
          <w:tab w:val="num" w:pos="1440"/>
        </w:tabs>
        <w:ind w:left="1440" w:hanging="360"/>
      </w:pPr>
      <w:rPr>
        <w:rFonts w:ascii="Arial" w:hAnsi="Arial" w:hint="default"/>
      </w:rPr>
    </w:lvl>
    <w:lvl w:ilvl="2" w:tplc="096A801E" w:tentative="1">
      <w:start w:val="1"/>
      <w:numFmt w:val="bullet"/>
      <w:lvlText w:val="•"/>
      <w:lvlJc w:val="left"/>
      <w:pPr>
        <w:tabs>
          <w:tab w:val="num" w:pos="2160"/>
        </w:tabs>
        <w:ind w:left="2160" w:hanging="360"/>
      </w:pPr>
      <w:rPr>
        <w:rFonts w:ascii="Arial" w:hAnsi="Arial" w:hint="default"/>
      </w:rPr>
    </w:lvl>
    <w:lvl w:ilvl="3" w:tplc="7520E84A" w:tentative="1">
      <w:start w:val="1"/>
      <w:numFmt w:val="bullet"/>
      <w:lvlText w:val="•"/>
      <w:lvlJc w:val="left"/>
      <w:pPr>
        <w:tabs>
          <w:tab w:val="num" w:pos="2880"/>
        </w:tabs>
        <w:ind w:left="2880" w:hanging="360"/>
      </w:pPr>
      <w:rPr>
        <w:rFonts w:ascii="Arial" w:hAnsi="Arial" w:hint="default"/>
      </w:rPr>
    </w:lvl>
    <w:lvl w:ilvl="4" w:tplc="FD323332" w:tentative="1">
      <w:start w:val="1"/>
      <w:numFmt w:val="bullet"/>
      <w:lvlText w:val="•"/>
      <w:lvlJc w:val="left"/>
      <w:pPr>
        <w:tabs>
          <w:tab w:val="num" w:pos="3600"/>
        </w:tabs>
        <w:ind w:left="3600" w:hanging="360"/>
      </w:pPr>
      <w:rPr>
        <w:rFonts w:ascii="Arial" w:hAnsi="Arial" w:hint="default"/>
      </w:rPr>
    </w:lvl>
    <w:lvl w:ilvl="5" w:tplc="834A1724" w:tentative="1">
      <w:start w:val="1"/>
      <w:numFmt w:val="bullet"/>
      <w:lvlText w:val="•"/>
      <w:lvlJc w:val="left"/>
      <w:pPr>
        <w:tabs>
          <w:tab w:val="num" w:pos="4320"/>
        </w:tabs>
        <w:ind w:left="4320" w:hanging="360"/>
      </w:pPr>
      <w:rPr>
        <w:rFonts w:ascii="Arial" w:hAnsi="Arial" w:hint="default"/>
      </w:rPr>
    </w:lvl>
    <w:lvl w:ilvl="6" w:tplc="0A3873A8" w:tentative="1">
      <w:start w:val="1"/>
      <w:numFmt w:val="bullet"/>
      <w:lvlText w:val="•"/>
      <w:lvlJc w:val="left"/>
      <w:pPr>
        <w:tabs>
          <w:tab w:val="num" w:pos="5040"/>
        </w:tabs>
        <w:ind w:left="5040" w:hanging="360"/>
      </w:pPr>
      <w:rPr>
        <w:rFonts w:ascii="Arial" w:hAnsi="Arial" w:hint="default"/>
      </w:rPr>
    </w:lvl>
    <w:lvl w:ilvl="7" w:tplc="5F48CADA" w:tentative="1">
      <w:start w:val="1"/>
      <w:numFmt w:val="bullet"/>
      <w:lvlText w:val="•"/>
      <w:lvlJc w:val="left"/>
      <w:pPr>
        <w:tabs>
          <w:tab w:val="num" w:pos="5760"/>
        </w:tabs>
        <w:ind w:left="5760" w:hanging="360"/>
      </w:pPr>
      <w:rPr>
        <w:rFonts w:ascii="Arial" w:hAnsi="Arial" w:hint="default"/>
      </w:rPr>
    </w:lvl>
    <w:lvl w:ilvl="8" w:tplc="A77E1FE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F267C55"/>
    <w:multiLevelType w:val="hybridMultilevel"/>
    <w:tmpl w:val="4E9E919E"/>
    <w:lvl w:ilvl="0" w:tplc="F52C366C">
      <w:start w:val="1"/>
      <w:numFmt w:val="bullet"/>
      <w:lvlText w:val="•"/>
      <w:lvlJc w:val="left"/>
      <w:pPr>
        <w:tabs>
          <w:tab w:val="num" w:pos="720"/>
        </w:tabs>
        <w:ind w:left="720" w:hanging="360"/>
      </w:pPr>
      <w:rPr>
        <w:rFonts w:ascii="Arial" w:hAnsi="Arial" w:hint="default"/>
      </w:rPr>
    </w:lvl>
    <w:lvl w:ilvl="1" w:tplc="1590A21C" w:tentative="1">
      <w:start w:val="1"/>
      <w:numFmt w:val="bullet"/>
      <w:lvlText w:val="•"/>
      <w:lvlJc w:val="left"/>
      <w:pPr>
        <w:tabs>
          <w:tab w:val="num" w:pos="1440"/>
        </w:tabs>
        <w:ind w:left="1440" w:hanging="360"/>
      </w:pPr>
      <w:rPr>
        <w:rFonts w:ascii="Arial" w:hAnsi="Arial" w:hint="default"/>
      </w:rPr>
    </w:lvl>
    <w:lvl w:ilvl="2" w:tplc="AC8CF24C" w:tentative="1">
      <w:start w:val="1"/>
      <w:numFmt w:val="bullet"/>
      <w:lvlText w:val="•"/>
      <w:lvlJc w:val="left"/>
      <w:pPr>
        <w:tabs>
          <w:tab w:val="num" w:pos="2160"/>
        </w:tabs>
        <w:ind w:left="2160" w:hanging="360"/>
      </w:pPr>
      <w:rPr>
        <w:rFonts w:ascii="Arial" w:hAnsi="Arial" w:hint="default"/>
      </w:rPr>
    </w:lvl>
    <w:lvl w:ilvl="3" w:tplc="10C6CD58" w:tentative="1">
      <w:start w:val="1"/>
      <w:numFmt w:val="bullet"/>
      <w:lvlText w:val="•"/>
      <w:lvlJc w:val="left"/>
      <w:pPr>
        <w:tabs>
          <w:tab w:val="num" w:pos="2880"/>
        </w:tabs>
        <w:ind w:left="2880" w:hanging="360"/>
      </w:pPr>
      <w:rPr>
        <w:rFonts w:ascii="Arial" w:hAnsi="Arial" w:hint="default"/>
      </w:rPr>
    </w:lvl>
    <w:lvl w:ilvl="4" w:tplc="5FBE4FF0" w:tentative="1">
      <w:start w:val="1"/>
      <w:numFmt w:val="bullet"/>
      <w:lvlText w:val="•"/>
      <w:lvlJc w:val="left"/>
      <w:pPr>
        <w:tabs>
          <w:tab w:val="num" w:pos="3600"/>
        </w:tabs>
        <w:ind w:left="3600" w:hanging="360"/>
      </w:pPr>
      <w:rPr>
        <w:rFonts w:ascii="Arial" w:hAnsi="Arial" w:hint="default"/>
      </w:rPr>
    </w:lvl>
    <w:lvl w:ilvl="5" w:tplc="3A60DFC4" w:tentative="1">
      <w:start w:val="1"/>
      <w:numFmt w:val="bullet"/>
      <w:lvlText w:val="•"/>
      <w:lvlJc w:val="left"/>
      <w:pPr>
        <w:tabs>
          <w:tab w:val="num" w:pos="4320"/>
        </w:tabs>
        <w:ind w:left="4320" w:hanging="360"/>
      </w:pPr>
      <w:rPr>
        <w:rFonts w:ascii="Arial" w:hAnsi="Arial" w:hint="default"/>
      </w:rPr>
    </w:lvl>
    <w:lvl w:ilvl="6" w:tplc="EC8EA668" w:tentative="1">
      <w:start w:val="1"/>
      <w:numFmt w:val="bullet"/>
      <w:lvlText w:val="•"/>
      <w:lvlJc w:val="left"/>
      <w:pPr>
        <w:tabs>
          <w:tab w:val="num" w:pos="5040"/>
        </w:tabs>
        <w:ind w:left="5040" w:hanging="360"/>
      </w:pPr>
      <w:rPr>
        <w:rFonts w:ascii="Arial" w:hAnsi="Arial" w:hint="default"/>
      </w:rPr>
    </w:lvl>
    <w:lvl w:ilvl="7" w:tplc="5F96878A" w:tentative="1">
      <w:start w:val="1"/>
      <w:numFmt w:val="bullet"/>
      <w:lvlText w:val="•"/>
      <w:lvlJc w:val="left"/>
      <w:pPr>
        <w:tabs>
          <w:tab w:val="num" w:pos="5760"/>
        </w:tabs>
        <w:ind w:left="5760" w:hanging="360"/>
      </w:pPr>
      <w:rPr>
        <w:rFonts w:ascii="Arial" w:hAnsi="Arial" w:hint="default"/>
      </w:rPr>
    </w:lvl>
    <w:lvl w:ilvl="8" w:tplc="33D6EB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CF3D9F"/>
    <w:multiLevelType w:val="hybridMultilevel"/>
    <w:tmpl w:val="229E541E"/>
    <w:lvl w:ilvl="0" w:tplc="3D44ECC0">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4"/>
  </w:num>
  <w:num w:numId="3">
    <w:abstractNumId w:val="2"/>
  </w:num>
  <w:num w:numId="4">
    <w:abstractNumId w:val="6"/>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76"/>
    <w:rsid w:val="000B7291"/>
    <w:rsid w:val="001248AD"/>
    <w:rsid w:val="0020054E"/>
    <w:rsid w:val="003446BD"/>
    <w:rsid w:val="00416619"/>
    <w:rsid w:val="00423137"/>
    <w:rsid w:val="00486505"/>
    <w:rsid w:val="00493876"/>
    <w:rsid w:val="004C07BE"/>
    <w:rsid w:val="00556A40"/>
    <w:rsid w:val="006411F0"/>
    <w:rsid w:val="00643C09"/>
    <w:rsid w:val="00661FC3"/>
    <w:rsid w:val="00685806"/>
    <w:rsid w:val="00720CC3"/>
    <w:rsid w:val="00815836"/>
    <w:rsid w:val="00822B95"/>
    <w:rsid w:val="00965D83"/>
    <w:rsid w:val="009E123C"/>
    <w:rsid w:val="00AD4608"/>
    <w:rsid w:val="00B33C76"/>
    <w:rsid w:val="00BB1F13"/>
    <w:rsid w:val="00CC5DBD"/>
    <w:rsid w:val="00DF7BD6"/>
    <w:rsid w:val="00E138BD"/>
    <w:rsid w:val="00E175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92D0A-AAAD-4A19-A8BD-92DEDB16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0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A40"/>
    <w:pPr>
      <w:ind w:left="720"/>
      <w:contextualSpacing/>
    </w:pPr>
  </w:style>
  <w:style w:type="character" w:customStyle="1" w:styleId="Ttulo1Car">
    <w:name w:val="Título 1 Car"/>
    <w:basedOn w:val="Fuentedeprrafopredeter"/>
    <w:link w:val="Ttulo1"/>
    <w:uiPriority w:val="9"/>
    <w:rsid w:val="0020054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0054E"/>
    <w:pPr>
      <w:outlineLvl w:val="9"/>
    </w:pPr>
    <w:rPr>
      <w:lang w:eastAsia="es-CO"/>
    </w:rPr>
  </w:style>
  <w:style w:type="paragraph" w:customStyle="1" w:styleId="paragraph">
    <w:name w:val="paragraph"/>
    <w:basedOn w:val="Normal"/>
    <w:rsid w:val="00720CC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20CC3"/>
  </w:style>
  <w:style w:type="character" w:customStyle="1" w:styleId="eop">
    <w:name w:val="eop"/>
    <w:basedOn w:val="Fuentedeprrafopredeter"/>
    <w:rsid w:val="00720CC3"/>
  </w:style>
  <w:style w:type="character" w:customStyle="1" w:styleId="spellingerror">
    <w:name w:val="spellingerror"/>
    <w:basedOn w:val="Fuentedeprrafopredeter"/>
    <w:rsid w:val="00720CC3"/>
  </w:style>
  <w:style w:type="table" w:styleId="Tablaconcuadrcula">
    <w:name w:val="Table Grid"/>
    <w:basedOn w:val="Tablanormal"/>
    <w:uiPriority w:val="39"/>
    <w:rsid w:val="00720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5086">
      <w:bodyDiv w:val="1"/>
      <w:marLeft w:val="0"/>
      <w:marRight w:val="0"/>
      <w:marTop w:val="0"/>
      <w:marBottom w:val="0"/>
      <w:divBdr>
        <w:top w:val="none" w:sz="0" w:space="0" w:color="auto"/>
        <w:left w:val="none" w:sz="0" w:space="0" w:color="auto"/>
        <w:bottom w:val="none" w:sz="0" w:space="0" w:color="auto"/>
        <w:right w:val="none" w:sz="0" w:space="0" w:color="auto"/>
      </w:divBdr>
    </w:div>
    <w:div w:id="171527497">
      <w:bodyDiv w:val="1"/>
      <w:marLeft w:val="0"/>
      <w:marRight w:val="0"/>
      <w:marTop w:val="0"/>
      <w:marBottom w:val="0"/>
      <w:divBdr>
        <w:top w:val="none" w:sz="0" w:space="0" w:color="auto"/>
        <w:left w:val="none" w:sz="0" w:space="0" w:color="auto"/>
        <w:bottom w:val="none" w:sz="0" w:space="0" w:color="auto"/>
        <w:right w:val="none" w:sz="0" w:space="0" w:color="auto"/>
      </w:divBdr>
      <w:divsChild>
        <w:div w:id="314648339">
          <w:marLeft w:val="446"/>
          <w:marRight w:val="0"/>
          <w:marTop w:val="0"/>
          <w:marBottom w:val="0"/>
          <w:divBdr>
            <w:top w:val="none" w:sz="0" w:space="0" w:color="auto"/>
            <w:left w:val="none" w:sz="0" w:space="0" w:color="auto"/>
            <w:bottom w:val="none" w:sz="0" w:space="0" w:color="auto"/>
            <w:right w:val="none" w:sz="0" w:space="0" w:color="auto"/>
          </w:divBdr>
        </w:div>
        <w:div w:id="985889093">
          <w:marLeft w:val="446"/>
          <w:marRight w:val="0"/>
          <w:marTop w:val="0"/>
          <w:marBottom w:val="0"/>
          <w:divBdr>
            <w:top w:val="none" w:sz="0" w:space="0" w:color="auto"/>
            <w:left w:val="none" w:sz="0" w:space="0" w:color="auto"/>
            <w:bottom w:val="none" w:sz="0" w:space="0" w:color="auto"/>
            <w:right w:val="none" w:sz="0" w:space="0" w:color="auto"/>
          </w:divBdr>
        </w:div>
        <w:div w:id="619532684">
          <w:marLeft w:val="446"/>
          <w:marRight w:val="0"/>
          <w:marTop w:val="0"/>
          <w:marBottom w:val="0"/>
          <w:divBdr>
            <w:top w:val="none" w:sz="0" w:space="0" w:color="auto"/>
            <w:left w:val="none" w:sz="0" w:space="0" w:color="auto"/>
            <w:bottom w:val="none" w:sz="0" w:space="0" w:color="auto"/>
            <w:right w:val="none" w:sz="0" w:space="0" w:color="auto"/>
          </w:divBdr>
        </w:div>
        <w:div w:id="371149271">
          <w:marLeft w:val="446"/>
          <w:marRight w:val="0"/>
          <w:marTop w:val="0"/>
          <w:marBottom w:val="0"/>
          <w:divBdr>
            <w:top w:val="none" w:sz="0" w:space="0" w:color="auto"/>
            <w:left w:val="none" w:sz="0" w:space="0" w:color="auto"/>
            <w:bottom w:val="none" w:sz="0" w:space="0" w:color="auto"/>
            <w:right w:val="none" w:sz="0" w:space="0" w:color="auto"/>
          </w:divBdr>
        </w:div>
        <w:div w:id="785152139">
          <w:marLeft w:val="446"/>
          <w:marRight w:val="0"/>
          <w:marTop w:val="0"/>
          <w:marBottom w:val="0"/>
          <w:divBdr>
            <w:top w:val="none" w:sz="0" w:space="0" w:color="auto"/>
            <w:left w:val="none" w:sz="0" w:space="0" w:color="auto"/>
            <w:bottom w:val="none" w:sz="0" w:space="0" w:color="auto"/>
            <w:right w:val="none" w:sz="0" w:space="0" w:color="auto"/>
          </w:divBdr>
        </w:div>
      </w:divsChild>
    </w:div>
    <w:div w:id="395322249">
      <w:bodyDiv w:val="1"/>
      <w:marLeft w:val="0"/>
      <w:marRight w:val="0"/>
      <w:marTop w:val="0"/>
      <w:marBottom w:val="0"/>
      <w:divBdr>
        <w:top w:val="none" w:sz="0" w:space="0" w:color="auto"/>
        <w:left w:val="none" w:sz="0" w:space="0" w:color="auto"/>
        <w:bottom w:val="none" w:sz="0" w:space="0" w:color="auto"/>
        <w:right w:val="none" w:sz="0" w:space="0" w:color="auto"/>
      </w:divBdr>
      <w:divsChild>
        <w:div w:id="1279216284">
          <w:marLeft w:val="0"/>
          <w:marRight w:val="0"/>
          <w:marTop w:val="0"/>
          <w:marBottom w:val="0"/>
          <w:divBdr>
            <w:top w:val="none" w:sz="0" w:space="0" w:color="auto"/>
            <w:left w:val="none" w:sz="0" w:space="0" w:color="auto"/>
            <w:bottom w:val="none" w:sz="0" w:space="0" w:color="auto"/>
            <w:right w:val="none" w:sz="0" w:space="0" w:color="auto"/>
          </w:divBdr>
        </w:div>
        <w:div w:id="1382250236">
          <w:marLeft w:val="0"/>
          <w:marRight w:val="0"/>
          <w:marTop w:val="0"/>
          <w:marBottom w:val="0"/>
          <w:divBdr>
            <w:top w:val="none" w:sz="0" w:space="0" w:color="auto"/>
            <w:left w:val="none" w:sz="0" w:space="0" w:color="auto"/>
            <w:bottom w:val="none" w:sz="0" w:space="0" w:color="auto"/>
            <w:right w:val="none" w:sz="0" w:space="0" w:color="auto"/>
          </w:divBdr>
        </w:div>
        <w:div w:id="1179615036">
          <w:marLeft w:val="0"/>
          <w:marRight w:val="0"/>
          <w:marTop w:val="0"/>
          <w:marBottom w:val="0"/>
          <w:divBdr>
            <w:top w:val="none" w:sz="0" w:space="0" w:color="auto"/>
            <w:left w:val="none" w:sz="0" w:space="0" w:color="auto"/>
            <w:bottom w:val="none" w:sz="0" w:space="0" w:color="auto"/>
            <w:right w:val="none" w:sz="0" w:space="0" w:color="auto"/>
          </w:divBdr>
        </w:div>
        <w:div w:id="1404521458">
          <w:marLeft w:val="0"/>
          <w:marRight w:val="0"/>
          <w:marTop w:val="0"/>
          <w:marBottom w:val="0"/>
          <w:divBdr>
            <w:top w:val="none" w:sz="0" w:space="0" w:color="auto"/>
            <w:left w:val="none" w:sz="0" w:space="0" w:color="auto"/>
            <w:bottom w:val="none" w:sz="0" w:space="0" w:color="auto"/>
            <w:right w:val="none" w:sz="0" w:space="0" w:color="auto"/>
          </w:divBdr>
        </w:div>
      </w:divsChild>
    </w:div>
    <w:div w:id="425806377">
      <w:bodyDiv w:val="1"/>
      <w:marLeft w:val="0"/>
      <w:marRight w:val="0"/>
      <w:marTop w:val="0"/>
      <w:marBottom w:val="0"/>
      <w:divBdr>
        <w:top w:val="none" w:sz="0" w:space="0" w:color="auto"/>
        <w:left w:val="none" w:sz="0" w:space="0" w:color="auto"/>
        <w:bottom w:val="none" w:sz="0" w:space="0" w:color="auto"/>
        <w:right w:val="none" w:sz="0" w:space="0" w:color="auto"/>
      </w:divBdr>
      <w:divsChild>
        <w:div w:id="725573182">
          <w:marLeft w:val="0"/>
          <w:marRight w:val="0"/>
          <w:marTop w:val="0"/>
          <w:marBottom w:val="0"/>
          <w:divBdr>
            <w:top w:val="none" w:sz="0" w:space="0" w:color="auto"/>
            <w:left w:val="none" w:sz="0" w:space="0" w:color="auto"/>
            <w:bottom w:val="none" w:sz="0" w:space="0" w:color="auto"/>
            <w:right w:val="none" w:sz="0" w:space="0" w:color="auto"/>
          </w:divBdr>
        </w:div>
        <w:div w:id="435249293">
          <w:marLeft w:val="0"/>
          <w:marRight w:val="0"/>
          <w:marTop w:val="0"/>
          <w:marBottom w:val="0"/>
          <w:divBdr>
            <w:top w:val="none" w:sz="0" w:space="0" w:color="auto"/>
            <w:left w:val="none" w:sz="0" w:space="0" w:color="auto"/>
            <w:bottom w:val="none" w:sz="0" w:space="0" w:color="auto"/>
            <w:right w:val="none" w:sz="0" w:space="0" w:color="auto"/>
          </w:divBdr>
        </w:div>
      </w:divsChild>
    </w:div>
    <w:div w:id="633371987">
      <w:bodyDiv w:val="1"/>
      <w:marLeft w:val="0"/>
      <w:marRight w:val="0"/>
      <w:marTop w:val="0"/>
      <w:marBottom w:val="0"/>
      <w:divBdr>
        <w:top w:val="none" w:sz="0" w:space="0" w:color="auto"/>
        <w:left w:val="none" w:sz="0" w:space="0" w:color="auto"/>
        <w:bottom w:val="none" w:sz="0" w:space="0" w:color="auto"/>
        <w:right w:val="none" w:sz="0" w:space="0" w:color="auto"/>
      </w:divBdr>
      <w:divsChild>
        <w:div w:id="1008409108">
          <w:marLeft w:val="0"/>
          <w:marRight w:val="0"/>
          <w:marTop w:val="0"/>
          <w:marBottom w:val="0"/>
          <w:divBdr>
            <w:top w:val="none" w:sz="0" w:space="0" w:color="auto"/>
            <w:left w:val="none" w:sz="0" w:space="0" w:color="auto"/>
            <w:bottom w:val="none" w:sz="0" w:space="0" w:color="auto"/>
            <w:right w:val="none" w:sz="0" w:space="0" w:color="auto"/>
          </w:divBdr>
        </w:div>
        <w:div w:id="1879512730">
          <w:marLeft w:val="0"/>
          <w:marRight w:val="0"/>
          <w:marTop w:val="0"/>
          <w:marBottom w:val="0"/>
          <w:divBdr>
            <w:top w:val="none" w:sz="0" w:space="0" w:color="auto"/>
            <w:left w:val="none" w:sz="0" w:space="0" w:color="auto"/>
            <w:bottom w:val="none" w:sz="0" w:space="0" w:color="auto"/>
            <w:right w:val="none" w:sz="0" w:space="0" w:color="auto"/>
          </w:divBdr>
        </w:div>
      </w:divsChild>
    </w:div>
    <w:div w:id="686516409">
      <w:bodyDiv w:val="1"/>
      <w:marLeft w:val="0"/>
      <w:marRight w:val="0"/>
      <w:marTop w:val="0"/>
      <w:marBottom w:val="0"/>
      <w:divBdr>
        <w:top w:val="none" w:sz="0" w:space="0" w:color="auto"/>
        <w:left w:val="none" w:sz="0" w:space="0" w:color="auto"/>
        <w:bottom w:val="none" w:sz="0" w:space="0" w:color="auto"/>
        <w:right w:val="none" w:sz="0" w:space="0" w:color="auto"/>
      </w:divBdr>
      <w:divsChild>
        <w:div w:id="239952043">
          <w:marLeft w:val="0"/>
          <w:marRight w:val="0"/>
          <w:marTop w:val="0"/>
          <w:marBottom w:val="0"/>
          <w:divBdr>
            <w:top w:val="none" w:sz="0" w:space="0" w:color="auto"/>
            <w:left w:val="none" w:sz="0" w:space="0" w:color="auto"/>
            <w:bottom w:val="none" w:sz="0" w:space="0" w:color="auto"/>
            <w:right w:val="none" w:sz="0" w:space="0" w:color="auto"/>
          </w:divBdr>
        </w:div>
        <w:div w:id="903032659">
          <w:marLeft w:val="0"/>
          <w:marRight w:val="0"/>
          <w:marTop w:val="0"/>
          <w:marBottom w:val="0"/>
          <w:divBdr>
            <w:top w:val="none" w:sz="0" w:space="0" w:color="auto"/>
            <w:left w:val="none" w:sz="0" w:space="0" w:color="auto"/>
            <w:bottom w:val="none" w:sz="0" w:space="0" w:color="auto"/>
            <w:right w:val="none" w:sz="0" w:space="0" w:color="auto"/>
          </w:divBdr>
        </w:div>
      </w:divsChild>
    </w:div>
    <w:div w:id="989214059">
      <w:bodyDiv w:val="1"/>
      <w:marLeft w:val="0"/>
      <w:marRight w:val="0"/>
      <w:marTop w:val="0"/>
      <w:marBottom w:val="0"/>
      <w:divBdr>
        <w:top w:val="none" w:sz="0" w:space="0" w:color="auto"/>
        <w:left w:val="none" w:sz="0" w:space="0" w:color="auto"/>
        <w:bottom w:val="none" w:sz="0" w:space="0" w:color="auto"/>
        <w:right w:val="none" w:sz="0" w:space="0" w:color="auto"/>
      </w:divBdr>
    </w:div>
    <w:div w:id="1294293957">
      <w:bodyDiv w:val="1"/>
      <w:marLeft w:val="0"/>
      <w:marRight w:val="0"/>
      <w:marTop w:val="0"/>
      <w:marBottom w:val="0"/>
      <w:divBdr>
        <w:top w:val="none" w:sz="0" w:space="0" w:color="auto"/>
        <w:left w:val="none" w:sz="0" w:space="0" w:color="auto"/>
        <w:bottom w:val="none" w:sz="0" w:space="0" w:color="auto"/>
        <w:right w:val="none" w:sz="0" w:space="0" w:color="auto"/>
      </w:divBdr>
    </w:div>
    <w:div w:id="1780103615">
      <w:bodyDiv w:val="1"/>
      <w:marLeft w:val="0"/>
      <w:marRight w:val="0"/>
      <w:marTop w:val="0"/>
      <w:marBottom w:val="0"/>
      <w:divBdr>
        <w:top w:val="none" w:sz="0" w:space="0" w:color="auto"/>
        <w:left w:val="none" w:sz="0" w:space="0" w:color="auto"/>
        <w:bottom w:val="none" w:sz="0" w:space="0" w:color="auto"/>
        <w:right w:val="none" w:sz="0" w:space="0" w:color="auto"/>
      </w:divBdr>
      <w:divsChild>
        <w:div w:id="2012637854">
          <w:marLeft w:val="0"/>
          <w:marRight w:val="0"/>
          <w:marTop w:val="0"/>
          <w:marBottom w:val="0"/>
          <w:divBdr>
            <w:top w:val="none" w:sz="0" w:space="0" w:color="auto"/>
            <w:left w:val="none" w:sz="0" w:space="0" w:color="auto"/>
            <w:bottom w:val="none" w:sz="0" w:space="0" w:color="auto"/>
            <w:right w:val="none" w:sz="0" w:space="0" w:color="auto"/>
          </w:divBdr>
        </w:div>
        <w:div w:id="1428892340">
          <w:marLeft w:val="0"/>
          <w:marRight w:val="0"/>
          <w:marTop w:val="0"/>
          <w:marBottom w:val="0"/>
          <w:divBdr>
            <w:top w:val="none" w:sz="0" w:space="0" w:color="auto"/>
            <w:left w:val="none" w:sz="0" w:space="0" w:color="auto"/>
            <w:bottom w:val="none" w:sz="0" w:space="0" w:color="auto"/>
            <w:right w:val="none" w:sz="0" w:space="0" w:color="auto"/>
          </w:divBdr>
        </w:div>
        <w:div w:id="1280256575">
          <w:marLeft w:val="0"/>
          <w:marRight w:val="0"/>
          <w:marTop w:val="0"/>
          <w:marBottom w:val="0"/>
          <w:divBdr>
            <w:top w:val="none" w:sz="0" w:space="0" w:color="auto"/>
            <w:left w:val="none" w:sz="0" w:space="0" w:color="auto"/>
            <w:bottom w:val="none" w:sz="0" w:space="0" w:color="auto"/>
            <w:right w:val="none" w:sz="0" w:space="0" w:color="auto"/>
          </w:divBdr>
        </w:div>
        <w:div w:id="1508714112">
          <w:marLeft w:val="0"/>
          <w:marRight w:val="0"/>
          <w:marTop w:val="0"/>
          <w:marBottom w:val="0"/>
          <w:divBdr>
            <w:top w:val="none" w:sz="0" w:space="0" w:color="auto"/>
            <w:left w:val="none" w:sz="0" w:space="0" w:color="auto"/>
            <w:bottom w:val="none" w:sz="0" w:space="0" w:color="auto"/>
            <w:right w:val="none" w:sz="0" w:space="0" w:color="auto"/>
          </w:divBdr>
        </w:div>
        <w:div w:id="245699485">
          <w:marLeft w:val="0"/>
          <w:marRight w:val="0"/>
          <w:marTop w:val="0"/>
          <w:marBottom w:val="0"/>
          <w:divBdr>
            <w:top w:val="none" w:sz="0" w:space="0" w:color="auto"/>
            <w:left w:val="none" w:sz="0" w:space="0" w:color="auto"/>
            <w:bottom w:val="none" w:sz="0" w:space="0" w:color="auto"/>
            <w:right w:val="none" w:sz="0" w:space="0" w:color="auto"/>
          </w:divBdr>
        </w:div>
        <w:div w:id="1852405237">
          <w:marLeft w:val="0"/>
          <w:marRight w:val="0"/>
          <w:marTop w:val="0"/>
          <w:marBottom w:val="0"/>
          <w:divBdr>
            <w:top w:val="none" w:sz="0" w:space="0" w:color="auto"/>
            <w:left w:val="none" w:sz="0" w:space="0" w:color="auto"/>
            <w:bottom w:val="none" w:sz="0" w:space="0" w:color="auto"/>
            <w:right w:val="none" w:sz="0" w:space="0" w:color="auto"/>
          </w:divBdr>
        </w:div>
      </w:divsChild>
    </w:div>
    <w:div w:id="1999727977">
      <w:bodyDiv w:val="1"/>
      <w:marLeft w:val="0"/>
      <w:marRight w:val="0"/>
      <w:marTop w:val="0"/>
      <w:marBottom w:val="0"/>
      <w:divBdr>
        <w:top w:val="none" w:sz="0" w:space="0" w:color="auto"/>
        <w:left w:val="none" w:sz="0" w:space="0" w:color="auto"/>
        <w:bottom w:val="none" w:sz="0" w:space="0" w:color="auto"/>
        <w:right w:val="none" w:sz="0" w:space="0" w:color="auto"/>
      </w:divBdr>
    </w:div>
    <w:div w:id="2000498911">
      <w:bodyDiv w:val="1"/>
      <w:marLeft w:val="0"/>
      <w:marRight w:val="0"/>
      <w:marTop w:val="0"/>
      <w:marBottom w:val="0"/>
      <w:divBdr>
        <w:top w:val="none" w:sz="0" w:space="0" w:color="auto"/>
        <w:left w:val="none" w:sz="0" w:space="0" w:color="auto"/>
        <w:bottom w:val="none" w:sz="0" w:space="0" w:color="auto"/>
        <w:right w:val="none" w:sz="0" w:space="0" w:color="auto"/>
      </w:divBdr>
      <w:divsChild>
        <w:div w:id="684794403">
          <w:marLeft w:val="0"/>
          <w:marRight w:val="0"/>
          <w:marTop w:val="0"/>
          <w:marBottom w:val="0"/>
          <w:divBdr>
            <w:top w:val="none" w:sz="0" w:space="0" w:color="auto"/>
            <w:left w:val="none" w:sz="0" w:space="0" w:color="auto"/>
            <w:bottom w:val="none" w:sz="0" w:space="0" w:color="auto"/>
            <w:right w:val="none" w:sz="0" w:space="0" w:color="auto"/>
          </w:divBdr>
        </w:div>
        <w:div w:id="684403598">
          <w:marLeft w:val="0"/>
          <w:marRight w:val="0"/>
          <w:marTop w:val="0"/>
          <w:marBottom w:val="0"/>
          <w:divBdr>
            <w:top w:val="none" w:sz="0" w:space="0" w:color="auto"/>
            <w:left w:val="none" w:sz="0" w:space="0" w:color="auto"/>
            <w:bottom w:val="none" w:sz="0" w:space="0" w:color="auto"/>
            <w:right w:val="none" w:sz="0" w:space="0" w:color="auto"/>
          </w:divBdr>
        </w:div>
        <w:div w:id="194314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F347-FBCA-4A22-B020-89228BF8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17</Pages>
  <Words>1149</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Azen Consultoría en sistemas</dc:creator>
  <cp:keywords/>
  <dc:description/>
  <cp:lastModifiedBy>Azen Consultoría en sistemas</cp:lastModifiedBy>
  <cp:revision>11</cp:revision>
  <dcterms:created xsi:type="dcterms:W3CDTF">2017-08-13T06:12:00Z</dcterms:created>
  <dcterms:modified xsi:type="dcterms:W3CDTF">2017-08-13T22:39:00Z</dcterms:modified>
</cp:coreProperties>
</file>