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18519" w14:textId="77777777" w:rsidR="001826D4" w:rsidRDefault="00937B3D" w:rsidP="004C265B">
      <w:pPr>
        <w:tabs>
          <w:tab w:val="left" w:pos="22770"/>
        </w:tabs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80768" behindDoc="1" locked="1" layoutInCell="1" allowOverlap="1" wp14:anchorId="6ADFA862" wp14:editId="23635037">
            <wp:simplePos x="0" y="0"/>
            <wp:positionH relativeFrom="margin">
              <wp:posOffset>-1084580</wp:posOffset>
            </wp:positionH>
            <wp:positionV relativeFrom="margin">
              <wp:posOffset>-998855</wp:posOffset>
            </wp:positionV>
            <wp:extent cx="18150840" cy="10700385"/>
            <wp:effectExtent l="0" t="0" r="3810" b="5715"/>
            <wp:wrapNone/>
            <wp:docPr id="426724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4752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0840" cy="1070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0BFB6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3B0CD3B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0C6462B4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INFORME DE SITUACIÓN Y PRONÓSTICO HIDROLÓGICO N°{{ numero_id }}</w:t>
      </w:r>
    </w:p>
    <w:p w14:paraId="022B3EC7" w14:textId="77777777" w:rsidR="00182453" w:rsidRDefault="00000000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pict w14:anchorId="4A71D77B">
          <v:rect id="_x0000_i1025" style="width:806.4pt;height:3pt" o:hrpct="700" o:hrstd="t" o:hrnoshade="t" o:hr="t" fillcolor="#00b0f0" stroked="f"/>
        </w:pict>
      </w:r>
    </w:p>
    <w:p w14:paraId="50141249" w14:textId="77777777" w:rsidR="00182453" w:rsidRPr="00937B3D" w:rsidRDefault="00182453" w:rsidP="00182453">
      <w:pPr>
        <w:tabs>
          <w:tab w:val="left" w:pos="9360"/>
        </w:tabs>
        <w:spacing w:before="120" w:after="240" w:line="240" w:lineRule="auto"/>
        <w:ind w:right="6840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>{{ titulo }}</w:t>
      </w:r>
    </w:p>
    <w:p w14:paraId="2D0E6AFE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1D2B4F0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21841863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63A85B1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4CBA717E" w14:textId="77777777" w:rsidR="00182453" w:rsidRPr="003D7BC6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color w:val="FFFFFF" w:themeColor="background1"/>
          <w:sz w:val="32"/>
          <w:szCs w:val="32"/>
        </w:rPr>
        <w:t xml:space="preserve">Fecha y hora de emisión: </w:t>
      </w:r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{{ fecha_emision }}</w:t>
      </w:r>
    </w:p>
    <w:p w14:paraId="27A0D235" w14:textId="77777777" w:rsidR="00182453" w:rsidRPr="003D7BC6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color w:val="FFFFFF" w:themeColor="background1"/>
          <w:sz w:val="32"/>
          <w:szCs w:val="32"/>
        </w:rPr>
        <w:t xml:space="preserve">Próxima actualización: </w:t>
      </w:r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{{ fecha_pronos_24 }}</w:t>
      </w:r>
    </w:p>
    <w:p w14:paraId="0885EB27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49AE8A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5DAF11C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B606E6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D77435A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335F8B7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3754D48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E2273D5" w14:textId="77777777" w:rsidR="002253D8" w:rsidRPr="003D7BC6" w:rsidRDefault="00182453" w:rsidP="001826D4">
      <w:pPr>
        <w:spacing w:line="240" w:lineRule="auto"/>
        <w:contextualSpacing w:val="0"/>
        <w:rPr>
          <w:rFonts w:ascii="Segoe UI" w:hAnsi="Segoe UI" w:cs="Segoe UI"/>
          <w:i/>
          <w:i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i/>
          <w:iCs/>
          <w:color w:val="FFFFFF" w:themeColor="background1"/>
          <w:sz w:val="32"/>
          <w:szCs w:val="32"/>
        </w:rPr>
        <w:t>NOTA:</w:t>
      </w:r>
      <w:r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 xml:space="preserve"> </w:t>
      </w:r>
      <w:r w:rsidR="00FD5E74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Información elaborada por la Dirección Nacional de Aguas, único de carácter oficial en la República Oriental del Uruguay (</w:t>
      </w:r>
      <w:r w:rsidR="000C16A6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Artículo</w:t>
      </w:r>
      <w:r w:rsidR="00FD5E74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 xml:space="preserve"> 462° de la Ley 20.446</w:t>
      </w:r>
    </w:p>
    <w:p w14:paraId="2913D849" w14:textId="2D7C0812" w:rsidR="00937B3D" w:rsidRPr="002253D8" w:rsidRDefault="002253D8" w:rsidP="002253D8">
      <w:pPr>
        <w:spacing w:line="240" w:lineRule="auto"/>
        <w:contextualSpacing w:val="0"/>
        <w:jc w:val="left"/>
        <w:rPr>
          <w:rFonts w:ascii="Segoe UI" w:hAnsi="Segoe UI" w:cs="Segoe UI"/>
          <w:i/>
          <w:iCs/>
          <w:color w:val="FFFFFF" w:themeColor="background1"/>
          <w:sz w:val="22"/>
          <w:szCs w:val="22"/>
        </w:rPr>
      </w:pPr>
      <w:r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br w:type="page"/>
      </w:r>
    </w:p>
    <w:p w14:paraId="43C952DD" w14:textId="77777777" w:rsidR="003D7BC6" w:rsidRDefault="003D7BC6" w:rsidP="003D7BC6">
      <w:pPr>
        <w:pStyle w:val="Heading1"/>
      </w:pPr>
      <w:r>
        <w:lastRenderedPageBreak/>
        <w:t>ADVERTENCIA</w:t>
      </w:r>
      <w:r w:rsidRPr="003D6552">
        <w:t xml:space="preserve"> HIDROLÓGIC</w:t>
      </w:r>
      <w:r>
        <w:t>A POR INUNDACIONES</w:t>
      </w:r>
    </w:p>
    <w:p w14:paraId="1D7CD190" w14:textId="77777777" w:rsidR="003D7BC6" w:rsidRDefault="003D7BC6" w:rsidP="003D7BC6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A3CD7A" wp14:editId="090E9000">
                <wp:simplePos x="0" y="0"/>
                <wp:positionH relativeFrom="column">
                  <wp:posOffset>8072651</wp:posOffset>
                </wp:positionH>
                <wp:positionV relativeFrom="paragraph">
                  <wp:posOffset>134421</wp:posOffset>
                </wp:positionV>
                <wp:extent cx="6536775" cy="7847055"/>
                <wp:effectExtent l="0" t="0" r="0" b="1905"/>
                <wp:wrapNone/>
                <wp:docPr id="150261928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6775" cy="78470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noFill/>
                        </a:ln>
                      </wps:spPr>
                      <wps:txbx>
                        <w:txbxContent>
                          <w:p w14:paraId="3228ABD3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720" w:hanging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  <w:highlight w:val="darkGreen"/>
                              </w:rPr>
                              <w:t>Vigilancia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  <w:highlight w:val="darkGreen"/>
                              </w:rPr>
                              <w:t>: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D549CE2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Se espera que el río aumente su nivel en las próximas horas, aunque se mantendría por debajo de la cota de aviso (6.05 m) entre el 28 y 29 octubre 2025. La posibilidad de afectación a vivienda (cota seguridad 8.20 m) es baja.</w:t>
                            </w:r>
                          </w:p>
                          <w:p w14:paraId="12138523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11E74CEF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yellow"/>
                              </w:rPr>
                              <w:t>Atención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717F2FA8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Debido a las lluvias registradas, es esperable incrementos de nivel en los ríos y arroyos que aportan al río Uruguay (Río Queguay) en los departamentos de Paysandú y Río Negro. No se descarta algún impacto puntual en dichos departamentos, como, por ejemplo: corte de rutas o anegamiento</w:t>
                            </w:r>
                          </w:p>
                          <w:p w14:paraId="37544122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36538DFE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shd w:val="clear" w:color="auto" w:fill="FFC000"/>
                              </w:rPr>
                              <w:t>Preparación</w:t>
                            </w:r>
                            <w:r w:rsidRPr="006B4410">
                              <w:rPr>
                                <w:caps/>
                                <w:sz w:val="32"/>
                                <w:szCs w:val="32"/>
                              </w:rPr>
                              <w:t xml:space="preserve">  </w:t>
                            </w:r>
                          </w:p>
                          <w:p w14:paraId="3E7B1E8B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Se recomienda vigilancia a las condiciones meteorológicas y niveles aguas arriba. En el caso de cambio de situación se actualizará el pronóstico. </w:t>
                            </w:r>
                          </w:p>
                          <w:p w14:paraId="144F8919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4A4B4C50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red"/>
                                <w:shd w:val="clear" w:color="auto" w:fill="C00000"/>
                              </w:rPr>
                              <w:t>Tomar acción</w:t>
                            </w:r>
                          </w:p>
                          <w:p w14:paraId="45BB76CC" w14:textId="77777777" w:rsidR="003D7BC6" w:rsidRPr="00F814CA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A3CD7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35.65pt;margin-top:10.6pt;width:514.7pt;height:617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" fillcolor="white [3201]" stroked="f" strokeweight="2.25pt">
                <v:textbox>
                  <w:txbxContent>
                    <w:p w14:paraId="3228ABD3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720" w:hanging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  <w:highlight w:val="darkGreen"/>
                        </w:rPr>
                        <w:t>Vigilancia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  <w:highlight w:val="darkGreen"/>
                        </w:rPr>
                        <w:t>: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D549CE2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Se espera que el río aumente su nivel en las próximas horas, aunque se mantendría por debajo de la cota de aviso (6.05 m) entre el 28 y 29 octubre 2025. La posibilidad de afectación a vivienda (cota seguridad 8.20 m) es baja.</w:t>
                      </w:r>
                    </w:p>
                    <w:p w14:paraId="12138523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11E74CEF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yellow"/>
                        </w:rPr>
                        <w:t>Atención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717F2FA8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Debido a las lluvias registradas, es esperable incrementos de nivel en los ríos y arroyos que aportan al río Uruguay (Río Queguay) en los departamentos de Paysandú y Río Negro. No se descarta algún impacto puntual en dichos departamentos, como, por ejemplo: corte de rutas o anegamiento</w:t>
                      </w:r>
                    </w:p>
                    <w:p w14:paraId="37544122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36538DFE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shd w:val="clear" w:color="auto" w:fill="FFC000"/>
                        </w:rPr>
                        <w:t>Preparación</w:t>
                      </w:r>
                      <w:r w:rsidRPr="006B4410">
                        <w:rPr>
                          <w:caps/>
                          <w:sz w:val="32"/>
                          <w:szCs w:val="32"/>
                        </w:rPr>
                        <w:t xml:space="preserve">  </w:t>
                      </w:r>
                    </w:p>
                    <w:p w14:paraId="3E7B1E8B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Se recomienda vigilancia a las condiciones meteorológicas y niveles aguas arriba. En el caso de cambio de situación se actualizará el pronóstico. </w:t>
                      </w:r>
                    </w:p>
                    <w:p w14:paraId="144F8919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4A4B4C50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red"/>
                          <w:shd w:val="clear" w:color="auto" w:fill="C00000"/>
                        </w:rPr>
                        <w:t>Tomar acción</w:t>
                      </w:r>
                    </w:p>
                    <w:p w14:paraId="45BB76CC" w14:textId="77777777" w:rsidR="003D7BC6" w:rsidRPr="00F814CA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5104" behindDoc="0" locked="0" layoutInCell="1" allowOverlap="1" wp14:anchorId="0EB6F8D7" wp14:editId="1C75035C">
            <wp:simplePos x="0" y="0"/>
            <wp:positionH relativeFrom="margin">
              <wp:posOffset>8890</wp:posOffset>
            </wp:positionH>
            <wp:positionV relativeFrom="margin">
              <wp:posOffset>557530</wp:posOffset>
            </wp:positionV>
            <wp:extent cx="7872984" cy="7763256"/>
            <wp:effectExtent l="0" t="0" r="0" b="9525"/>
            <wp:wrapSquare wrapText="bothSides"/>
            <wp:docPr id="2120221899" name="Picture 2120221899" descr="Placeholder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21899" name="Picture 2120221899" descr="Placeholder.png"/>
                    <pic:cNvPicPr preferRelativeResize="0"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2984" cy="77632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803CA8" w14:textId="77777777" w:rsidR="003D7BC6" w:rsidRDefault="003D7BC6" w:rsidP="003D7BC6">
      <w:pPr>
        <w:spacing w:line="240" w:lineRule="auto"/>
        <w:contextualSpacing w:val="0"/>
        <w:jc w:val="left"/>
      </w:pPr>
    </w:p>
    <w:p w14:paraId="0FB508BB" w14:textId="77777777" w:rsidR="00590434" w:rsidRPr="003C7CD1" w:rsidRDefault="00917A96" w:rsidP="00B71DFF">
      <w:pPr>
        <w:pStyle w:val="Heading1"/>
        <w:rPr>
          <w:rFonts w:cs="Segoe UI"/>
          <w:b w:val="0"/>
          <w:bCs/>
          <w:szCs w:val="40"/>
        </w:rPr>
      </w:pPr>
      <w:r w:rsidRPr="003C7CD1">
        <w:rPr>
          <w:rFonts w:cs="Segoe UI"/>
          <w:b w:val="0"/>
          <w:bCs/>
          <w:noProof/>
          <w:szCs w:val="40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BF82C1" wp14:editId="3008093F">
                <wp:simplePos x="0" y="0"/>
                <wp:positionH relativeFrom="column">
                  <wp:posOffset>8696325</wp:posOffset>
                </wp:positionH>
                <wp:positionV relativeFrom="paragraph">
                  <wp:posOffset>381000</wp:posOffset>
                </wp:positionV>
                <wp:extent cx="5878286" cy="8020050"/>
                <wp:effectExtent l="0" t="0" r="8255" b="0"/>
                <wp:wrapNone/>
                <wp:docPr id="157440416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802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3F235D" w14:textId="77777777" w:rsidR="00917A96" w:rsidRDefault="001F7F9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F0AE4F2" wp14:editId="2BAE46BB">
                                  <wp:extent cx="5760720" cy="7909560"/>
                                  <wp:effectExtent l="0" t="0" r="0" b="0"/>
                                  <wp:docPr id="216681785" name="Picture 216681785" descr="Placeholder_1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6681785" name="Picture 216681785" descr="Placeholder_1.png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6072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F82C1" id="Text Box 3" o:spid="_x0000_s1027" type="#_x0000_t202" style="position:absolute;left:0;text-align:left;margin-left:684.75pt;margin-top:30pt;width:462.85pt;height:6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3dMAIAAF4EAAAOAAAAZHJzL2Uyb0RvYy54bWysVEuP2jAQvlfqf7B8LwEKLBs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" fillcolor="white [3201]" stroked="f" strokeweight=".5pt">
                <v:textbox>
                  <w:txbxContent>
                    <w:p w14:paraId="4B3F235D" w14:textId="77777777" w:rsidR="00917A96" w:rsidRDefault="001F7F9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0F0AE4F2" wp14:editId="2BAE46BB">
                            <wp:extent cx="5760720" cy="7909560"/>
                            <wp:effectExtent l="0" t="0" r="0" b="0"/>
                            <wp:docPr id="216681785" name="Picture 216681785" descr="Placeholder_1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6681785" name="Picture 216681785" descr="Placeholder_1.png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6072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9076C" w:rsidRPr="003C7CD1">
        <w:rPr>
          <w:rFonts w:cs="Segoe UI"/>
          <w:bCs/>
          <w:szCs w:val="40"/>
        </w:rPr>
        <w:t>PRON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>STICO HIDROL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 xml:space="preserve">GICO </w:t>
      </w:r>
      <w:r w:rsidR="001247F7" w:rsidRPr="003C7CD1">
        <w:rPr>
          <w:rFonts w:cs="Segoe UI"/>
          <w:bCs/>
          <w:szCs w:val="40"/>
        </w:rPr>
        <w:t xml:space="preserve">CUENCA DEL </w:t>
      </w:r>
      <w:r w:rsidR="0069076C" w:rsidRPr="003C7CD1">
        <w:rPr>
          <w:rFonts w:cs="Segoe UI"/>
          <w:bCs/>
          <w:szCs w:val="40"/>
        </w:rPr>
        <w:t xml:space="preserve">RÍO </w:t>
      </w:r>
      <w:r w:rsidR="00D179B9" w:rsidRPr="003C7CD1">
        <w:rPr>
          <w:rFonts w:cs="Segoe UI"/>
          <w:bCs/>
          <w:szCs w:val="40"/>
        </w:rPr>
        <w:t>YÍ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383B4292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EB59C5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7E4414B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4759EC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F58F39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284A8C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64C202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717B538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3408B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616BADB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DC0E6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2698" w:type="dxa"/>
            <w:vAlign w:val="center"/>
          </w:tcPr>
          <w:p w14:paraId="5921F99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F97905">
              <w:rPr>
                <w:rFonts w:ascii="Segoe UI" w:hAnsi="Segoe UI" w:cs="Segoe UI"/>
                <w:sz w:val="22"/>
                <w:szCs w:val="22"/>
              </w:rPr>
              <w:t>nivel_actual_sarandi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771AE3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F36287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BBB099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38B1F5A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7AF4005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2698" w:type="dxa"/>
            <w:vAlign w:val="center"/>
          </w:tcPr>
          <w:p w14:paraId="7DBF33D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B35D97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gridSpan w:val="2"/>
            <w:vAlign w:val="center"/>
          </w:tcPr>
          <w:p w14:paraId="4BE5646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vAlign w:val="center"/>
          </w:tcPr>
          <w:p w14:paraId="3A49B50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7EEAA97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E29DF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2698" w:type="dxa"/>
            <w:vAlign w:val="center"/>
          </w:tcPr>
          <w:p w14:paraId="475E2E2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31DEF8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E7BDC7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0C4F4A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8.20</w:t>
            </w:r>
          </w:p>
        </w:tc>
      </w:tr>
      <w:tr w:rsidR="00182453" w:rsidRPr="003C7CD1" w14:paraId="19847C7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0B73612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2698" w:type="dxa"/>
            <w:vAlign w:val="center"/>
          </w:tcPr>
          <w:p w14:paraId="64627D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166B5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4C5FF5A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85F4270" w14:textId="74A49516" w:rsidR="00182453" w:rsidRPr="003C7CD1" w:rsidRDefault="00233BB7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9.32</w:t>
            </w:r>
          </w:p>
        </w:tc>
      </w:tr>
      <w:tr w:rsidR="00182453" w:rsidRPr="003C7CD1" w14:paraId="548314A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0AA7701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4269927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43BCAB74" w14:textId="77777777" w:rsidR="00182453" w:rsidRPr="009930B3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930B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Yí durante los últimos días fueron las siguientes: </w:t>
            </w:r>
          </w:p>
          <w:p w14:paraId="380A57FC" w14:textId="77777777" w:rsidR="00182453" w:rsidRPr="006422AA" w:rsidRDefault="00182453" w:rsidP="00ED1E8A">
            <w:pPr>
              <w:pStyle w:val="Vieta1rojo"/>
              <w:numPr>
                <w:ilvl w:val="0"/>
                <w:numId w:val="4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fecha_emision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pobs_24_yi }} mm</w:t>
            </w:r>
          </w:p>
          <w:p w14:paraId="7FDE2606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pobs_48_yi }} mm</w:t>
            </w:r>
          </w:p>
          <w:p w14:paraId="0865BF53" w14:textId="77777777" w:rsidR="00182453" w:rsidRPr="009930B3" w:rsidRDefault="00182453" w:rsidP="00ED1E8A">
            <w:pPr>
              <w:pStyle w:val="Vieta1rojo"/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fecha_72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pobs_72_yi }} mm</w:t>
            </w:r>
          </w:p>
        </w:tc>
      </w:tr>
      <w:tr w:rsidR="00182453" w:rsidRPr="003C7CD1" w14:paraId="09A8790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724CBB9" w14:textId="77777777" w:rsidR="00182453" w:rsidRPr="006422A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A50A176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F3724C9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218AEB7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psim_24_yi }} mm</w:t>
            </w:r>
          </w:p>
          <w:p w14:paraId="69771F45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psim_48_yi }} mm</w:t>
            </w:r>
          </w:p>
          <w:p w14:paraId="19F79660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psim_72_yi }} mm</w:t>
            </w:r>
          </w:p>
        </w:tc>
      </w:tr>
      <w:tr w:rsidR="00182453" w:rsidRPr="003C7CD1" w14:paraId="7FE7DC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24F1BB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427549D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7CFF44D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800DB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03FE00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4F866CE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89E0E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9C3F3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pronos_sarandi }}</w:t>
            </w:r>
          </w:p>
        </w:tc>
        <w:tc>
          <w:tcPr>
            <w:tcW w:w="4410" w:type="dxa"/>
            <w:gridSpan w:val="2"/>
          </w:tcPr>
          <w:p w14:paraId="4F3216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fecha_sarandi }}</w:t>
            </w:r>
          </w:p>
        </w:tc>
      </w:tr>
      <w:tr w:rsidR="00182453" w:rsidRPr="003C7CD1" w14:paraId="20F6835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730C15F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1B33B8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pronos_polanco }}</w:t>
            </w:r>
          </w:p>
        </w:tc>
        <w:tc>
          <w:tcPr>
            <w:tcW w:w="4410" w:type="dxa"/>
            <w:gridSpan w:val="2"/>
          </w:tcPr>
          <w:p w14:paraId="43FECC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fecha_polanco }}</w:t>
            </w:r>
          </w:p>
        </w:tc>
      </w:tr>
      <w:tr w:rsidR="00182453" w:rsidRPr="003C7CD1" w14:paraId="297F3A4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C1A5EF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0ABA6E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pronos_viejo }}</w:t>
            </w:r>
          </w:p>
        </w:tc>
        <w:tc>
          <w:tcPr>
            <w:tcW w:w="4410" w:type="dxa"/>
            <w:gridSpan w:val="2"/>
          </w:tcPr>
          <w:p w14:paraId="2D3370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fecha_viejo }}</w:t>
            </w:r>
          </w:p>
        </w:tc>
      </w:tr>
      <w:tr w:rsidR="00182453" w:rsidRPr="003C7CD1" w14:paraId="18929E3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0EB0F3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4B3293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pronos_nuevo }}</w:t>
            </w:r>
          </w:p>
        </w:tc>
        <w:tc>
          <w:tcPr>
            <w:tcW w:w="4410" w:type="dxa"/>
            <w:gridSpan w:val="2"/>
          </w:tcPr>
          <w:p w14:paraId="083FF47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fecha_nuevo }}</w:t>
            </w:r>
          </w:p>
        </w:tc>
      </w:tr>
      <w:tr w:rsidR="00182453" w:rsidRPr="003C7CD1" w14:paraId="0A5AF0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BCCC97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D7F70" w14:paraId="22A22D7F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DC32653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diagnostico_yi }} </w:t>
            </w:r>
          </w:p>
        </w:tc>
      </w:tr>
      <w:tr w:rsidR="00182453" w:rsidRPr="003C7CD1" w14:paraId="30429FE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2B837D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D7F70" w14:paraId="5B6289F7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06FE0DC2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recomendacion_yi }}</w:t>
            </w:r>
          </w:p>
        </w:tc>
      </w:tr>
    </w:tbl>
    <w:p w14:paraId="0442060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F577547" wp14:editId="193AF1E6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1367960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929DA5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3639EF75" wp14:editId="1A6767B7">
                                  <wp:extent cx="5815584" cy="7909560"/>
                                  <wp:effectExtent l="0" t="0" r="0" b="0"/>
                                  <wp:docPr id="1170181204" name="Picture 1170181204" descr="Placeholder_2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0181204" name="Picture 1170181204" descr="Placeholder_2.png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15584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77547" id="_x0000_s1028" type="#_x0000_t202" style="position:absolute;left:0;text-align:left;margin-left:684.75pt;margin-top:30.75pt;width:462.85pt;height:62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V05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2r8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C91XTk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3A929DA5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3639EF75" wp14:editId="1A6767B7">
                            <wp:extent cx="5815584" cy="7909560"/>
                            <wp:effectExtent l="0" t="0" r="0" b="0"/>
                            <wp:docPr id="1170181204" name="Picture 1170181204" descr="Placeholder_2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0181204" name="Picture 1170181204" descr="Placeholder_2.png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15584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CUAREIM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11C4FE77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3DA88F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197AE85C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4D62DE71" w14:textId="77777777" w:rsidR="00182453" w:rsidRPr="00D07FD6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4FC6C44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2D25707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6177B8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283A8EF5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98B20EC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4D80A83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B30D71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2698" w:type="dxa"/>
            <w:vAlign w:val="center"/>
          </w:tcPr>
          <w:p w14:paraId="3BB8FDC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F9790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vAlign w:val="center"/>
          </w:tcPr>
          <w:p w14:paraId="42ED76E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gridSpan w:val="2"/>
            <w:vAlign w:val="center"/>
          </w:tcPr>
          <w:p w14:paraId="2AF6E55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vAlign w:val="center"/>
          </w:tcPr>
          <w:p w14:paraId="5CCA07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3212EA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BC188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2698" w:type="dxa"/>
            <w:vAlign w:val="center"/>
          </w:tcPr>
          <w:p w14:paraId="2A94729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catalan }}</w:t>
            </w:r>
          </w:p>
        </w:tc>
        <w:tc>
          <w:tcPr>
            <w:tcW w:w="2698" w:type="dxa"/>
            <w:vAlign w:val="center"/>
          </w:tcPr>
          <w:p w14:paraId="1BFCC9F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catalan }} </w:t>
            </w:r>
          </w:p>
        </w:tc>
        <w:tc>
          <w:tcPr>
            <w:tcW w:w="2698" w:type="dxa"/>
            <w:gridSpan w:val="2"/>
            <w:vAlign w:val="center"/>
          </w:tcPr>
          <w:p w14:paraId="4BDC20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catalan }} </w:t>
            </w:r>
          </w:p>
        </w:tc>
        <w:tc>
          <w:tcPr>
            <w:tcW w:w="2698" w:type="dxa"/>
            <w:vAlign w:val="center"/>
          </w:tcPr>
          <w:p w14:paraId="56D7DBA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7A0589D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24B4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2698" w:type="dxa"/>
            <w:vAlign w:val="center"/>
          </w:tcPr>
          <w:p w14:paraId="2ACF183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vAlign w:val="center"/>
          </w:tcPr>
          <w:p w14:paraId="65E0067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gridSpan w:val="2"/>
            <w:vAlign w:val="center"/>
          </w:tcPr>
          <w:p w14:paraId="5E65B8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vAlign w:val="center"/>
          </w:tcPr>
          <w:p w14:paraId="7F62528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10.2</w:t>
            </w:r>
          </w:p>
        </w:tc>
      </w:tr>
      <w:tr w:rsidR="00182453" w:rsidRPr="003C7CD1" w14:paraId="708130C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186EEBA" w14:textId="77777777" w:rsidR="00182453" w:rsidRPr="00904ED3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04ED3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5D54A987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7385E7E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Cuareim durante los últimos días fueron las siguientes: </w:t>
            </w:r>
          </w:p>
          <w:p w14:paraId="388DBD59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fecha_emision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pobs_24_cuareim }} mm</w:t>
            </w:r>
          </w:p>
          <w:p w14:paraId="30A5D44D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fecha_48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pobs_48_cuareim }} mm</w:t>
            </w:r>
          </w:p>
          <w:p w14:paraId="64CE670F" w14:textId="77777777" w:rsidR="00182453" w:rsidRPr="00904ED3" w:rsidRDefault="00182453" w:rsidP="00ED1E8A">
            <w:pPr>
              <w:pStyle w:val="Vieta1rojo"/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fecha_72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pobs_72_cuareim }} mm</w:t>
            </w:r>
          </w:p>
        </w:tc>
      </w:tr>
      <w:tr w:rsidR="00182453" w:rsidRPr="003C7CD1" w14:paraId="3EC4A0A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3F87C4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F209442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5355D3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5010338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1894AA04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1A4B203D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</w:tc>
      </w:tr>
      <w:tr w:rsidR="00182453" w:rsidRPr="003C7CD1" w14:paraId="6D54D51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FE4887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865B5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6A7F97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3BD9EEE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32AE00E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514665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101F3C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F31F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pronos_cuareim }}</w:t>
            </w:r>
          </w:p>
        </w:tc>
        <w:tc>
          <w:tcPr>
            <w:tcW w:w="4410" w:type="dxa"/>
            <w:gridSpan w:val="2"/>
          </w:tcPr>
          <w:p w14:paraId="540A2AA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fecha_cuareim }}</w:t>
            </w:r>
          </w:p>
        </w:tc>
      </w:tr>
      <w:tr w:rsidR="00182453" w:rsidRPr="003C7CD1" w14:paraId="4089D1A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AA737F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C1A5A6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pronos_catalan }}</w:t>
            </w:r>
          </w:p>
        </w:tc>
        <w:tc>
          <w:tcPr>
            <w:tcW w:w="4410" w:type="dxa"/>
            <w:gridSpan w:val="2"/>
          </w:tcPr>
          <w:p w14:paraId="3A0A84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fecha_catalan }}</w:t>
            </w:r>
          </w:p>
        </w:tc>
      </w:tr>
      <w:tr w:rsidR="00182453" w:rsidRPr="003C7CD1" w14:paraId="71C2E1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023BF0F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09922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pronos_artigas }}</w:t>
            </w:r>
          </w:p>
        </w:tc>
        <w:tc>
          <w:tcPr>
            <w:tcW w:w="4410" w:type="dxa"/>
            <w:gridSpan w:val="2"/>
          </w:tcPr>
          <w:p w14:paraId="1DCD8DB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fecha_artigas }}</w:t>
            </w:r>
          </w:p>
        </w:tc>
      </w:tr>
      <w:tr w:rsidR="00182453" w:rsidRPr="003C7CD1" w14:paraId="35C3813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C4DF5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07FD6" w14:paraId="2C9978CF" w14:textId="77777777" w:rsidTr="00ED1E8A">
        <w:trPr>
          <w:trHeight w:val="2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840C17F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</w:p>
          <w:p w14:paraId="574BE68C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  <w:p w14:paraId="15D878A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</w:p>
        </w:tc>
      </w:tr>
      <w:tr w:rsidR="00182453" w:rsidRPr="003C7CD1" w14:paraId="5463CC8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6BC646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07FD6" w14:paraId="64DF5C4E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3A966F4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7E40677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5EB483" wp14:editId="1D3FC2A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357345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9582BE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1CA60B4" wp14:editId="1F05DCF1">
                                  <wp:extent cx="5806440" cy="7909560"/>
                                  <wp:effectExtent l="0" t="0" r="3810" b="0"/>
                                  <wp:docPr id="1760658716" name="Picture 1760658716" descr="Placeholder_3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60658716" name="Picture 1760658716" descr="Placeholder_3.png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0644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EB483" id="_x0000_s1029" type="#_x0000_t202" style="position:absolute;left:0;text-align:left;margin-left:684.75pt;margin-top:30.75pt;width:462.85pt;height:628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" fillcolor="white [3201]" stroked="f" strokeweight=".5pt">
                <v:textbox>
                  <w:txbxContent>
                    <w:p w14:paraId="689582BE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1CA60B4" wp14:editId="1F05DCF1">
                            <wp:extent cx="5806440" cy="7909560"/>
                            <wp:effectExtent l="0" t="0" r="3810" b="0"/>
                            <wp:docPr id="1760658716" name="Picture 1760658716" descr="Placeholder_3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60658716" name="Picture 1760658716" descr="Placeholder_3.png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0644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SANTA LUCÍA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0DA42199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35F64A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3F08433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CA9AB65" w14:textId="77777777" w:rsidR="00182453" w:rsidRPr="009D230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421201A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5D95A3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E65CDFC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29C21A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C2D23E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30F2065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B0701F3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Marcos</w:t>
            </w:r>
          </w:p>
        </w:tc>
        <w:tc>
          <w:tcPr>
            <w:tcW w:w="2698" w:type="dxa"/>
            <w:vAlign w:val="center"/>
          </w:tcPr>
          <w:p w14:paraId="16E29BE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nivel_actual_fmarcos }}</w:t>
            </w:r>
          </w:p>
        </w:tc>
        <w:tc>
          <w:tcPr>
            <w:tcW w:w="2698" w:type="dxa"/>
            <w:vAlign w:val="center"/>
          </w:tcPr>
          <w:p w14:paraId="0E8296A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tasa_fmarcos }}</w:t>
            </w:r>
          </w:p>
        </w:tc>
        <w:tc>
          <w:tcPr>
            <w:tcW w:w="2698" w:type="dxa"/>
            <w:gridSpan w:val="2"/>
          </w:tcPr>
          <w:p w14:paraId="42D93F1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tendencia_fmarcos }}</w:t>
            </w:r>
          </w:p>
        </w:tc>
        <w:tc>
          <w:tcPr>
            <w:tcW w:w="2698" w:type="dxa"/>
            <w:vAlign w:val="center"/>
          </w:tcPr>
          <w:p w14:paraId="2355E2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1ED962F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4FEADA5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2698" w:type="dxa"/>
            <w:vAlign w:val="center"/>
          </w:tcPr>
          <w:p w14:paraId="7FC699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nivel_actual_pache }}</w:t>
            </w:r>
          </w:p>
        </w:tc>
        <w:tc>
          <w:tcPr>
            <w:tcW w:w="2698" w:type="dxa"/>
            <w:vAlign w:val="center"/>
          </w:tcPr>
          <w:p w14:paraId="00F65E4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tasa_pache }}</w:t>
            </w:r>
          </w:p>
        </w:tc>
        <w:tc>
          <w:tcPr>
            <w:tcW w:w="2698" w:type="dxa"/>
            <w:gridSpan w:val="2"/>
          </w:tcPr>
          <w:p w14:paraId="068A929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tendencia_pache }}</w:t>
            </w:r>
          </w:p>
        </w:tc>
        <w:tc>
          <w:tcPr>
            <w:tcW w:w="2698" w:type="dxa"/>
            <w:vAlign w:val="center"/>
          </w:tcPr>
          <w:p w14:paraId="0D26A6C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B607F3" w:rsidRPr="003C7CD1" w14:paraId="4EB16A21" w14:textId="77777777" w:rsidTr="00080A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5C495B" w14:textId="780BAD10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2698" w:type="dxa"/>
          </w:tcPr>
          <w:p w14:paraId="4E7721AB" w14:textId="648C2D12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607F3">
              <w:rPr>
                <w:rFonts w:ascii="Segoe UI" w:hAnsi="Segoe UI" w:cs="Segoe UI"/>
                <w:sz w:val="22"/>
                <w:szCs w:val="22"/>
              </w:rPr>
              <w:t>{{ nivel_actual_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</w:tcPr>
          <w:p w14:paraId="4B536F78" w14:textId="0F5467BB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607F3">
              <w:rPr>
                <w:rFonts w:ascii="Segoe UI" w:hAnsi="Segoe UI" w:cs="Segoe UI"/>
                <w:sz w:val="22"/>
                <w:szCs w:val="22"/>
              </w:rPr>
              <w:t>{{ tasa_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AE819F8" w14:textId="51276420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607F3">
              <w:rPr>
                <w:rFonts w:ascii="Segoe UI" w:hAnsi="Segoe UI" w:cs="Segoe UI"/>
                <w:sz w:val="22"/>
                <w:szCs w:val="22"/>
              </w:rPr>
              <w:t>{{ tendencia_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53934F5" w14:textId="378482D1" w:rsidR="00B607F3" w:rsidRPr="003C7CD1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5.81</w:t>
            </w:r>
          </w:p>
        </w:tc>
      </w:tr>
      <w:tr w:rsidR="00182453" w:rsidRPr="003C7CD1" w14:paraId="5056DB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B7690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2698" w:type="dxa"/>
            <w:vAlign w:val="center"/>
          </w:tcPr>
          <w:p w14:paraId="5B45B4F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nivel_actual_florida }}</w:t>
            </w:r>
          </w:p>
        </w:tc>
        <w:tc>
          <w:tcPr>
            <w:tcW w:w="2698" w:type="dxa"/>
            <w:vAlign w:val="center"/>
          </w:tcPr>
          <w:p w14:paraId="1C3B7B9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tasa_florida }}</w:t>
            </w:r>
          </w:p>
        </w:tc>
        <w:tc>
          <w:tcPr>
            <w:tcW w:w="2698" w:type="dxa"/>
            <w:gridSpan w:val="2"/>
          </w:tcPr>
          <w:p w14:paraId="3101E56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tendencia_florida }}</w:t>
            </w:r>
          </w:p>
        </w:tc>
        <w:tc>
          <w:tcPr>
            <w:tcW w:w="2698" w:type="dxa"/>
            <w:vAlign w:val="center"/>
          </w:tcPr>
          <w:p w14:paraId="30C9FF6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55FB9B4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05B337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2698" w:type="dxa"/>
            <w:vAlign w:val="center"/>
          </w:tcPr>
          <w:p w14:paraId="25D34B3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nivel_actual_lucia }}</w:t>
            </w:r>
          </w:p>
        </w:tc>
        <w:tc>
          <w:tcPr>
            <w:tcW w:w="2698" w:type="dxa"/>
            <w:vAlign w:val="center"/>
          </w:tcPr>
          <w:p w14:paraId="35F9E3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tasa_lucia }}</w:t>
            </w:r>
          </w:p>
        </w:tc>
        <w:tc>
          <w:tcPr>
            <w:tcW w:w="2698" w:type="dxa"/>
            <w:gridSpan w:val="2"/>
          </w:tcPr>
          <w:p w14:paraId="4EA6549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tendencia_lucia }}</w:t>
            </w:r>
          </w:p>
        </w:tc>
        <w:tc>
          <w:tcPr>
            <w:tcW w:w="2698" w:type="dxa"/>
            <w:vAlign w:val="center"/>
          </w:tcPr>
          <w:p w14:paraId="5E0737F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9.64</w:t>
            </w:r>
          </w:p>
        </w:tc>
      </w:tr>
      <w:tr w:rsidR="00182453" w:rsidRPr="003C7CD1" w14:paraId="05776B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081FA9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077D928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15DC571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 Lucía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durante los últimos días fueron las siguientes: </w:t>
            </w:r>
          </w:p>
          <w:p w14:paraId="156C5BEA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fecha_emision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790EEE01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fecha_48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4CCD9FF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fecha_72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pobs_72_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</w:tc>
      </w:tr>
      <w:tr w:rsidR="00182453" w:rsidRPr="003C7CD1" w14:paraId="646FAB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76B24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03D5AFC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B1553C2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6C3B05E7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2F5E534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50AC7A1E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</w:tc>
      </w:tr>
      <w:tr w:rsidR="00182453" w:rsidRPr="003C7CD1" w14:paraId="0815DA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7C47D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2D098F0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497D36E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3AF1BB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4FC754B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B607F3" w:rsidRPr="003C7CD1" w14:paraId="0617849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E82C47C" w14:textId="0DBADB8A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9B8A12A" w14:textId="46EDF623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pronos_ramon }}</w:t>
            </w:r>
          </w:p>
        </w:tc>
        <w:tc>
          <w:tcPr>
            <w:tcW w:w="4410" w:type="dxa"/>
            <w:gridSpan w:val="2"/>
          </w:tcPr>
          <w:p w14:paraId="7B0B931C" w14:textId="37BABBA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fecha_ramon }}</w:t>
            </w:r>
          </w:p>
        </w:tc>
      </w:tr>
      <w:tr w:rsidR="00182453" w:rsidRPr="003C7CD1" w14:paraId="7E0004C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1C3C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E7FC1B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pronos_pache }}</w:t>
            </w:r>
          </w:p>
        </w:tc>
        <w:tc>
          <w:tcPr>
            <w:tcW w:w="4410" w:type="dxa"/>
            <w:gridSpan w:val="2"/>
          </w:tcPr>
          <w:p w14:paraId="46386ED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fecha_pache }}</w:t>
            </w:r>
          </w:p>
        </w:tc>
      </w:tr>
      <w:tr w:rsidR="00182453" w:rsidRPr="003C7CD1" w14:paraId="6FA691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1C3BFE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DA6B02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pronos_florida }}</w:t>
            </w:r>
          </w:p>
        </w:tc>
        <w:tc>
          <w:tcPr>
            <w:tcW w:w="4410" w:type="dxa"/>
            <w:gridSpan w:val="2"/>
          </w:tcPr>
          <w:p w14:paraId="6EC0A5D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fecha_florida }}</w:t>
            </w:r>
          </w:p>
        </w:tc>
      </w:tr>
      <w:tr w:rsidR="00B607F3" w:rsidRPr="003C7CD1" w14:paraId="6B648D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07B8F38" w14:textId="3D258E21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Canelones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F3232C1" w14:textId="6817808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pronos_canelones }}</w:t>
            </w:r>
          </w:p>
        </w:tc>
        <w:tc>
          <w:tcPr>
            <w:tcW w:w="4410" w:type="dxa"/>
            <w:gridSpan w:val="2"/>
          </w:tcPr>
          <w:p w14:paraId="43D20708" w14:textId="1C365ABD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fecha_canelones }}</w:t>
            </w:r>
          </w:p>
        </w:tc>
      </w:tr>
      <w:tr w:rsidR="00182453" w:rsidRPr="003C7CD1" w14:paraId="76E2C8F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25DE9E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7E2A2E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pronos_santalucia }}</w:t>
            </w:r>
          </w:p>
        </w:tc>
        <w:tc>
          <w:tcPr>
            <w:tcW w:w="4410" w:type="dxa"/>
            <w:gridSpan w:val="2"/>
          </w:tcPr>
          <w:p w14:paraId="4C91226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fecha_santalucia }}</w:t>
            </w:r>
          </w:p>
        </w:tc>
      </w:tr>
      <w:tr w:rsidR="00182453" w:rsidRPr="003C7CD1" w14:paraId="70F8E93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544F1B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0BEBAFC6" w14:textId="77777777" w:rsidTr="00B607F3">
        <w:trPr>
          <w:trHeight w:val="1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18D68D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diagnostico_santalucia }}</w:t>
            </w:r>
          </w:p>
        </w:tc>
      </w:tr>
      <w:tr w:rsidR="00182453" w:rsidRPr="003C7CD1" w14:paraId="325E5FF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BC2FC8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275662E1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69957FD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recomendacion_santalucia }}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9021B07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1B824C" wp14:editId="64625A3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40714435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74780B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F0FB95C" wp14:editId="60508584">
                                  <wp:extent cx="5824728" cy="7909560"/>
                                  <wp:effectExtent l="0" t="0" r="5080" b="0"/>
                                  <wp:docPr id="1105644963" name="Picture 1105644963" descr="Placeholder_4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749893" name="Picture 205749893" descr="Placeholder_4.png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24728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B824C" id="_x0000_s1030" type="#_x0000_t202" style="position:absolute;left:0;text-align:left;margin-left:684.75pt;margin-top:30.75pt;width:462.85pt;height:628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w6j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Org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Fk3DqM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974780B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F0FB95C" wp14:editId="60508584">
                            <wp:extent cx="5824728" cy="7909560"/>
                            <wp:effectExtent l="0" t="0" r="5080" b="0"/>
                            <wp:docPr id="1105644963" name="Picture 1105644963" descr="Placeholder_4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5749893" name="Picture 205749893" descr="Placeholder_4.png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24728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URUGUAY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7D68EA0D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79796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6EBD368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3CE7ED48" w14:textId="77777777" w:rsidR="00182453" w:rsidRPr="000D559D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886C70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58E82F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5743A17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8951FC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BEFEF53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1866190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E241D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de los Libres (Arg)</w:t>
            </w:r>
          </w:p>
        </w:tc>
        <w:tc>
          <w:tcPr>
            <w:tcW w:w="2698" w:type="dxa"/>
            <w:vAlign w:val="center"/>
          </w:tcPr>
          <w:p w14:paraId="6204E3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nivel_actual_libres }}</w:t>
            </w:r>
          </w:p>
        </w:tc>
        <w:tc>
          <w:tcPr>
            <w:tcW w:w="2698" w:type="dxa"/>
            <w:vAlign w:val="center"/>
          </w:tcPr>
          <w:p w14:paraId="7088F1A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tasa_libres }}</w:t>
            </w:r>
          </w:p>
        </w:tc>
        <w:tc>
          <w:tcPr>
            <w:tcW w:w="2698" w:type="dxa"/>
            <w:gridSpan w:val="2"/>
          </w:tcPr>
          <w:p w14:paraId="50AB56A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tendencia_libres }}</w:t>
            </w:r>
          </w:p>
        </w:tc>
        <w:tc>
          <w:tcPr>
            <w:tcW w:w="2698" w:type="dxa"/>
            <w:vAlign w:val="center"/>
          </w:tcPr>
          <w:p w14:paraId="58282D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2DE3E4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FDB351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2698" w:type="dxa"/>
            <w:vAlign w:val="center"/>
          </w:tcPr>
          <w:p w14:paraId="37900CB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nivel_actual_bella }}</w:t>
            </w:r>
          </w:p>
        </w:tc>
        <w:tc>
          <w:tcPr>
            <w:tcW w:w="2698" w:type="dxa"/>
            <w:vAlign w:val="center"/>
          </w:tcPr>
          <w:p w14:paraId="2C43C6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tasa_bella }}</w:t>
            </w:r>
          </w:p>
        </w:tc>
        <w:tc>
          <w:tcPr>
            <w:tcW w:w="2698" w:type="dxa"/>
            <w:gridSpan w:val="2"/>
          </w:tcPr>
          <w:p w14:paraId="3F27F0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tendencia_bella }}</w:t>
            </w:r>
          </w:p>
        </w:tc>
        <w:tc>
          <w:tcPr>
            <w:tcW w:w="2698" w:type="dxa"/>
            <w:vAlign w:val="center"/>
          </w:tcPr>
          <w:p w14:paraId="7A47C1D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6.30</w:t>
            </w:r>
          </w:p>
        </w:tc>
      </w:tr>
      <w:tr w:rsidR="00182453" w:rsidRPr="003C7CD1" w14:paraId="53A664C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92BC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2698" w:type="dxa"/>
            <w:vAlign w:val="center"/>
          </w:tcPr>
          <w:p w14:paraId="32A029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nivel_actual_salto }}</w:t>
            </w:r>
          </w:p>
        </w:tc>
        <w:tc>
          <w:tcPr>
            <w:tcW w:w="2698" w:type="dxa"/>
            <w:vAlign w:val="center"/>
          </w:tcPr>
          <w:p w14:paraId="455ABD6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tasa_salto }}</w:t>
            </w:r>
          </w:p>
        </w:tc>
        <w:tc>
          <w:tcPr>
            <w:tcW w:w="2698" w:type="dxa"/>
            <w:gridSpan w:val="2"/>
          </w:tcPr>
          <w:p w14:paraId="4520499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tendencia_salto }}</w:t>
            </w:r>
          </w:p>
        </w:tc>
        <w:tc>
          <w:tcPr>
            <w:tcW w:w="2698" w:type="dxa"/>
            <w:vAlign w:val="center"/>
          </w:tcPr>
          <w:p w14:paraId="02B422C4" w14:textId="3FD1FDA7" w:rsidR="00182453" w:rsidRPr="003C7CD1" w:rsidRDefault="0066013F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11.40</w:t>
            </w:r>
          </w:p>
        </w:tc>
      </w:tr>
      <w:tr w:rsidR="00182453" w:rsidRPr="003C7CD1" w14:paraId="25267B4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1764E7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2698" w:type="dxa"/>
            <w:vAlign w:val="center"/>
          </w:tcPr>
          <w:p w14:paraId="22ACFF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nivel_actual_ps }}</w:t>
            </w:r>
          </w:p>
        </w:tc>
        <w:tc>
          <w:tcPr>
            <w:tcW w:w="2698" w:type="dxa"/>
            <w:vAlign w:val="center"/>
          </w:tcPr>
          <w:p w14:paraId="61E4DE0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tasa_ps }}</w:t>
            </w:r>
          </w:p>
        </w:tc>
        <w:tc>
          <w:tcPr>
            <w:tcW w:w="2698" w:type="dxa"/>
            <w:gridSpan w:val="2"/>
          </w:tcPr>
          <w:p w14:paraId="2425B1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tendencia_ps }}</w:t>
            </w:r>
          </w:p>
        </w:tc>
        <w:tc>
          <w:tcPr>
            <w:tcW w:w="2698" w:type="dxa"/>
            <w:vAlign w:val="center"/>
          </w:tcPr>
          <w:p w14:paraId="5515172A" w14:textId="6CA5BD7B" w:rsidR="00182453" w:rsidRPr="003C7CD1" w:rsidRDefault="00D26AE6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6.00</w:t>
            </w:r>
          </w:p>
        </w:tc>
      </w:tr>
      <w:tr w:rsidR="00182453" w:rsidRPr="003C7CD1" w14:paraId="4876D0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055190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2698" w:type="dxa"/>
            <w:vAlign w:val="center"/>
          </w:tcPr>
          <w:p w14:paraId="6BAE1C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nivel_actual_bentos }}</w:t>
            </w:r>
          </w:p>
        </w:tc>
        <w:tc>
          <w:tcPr>
            <w:tcW w:w="2698" w:type="dxa"/>
            <w:vAlign w:val="center"/>
          </w:tcPr>
          <w:p w14:paraId="118837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tasa_bentos }}</w:t>
            </w:r>
          </w:p>
        </w:tc>
        <w:tc>
          <w:tcPr>
            <w:tcW w:w="2698" w:type="dxa"/>
            <w:gridSpan w:val="2"/>
          </w:tcPr>
          <w:p w14:paraId="31B71A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tendencia_bentos }}</w:t>
            </w:r>
          </w:p>
        </w:tc>
        <w:tc>
          <w:tcPr>
            <w:tcW w:w="2698" w:type="dxa"/>
            <w:vAlign w:val="center"/>
          </w:tcPr>
          <w:p w14:paraId="58802E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3.90</w:t>
            </w:r>
          </w:p>
        </w:tc>
      </w:tr>
      <w:tr w:rsidR="00182453" w:rsidRPr="003C7CD1" w14:paraId="3721764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B4B69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 REPRESA SALTO GRANDE</w:t>
            </w:r>
          </w:p>
        </w:tc>
      </w:tr>
      <w:tr w:rsidR="00182453" w:rsidRPr="003C7CD1" w14:paraId="71C55F64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9C33B44" w14:textId="14A16F94" w:rsidR="00182453" w:rsidRPr="0091311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informe diario de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CTM-Salto Grande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, se estima que el caudal 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medio diario evacuado variará</w:t>
            </w:r>
            <w:r w:rsidR="006D4A5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entre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q_erogado_ctm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</w:t>
            </w:r>
            <w:r w:rsidRPr="004420D3">
              <w:rPr>
                <w:rFonts w:ascii="Segoe UI" w:hAnsi="Segoe UI" w:cs="Segoe UI"/>
                <w:b w:val="0"/>
                <w:bCs w:val="0"/>
                <w:sz w:val="22"/>
                <w:szCs w:val="22"/>
                <w:vertAlign w:val="superscript"/>
              </w:rPr>
              <w:t>3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/s</w:t>
            </w:r>
          </w:p>
        </w:tc>
      </w:tr>
      <w:tr w:rsidR="00182453" w:rsidRPr="003C7CD1" w14:paraId="04533E3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BE9684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F6AB84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0887BC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5A54444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DCCA88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B31F4C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C2C8FA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48ED56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pronos_bellaunion }}</w:t>
            </w:r>
          </w:p>
        </w:tc>
        <w:tc>
          <w:tcPr>
            <w:tcW w:w="4410" w:type="dxa"/>
            <w:gridSpan w:val="2"/>
          </w:tcPr>
          <w:p w14:paraId="269E8A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fecha_bellaunion }}</w:t>
            </w:r>
          </w:p>
        </w:tc>
      </w:tr>
      <w:tr w:rsidR="00182453" w:rsidRPr="003C7CD1" w14:paraId="1305DB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6886D6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ADAE7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pronos_salto }}</w:t>
            </w:r>
          </w:p>
        </w:tc>
        <w:tc>
          <w:tcPr>
            <w:tcW w:w="4410" w:type="dxa"/>
            <w:gridSpan w:val="2"/>
          </w:tcPr>
          <w:p w14:paraId="2AEE4C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fecha_salto }}</w:t>
            </w:r>
          </w:p>
        </w:tc>
      </w:tr>
      <w:tr w:rsidR="00182453" w:rsidRPr="003C7CD1" w14:paraId="0BCA5B2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459B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1B34C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pronos_paysandu }}</w:t>
            </w:r>
          </w:p>
        </w:tc>
        <w:tc>
          <w:tcPr>
            <w:tcW w:w="4410" w:type="dxa"/>
            <w:gridSpan w:val="2"/>
          </w:tcPr>
          <w:p w14:paraId="7699F7F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fecha_paysandu }}</w:t>
            </w:r>
          </w:p>
        </w:tc>
      </w:tr>
      <w:tr w:rsidR="00182453" w:rsidRPr="003C7CD1" w14:paraId="177DD14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D16D4D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FEFD30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pronos_fraybentos }}</w:t>
            </w:r>
          </w:p>
        </w:tc>
        <w:tc>
          <w:tcPr>
            <w:tcW w:w="4410" w:type="dxa"/>
            <w:gridSpan w:val="2"/>
          </w:tcPr>
          <w:p w14:paraId="4E7FCA3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fecha_fraybentos }}</w:t>
            </w:r>
          </w:p>
        </w:tc>
      </w:tr>
      <w:tr w:rsidR="00182453" w:rsidRPr="003C7CD1" w14:paraId="1AF3F32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0D1C8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543E08C3" w14:textId="77777777" w:rsidTr="00FD5E74">
        <w:trPr>
          <w:trHeight w:val="33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BC4495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diagnostico_uruguay }}</w:t>
            </w:r>
          </w:p>
        </w:tc>
      </w:tr>
      <w:tr w:rsidR="00182453" w:rsidRPr="003C7CD1" w14:paraId="1FC0820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AE2F43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6A3B1F8F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374842E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recomendacion_uruguay }}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22FD31F" w14:textId="77777777" w:rsidR="00B71DFF" w:rsidRPr="00182453" w:rsidRDefault="00B71DFF" w:rsidP="00B71DFF"/>
    <w:p w14:paraId="5FC34904" w14:textId="77777777" w:rsidR="00D179B9" w:rsidRPr="003C7CD1" w:rsidRDefault="00D179B9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2C3AE3" wp14:editId="2D074C6A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21202218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24E325" w14:textId="2EAC1B9E" w:rsidR="00D179B9" w:rsidRDefault="009C40CE" w:rsidP="00D179B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BAC556A" wp14:editId="44462FC9">
                                  <wp:extent cx="5688330" cy="7939106"/>
                                  <wp:effectExtent l="0" t="0" r="7620" b="5080"/>
                                  <wp:docPr id="1746843647" name="Picture 1" descr="Placeholder_5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46843647" name="Picture 1" descr="Placeholder_5.png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95739" cy="794944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C3AE3" id="_x0000_s1031" type="#_x0000_t202" style="position:absolute;left:0;text-align:left;margin-left:684.75pt;margin-top:30.75pt;width:462.85pt;height:628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cYu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qx9kvDWyhPiIODdkS85SuFta6ZDy/M4Uxg6zjn4RkPqQFzwVmiZA/u59/uoz9ShVZKapyxgvof&#10;B+YEJfqbQRKnvcEgDmVSBsNxHxV3b9neW8yhWgIC0MONsjyJ0T/oiygdVG+4DouYFU3McMxdUB7c&#10;RVmGdvZxobhYLJIbDqJlYW02lsfgEb3IxWvzxpw9ExaQ6ye4zCPL3/HW+ra4Lw4BpEqkRqRbXM8E&#10;4BAnrs8LF7fkXk9et9/C/BcA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I9Vxi4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424E325" w14:textId="2EAC1B9E" w:rsidR="00D179B9" w:rsidRDefault="009C40CE" w:rsidP="00D179B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BAC556A" wp14:editId="44462FC9">
                            <wp:extent cx="5688330" cy="7939106"/>
                            <wp:effectExtent l="0" t="0" r="7620" b="5080"/>
                            <wp:docPr id="1746843647" name="Picture 1" descr="Placeholder_5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46843647" name="Picture 1" descr="Placeholder_5.png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95739" cy="794944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NEGRO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070"/>
        <w:gridCol w:w="2340"/>
      </w:tblGrid>
      <w:tr w:rsidR="00182453" w:rsidRPr="003C7CD1" w14:paraId="137CF056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FE9B2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2F0249D5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3B1CDDDF" w14:textId="77777777" w:rsidR="00182453" w:rsidRPr="00C9024C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3420" w:type="dxa"/>
            <w:shd w:val="clear" w:color="auto" w:fill="2F5496" w:themeFill="accent1" w:themeFillShade="BF"/>
            <w:vAlign w:val="center"/>
          </w:tcPr>
          <w:p w14:paraId="5D788A8D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74683B8E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250" w:type="dxa"/>
            <w:shd w:val="clear" w:color="auto" w:fill="2F5496" w:themeFill="accent1" w:themeFillShade="BF"/>
            <w:vAlign w:val="center"/>
          </w:tcPr>
          <w:p w14:paraId="5DC1ABD9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10" w:type="dxa"/>
            <w:gridSpan w:val="2"/>
            <w:shd w:val="clear" w:color="auto" w:fill="2F5496" w:themeFill="accent1" w:themeFillShade="BF"/>
            <w:vAlign w:val="center"/>
          </w:tcPr>
          <w:p w14:paraId="69EA8802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340" w:type="dxa"/>
            <w:shd w:val="clear" w:color="auto" w:fill="2F5496" w:themeFill="accent1" w:themeFillShade="BF"/>
            <w:vAlign w:val="center"/>
          </w:tcPr>
          <w:p w14:paraId="6570AF4F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0B6CCDB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05D74BF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3420" w:type="dxa"/>
            <w:vAlign w:val="center"/>
          </w:tcPr>
          <w:p w14:paraId="2F89350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nivel_actual_gregorio }}</w:t>
            </w:r>
          </w:p>
        </w:tc>
        <w:tc>
          <w:tcPr>
            <w:tcW w:w="2250" w:type="dxa"/>
            <w:vAlign w:val="center"/>
          </w:tcPr>
          <w:p w14:paraId="3DC4AE5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tasa_gregorio }}</w:t>
            </w:r>
          </w:p>
        </w:tc>
        <w:tc>
          <w:tcPr>
            <w:tcW w:w="2610" w:type="dxa"/>
            <w:gridSpan w:val="2"/>
          </w:tcPr>
          <w:p w14:paraId="3D60A3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tendencia_gregorio }}</w:t>
            </w:r>
          </w:p>
        </w:tc>
        <w:tc>
          <w:tcPr>
            <w:tcW w:w="2340" w:type="dxa"/>
            <w:vAlign w:val="center"/>
          </w:tcPr>
          <w:p w14:paraId="3F67C7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204F43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681C0B4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3420" w:type="dxa"/>
            <w:vAlign w:val="center"/>
          </w:tcPr>
          <w:p w14:paraId="16E915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nivel_actual_mercedes }}</w:t>
            </w:r>
          </w:p>
        </w:tc>
        <w:tc>
          <w:tcPr>
            <w:tcW w:w="2250" w:type="dxa"/>
            <w:vAlign w:val="center"/>
          </w:tcPr>
          <w:p w14:paraId="06E056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tasa_mercedes }}</w:t>
            </w:r>
          </w:p>
        </w:tc>
        <w:tc>
          <w:tcPr>
            <w:tcW w:w="2610" w:type="dxa"/>
            <w:gridSpan w:val="2"/>
          </w:tcPr>
          <w:p w14:paraId="677630F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tendencia_mercedes }}</w:t>
            </w:r>
          </w:p>
        </w:tc>
        <w:tc>
          <w:tcPr>
            <w:tcW w:w="2340" w:type="dxa"/>
            <w:vAlign w:val="center"/>
          </w:tcPr>
          <w:p w14:paraId="3C40E2F2" w14:textId="32422239" w:rsidR="00182453" w:rsidRPr="003C7CD1" w:rsidRDefault="00DF675A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6.50</w:t>
            </w:r>
          </w:p>
        </w:tc>
      </w:tr>
      <w:tr w:rsidR="00182453" w:rsidRPr="003C7CD1" w14:paraId="203F19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3A3068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LAS REPRESAS DEL RÍO NEGRO</w:t>
            </w:r>
          </w:p>
        </w:tc>
      </w:tr>
      <w:tr w:rsidR="00182453" w:rsidRPr="003C7CD1" w14:paraId="10BCFB1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2FC41742" w14:textId="77777777" w:rsidR="00182453" w:rsidRPr="001B18C8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comunicado diario de UTE, se proyecta que los caudales a erogar en las centrales hidroeléctricas de Rincón del Bonete y Constitución oscilen entre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q_erogado_bonete }}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m³/s, y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q_erogado_palmar }}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m³/s, respectivamente.</w:t>
            </w:r>
          </w:p>
        </w:tc>
      </w:tr>
      <w:tr w:rsidR="00182453" w:rsidRPr="003C7CD1" w14:paraId="2B5C1F6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3CF8AEF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03DB475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082C9F3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210" w:type="dxa"/>
            <w:gridSpan w:val="3"/>
            <w:shd w:val="clear" w:color="auto" w:fill="2F5496" w:themeFill="accent1" w:themeFillShade="BF"/>
            <w:vAlign w:val="center"/>
          </w:tcPr>
          <w:p w14:paraId="32E3AA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31DA8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1137D420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0E4C8B1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29805A2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pronos_gregorio }}</w:t>
            </w:r>
          </w:p>
        </w:tc>
        <w:tc>
          <w:tcPr>
            <w:tcW w:w="4410" w:type="dxa"/>
            <w:gridSpan w:val="2"/>
          </w:tcPr>
          <w:p w14:paraId="3C0E71F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fecha_gregorio }}</w:t>
            </w:r>
          </w:p>
        </w:tc>
      </w:tr>
      <w:tr w:rsidR="00182453" w:rsidRPr="003C7CD1" w14:paraId="4628D72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25D1819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7165D0B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pronos_mercedes }}</w:t>
            </w:r>
          </w:p>
        </w:tc>
        <w:tc>
          <w:tcPr>
            <w:tcW w:w="4410" w:type="dxa"/>
            <w:gridSpan w:val="2"/>
          </w:tcPr>
          <w:p w14:paraId="6A04687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fecha_mercedes }}</w:t>
            </w:r>
          </w:p>
        </w:tc>
      </w:tr>
      <w:tr w:rsidR="00182453" w:rsidRPr="003C7CD1" w14:paraId="388E9BD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27D1D96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874C47" w14:paraId="7BFC4971" w14:textId="77777777" w:rsidTr="00FD5E74">
        <w:trPr>
          <w:trHeight w:val="4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51FD42E6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diagnostico_negro }}</w:t>
            </w:r>
          </w:p>
        </w:tc>
      </w:tr>
      <w:tr w:rsidR="00182453" w:rsidRPr="003C7CD1" w14:paraId="78C98F0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189A76B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874C47" w14:paraId="466D9FB6" w14:textId="77777777" w:rsidTr="00FD5E74">
        <w:trPr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6780774C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recomendacion_negro }}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7338CEA2" w14:textId="77777777" w:rsidR="003D6552" w:rsidRPr="00182453" w:rsidRDefault="003D6552" w:rsidP="00B71DFF"/>
    <w:p w14:paraId="218F8AE6" w14:textId="77777777" w:rsidR="009C1063" w:rsidRDefault="009C1063">
      <w:pPr>
        <w:spacing w:line="240" w:lineRule="auto"/>
        <w:contextualSpacing w:val="0"/>
        <w:jc w:val="left"/>
      </w:pPr>
      <w:r>
        <w:br w:type="page"/>
      </w:r>
    </w:p>
    <w:p w14:paraId="0FA224A9" w14:textId="1622B995" w:rsidR="009C1063" w:rsidRPr="009C1063" w:rsidRDefault="009C1063" w:rsidP="009C1063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DE0ABF" wp14:editId="5C4F2304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166820345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4CA173" w14:textId="77777777" w:rsidR="009C1063" w:rsidRDefault="009C1063" w:rsidP="009C1063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6DDAA33F" wp14:editId="409EC305">
                                  <wp:extent cx="5688021" cy="7901504"/>
                                  <wp:effectExtent l="0" t="0" r="8255" b="4445"/>
                                  <wp:docPr id="47572673" name="Picture 1798008018" descr="Placeholder_6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572673" name="Picture 1798008018" descr="Placeholder_6.png"/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93347" cy="790890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E0ABF" id="_x0000_s1032" type="#_x0000_t202" style="position:absolute;left:0;text-align:left;margin-left:684.75pt;margin-top:30.75pt;width:462.85pt;height:628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okVOQIAAGcEAAAOAAAAZHJzL2Uyb0RvYy54bWysVMlu2zAQvRfoPxC817JTZzMsB24CFwWC&#10;JEAS5ExTVEyA4rAkbcn9+j5SXlL3VtQHmrNw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CKaiRU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434CA173" w14:textId="77777777" w:rsidR="009C1063" w:rsidRDefault="009C1063" w:rsidP="009C1063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6DDAA33F" wp14:editId="409EC305">
                            <wp:extent cx="5688021" cy="7901504"/>
                            <wp:effectExtent l="0" t="0" r="8255" b="4445"/>
                            <wp:docPr id="47572673" name="Picture 1798008018" descr="Placeholder_6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572673" name="Picture 1798008018" descr="Placeholder_6.png"/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93347" cy="790890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OLIMAR GRANDE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9C1063" w:rsidRPr="009C1063" w14:paraId="7301377A" w14:textId="77777777" w:rsidTr="009C1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A6515C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9C1063" w:rsidRPr="009C1063" w14:paraId="3E8D0B53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0BA2867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0ACAC3E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0B58A28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62603DB4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12C1DB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47D1B4C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9C1063" w:rsidRPr="009C1063" w14:paraId="4B868437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EE8DFE" w14:textId="5A223321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1ACA29C9" w14:textId="2CB20A44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nivel_actual_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8B1B5B2" w14:textId="6AD64D2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tasa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_treintatres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349457EA" w14:textId="4CEBD1A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tendencia_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FD7537" w14:textId="667F161C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7.00</w:t>
            </w:r>
          </w:p>
        </w:tc>
      </w:tr>
      <w:tr w:rsidR="009C1063" w:rsidRPr="009C1063" w14:paraId="2A5FD3D3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28B0588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9C1063" w:rsidRPr="009C1063" w14:paraId="72D0F107" w14:textId="77777777" w:rsidTr="009C1063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4E1FF2" w14:textId="444CC7F8" w:rsidR="009C1063" w:rsidRPr="009C1063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 w:rsidR="00DF7CA7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052C4CAD" w14:textId="1BB3A347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fecha_emision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0F864073" w14:textId="6CD16F8E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fecha_48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2C6326B6" w14:textId="1C9033B0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fecha_72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</w:tc>
      </w:tr>
      <w:tr w:rsidR="009C1063" w:rsidRPr="009C1063" w14:paraId="379F38D4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4BB7C5F" w14:textId="317C3B59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9C1063" w:rsidRPr="009C1063" w14:paraId="1BCD0EBD" w14:textId="77777777" w:rsidTr="009C1063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5A10109" w14:textId="77777777" w:rsidR="00756898" w:rsidRDefault="00756898" w:rsidP="009C1063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6D0F9552" w14:textId="4D64F893" w:rsidR="009C1063" w:rsidRPr="007142B5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09E04BC0" w14:textId="1BF4A6E2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psim_24_olimar }} mm</w:t>
            </w:r>
          </w:p>
          <w:p w14:paraId="34266EEA" w14:textId="0FDA160A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psim_48_olimar }} mm</w:t>
            </w:r>
          </w:p>
          <w:p w14:paraId="4118092F" w14:textId="77777777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psim_72_olimar }} mm</w:t>
            </w:r>
          </w:p>
          <w:p w14:paraId="0A61ABB3" w14:textId="77777777" w:rsidR="007142B5" w:rsidRPr="00756898" w:rsidRDefault="007142B5" w:rsidP="007142B5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72540191" w14:textId="66DF4CB3" w:rsidR="00756898" w:rsidRPr="009C1063" w:rsidRDefault="00756898" w:rsidP="00756898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9C1063" w:rsidRPr="009C1063" w14:paraId="3CD0D2BF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4BB3444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9C1063" w:rsidRPr="009C1063" w14:paraId="5AA8DD4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231AC2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6A60193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9974117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9C1063" w:rsidRPr="009C1063" w14:paraId="6B680AD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B3DE967" w14:textId="56BD24DF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12FCA84" w14:textId="192C366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pronos_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1790957" w14:textId="0386B4C9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fecha_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</w:tr>
      <w:tr w:rsidR="009C1063" w:rsidRPr="009C1063" w14:paraId="42B1F5BD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77C32B5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9C1063" w:rsidRPr="009C1063" w14:paraId="1E0C9222" w14:textId="77777777" w:rsidTr="009C1063">
        <w:trPr>
          <w:trHeight w:val="2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2D1F0A" w14:textId="66D17E32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diagnostico_olimar }}</w:t>
            </w:r>
          </w:p>
        </w:tc>
      </w:tr>
      <w:tr w:rsidR="009C1063" w:rsidRPr="009C1063" w14:paraId="6692A7F7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34EF179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9C1063" w:rsidRPr="009C1063" w14:paraId="4C80A390" w14:textId="77777777" w:rsidTr="009C1063">
        <w:trPr>
          <w:trHeight w:val="1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34295FC" w14:textId="135BEEC5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recomendacion_olimar }} </w:t>
            </w:r>
          </w:p>
        </w:tc>
      </w:tr>
    </w:tbl>
    <w:p w14:paraId="7E0F9BEF" w14:textId="77777777" w:rsidR="009C1063" w:rsidRPr="009C1063" w:rsidRDefault="009C1063" w:rsidP="009C1063"/>
    <w:p w14:paraId="20BF315A" w14:textId="2C3E1675" w:rsidR="00DF675A" w:rsidRPr="009C1063" w:rsidRDefault="00DF675A" w:rsidP="00DF675A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E306618" wp14:editId="51C99D08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4499041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223C49" w14:textId="77777777" w:rsidR="00DF675A" w:rsidRDefault="00DF675A" w:rsidP="00DF675A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1808BCBC" wp14:editId="397049FD">
                                  <wp:extent cx="5688330" cy="7908925"/>
                                  <wp:effectExtent l="0" t="0" r="7620" b="0"/>
                                  <wp:docPr id="202366680" name="Picture 1798008018" descr="Placeholder_7.png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0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2366680" name="Picture 1798008018" descr="Placeholder_7.png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0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88330" cy="7908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06618" id="_x0000_s1033" type="#_x0000_t202" style="position:absolute;left:0;text-align:left;margin-left:684.75pt;margin-top:30.75pt;width:462.85pt;height:628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TJ8OQIAAGcEAAAOAAAAZHJzL2Uyb0RvYy54bWysVMlu2zAQvRfoPxC817JTZzMsB24CFwWC&#10;JEAS5ExTVEyA4rAkbcn9+j5SXlL3VlQHirNo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K9tMnw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0E223C49" w14:textId="77777777" w:rsidR="00DF675A" w:rsidRDefault="00DF675A" w:rsidP="00DF675A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1808BCBC" wp14:editId="397049FD">
                            <wp:extent cx="5688330" cy="7908925"/>
                            <wp:effectExtent l="0" t="0" r="7620" b="0"/>
                            <wp:docPr id="202366680" name="Picture 1798008018" descr="Placeholder_7.png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0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2366680" name="Picture 1798008018" descr="Placeholder_7.png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0"/>
                                        </a:ext>
                                      </a:extLst>
                                    </pic:cNvPr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88330" cy="7908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SAN JOSÉ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DF675A" w:rsidRPr="009C1063" w14:paraId="46B3081C" w14:textId="77777777" w:rsidTr="00BE7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1D515D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DF675A" w:rsidRPr="009C1063" w14:paraId="524A7095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4AE673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D77A02C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11487C0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4CAA2F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0CDA745D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3AEC1B8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DF675A" w:rsidRPr="009C1063" w14:paraId="30BC3698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CCDDB93" w14:textId="510167F3" w:rsidR="00DF675A" w:rsidRPr="009C1063" w:rsidRDefault="00DF675A" w:rsidP="00DF675A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06D48E7" w14:textId="4B44A044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nivel_actual_varela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B92B018" w14:textId="7F0C9E8A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tasa_varela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57A4AF5" w14:textId="6742753C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tendencia_varela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F9A625D" w14:textId="3EC1ECB5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7.42</w:t>
            </w:r>
          </w:p>
        </w:tc>
      </w:tr>
      <w:tr w:rsidR="00DF675A" w:rsidRPr="009C1063" w14:paraId="405D4D3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F873086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DF675A" w:rsidRPr="009C1063" w14:paraId="3455C2BF" w14:textId="77777777" w:rsidTr="00BE7512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667E3DD" w14:textId="043A76C6" w:rsidR="00DF675A" w:rsidRPr="009C1063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San José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6A9D678E" w14:textId="52374999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fecha_emision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339A9D5C" w14:textId="456C6A0D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fecha_48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  <w:p w14:paraId="4D93A60B" w14:textId="754EB676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fecha_72 }}: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{{ pobs_72_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}} mm</w:t>
            </w:r>
          </w:p>
        </w:tc>
      </w:tr>
      <w:tr w:rsidR="00DF675A" w:rsidRPr="009C1063" w14:paraId="461EF01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91CEF8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DF675A" w:rsidRPr="009C1063" w14:paraId="4D9A4492" w14:textId="77777777" w:rsidTr="00BE7512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BED12C6" w14:textId="77777777" w:rsidR="00DF675A" w:rsidRDefault="00DF675A" w:rsidP="00BE7512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40F5F1CC" w14:textId="77777777" w:rsidR="00DF675A" w:rsidRPr="007142B5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3649FDF8" w14:textId="51302AF4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fecha_pronos_24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psim_24_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4FA0EB49" w14:textId="16E52D22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fecha_pronos_48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psim_48_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6B6F2157" w14:textId="19C9007D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fecha_pronos_72 }}: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{{ psim_72_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}} mm</w:t>
            </w:r>
          </w:p>
          <w:p w14:paraId="215EEDEF" w14:textId="77777777" w:rsidR="00DF675A" w:rsidRPr="00756898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51DAAFE2" w14:textId="77777777" w:rsidR="00DF675A" w:rsidRPr="009C1063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DF675A" w:rsidRPr="009C1063" w14:paraId="2EBB286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2457C37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DF675A" w:rsidRPr="009C1063" w14:paraId="3A195CA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09591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4AAAF21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B161B13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B607F3" w:rsidRPr="009C1063" w14:paraId="681FFCE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7A0447B5" w14:textId="76F25A10" w:rsidR="00B607F3" w:rsidRPr="009C106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13FF12E" w14:textId="2EA3ED4A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pronos_varela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5D142017" w14:textId="7590CDC0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fecha_varela }}</w:t>
            </w:r>
          </w:p>
        </w:tc>
      </w:tr>
      <w:tr w:rsidR="00DF675A" w:rsidRPr="009C1063" w14:paraId="6AEA27BF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E360EFF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DF675A" w:rsidRPr="009C1063" w14:paraId="0FC7DCE2" w14:textId="77777777" w:rsidTr="008B72C7">
        <w:trPr>
          <w:trHeight w:val="32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403C5CB" w14:textId="3DFACE93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diagnostico_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DF675A" w:rsidRPr="009C1063" w14:paraId="7A2D857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1717F4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DF675A" w:rsidRPr="009C1063" w14:paraId="44578FB2" w14:textId="77777777" w:rsidTr="008B72C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F65ED90" w14:textId="2CA81AA0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recomendacion_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 </w:t>
            </w:r>
          </w:p>
        </w:tc>
      </w:tr>
    </w:tbl>
    <w:p w14:paraId="655C1DA7" w14:textId="7FA13ABF" w:rsidR="003D6552" w:rsidRPr="00182453" w:rsidRDefault="003D6552">
      <w:pPr>
        <w:spacing w:line="240" w:lineRule="auto"/>
        <w:contextualSpacing w:val="0"/>
        <w:jc w:val="left"/>
      </w:pPr>
    </w:p>
    <w:sectPr w:rsidR="003D6552" w:rsidRPr="00182453" w:rsidSect="001C2796">
      <w:headerReference w:type="default" r:id="rId17"/>
      <w:footerReference w:type="default" r:id="rId18"/>
      <w:footerReference w:type="first" r:id="rId19"/>
      <w:pgSz w:w="24480" w:h="15840" w:orient="landscape" w:code="3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7B1A9" w14:textId="77777777" w:rsidR="009B52D0" w:rsidRDefault="009B52D0" w:rsidP="00530FEE">
      <w:pPr>
        <w:spacing w:line="240" w:lineRule="auto"/>
      </w:pPr>
      <w:r>
        <w:separator/>
      </w:r>
    </w:p>
  </w:endnote>
  <w:endnote w:type="continuationSeparator" w:id="0">
    <w:p w14:paraId="596FD3D1" w14:textId="77777777" w:rsidR="009B52D0" w:rsidRDefault="009B52D0" w:rsidP="00530F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641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FADD51" w14:textId="669EFEDA" w:rsidR="00F670F4" w:rsidRDefault="00F670F4" w:rsidP="00F670F4">
        <w:pPr>
          <w:pStyle w:val="Footer"/>
          <w:jc w:val="right"/>
        </w:pPr>
        <w:r w:rsidRPr="00530FEE"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51093854" wp14:editId="69C2C86D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-4890</wp:posOffset>
                  </wp:positionV>
                  <wp:extent cx="14603104" cy="0"/>
                  <wp:effectExtent l="0" t="19050" r="27305" b="19050"/>
                  <wp:wrapNone/>
                  <wp:docPr id="390770800" name="Conector recto 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14603104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4DA931" id="Conector recto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4pt" to="1149.85pt,-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" strokecolor="#4472c4 [3204]" strokeweight="3pt">
                  <v:stroke joinstyle="miter"/>
                  <w10:wrap anchorx="margin"/>
                </v:line>
              </w:pict>
            </mc:Fallback>
          </mc:AlternateContent>
        </w:r>
        <w:r>
          <w:t xml:space="preserve">  </w:t>
        </w:r>
      </w:p>
    </w:sdtContent>
  </w:sdt>
  <w:p w14:paraId="0E436476" w14:textId="2290E6A8" w:rsidR="00530FEE" w:rsidRDefault="00297C00" w:rsidP="00297C00">
    <w:pPr>
      <w:pStyle w:val="Footer"/>
      <w:jc w:val="left"/>
    </w:pPr>
    <w:r w:rsidRPr="002E15E3">
      <w:rPr>
        <w:i/>
        <w:iCs/>
        <w:sz w:val="22"/>
        <w:szCs w:val="22"/>
      </w:rPr>
      <w:t>Información elaborada por la Dirección Nacional de Aguas, único de carácter oficial en la República Oriental del Uruguay (Artículo 462° de la Ley 20.446)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 w:rsidRPr="00297C00">
      <w:rPr>
        <w:i/>
        <w:iCs/>
      </w:rPr>
      <w:t xml:space="preserve"> </w:t>
    </w:r>
    <w:r w:rsidR="00F670F4">
      <w:fldChar w:fldCharType="begin"/>
    </w:r>
    <w:r w:rsidR="00F670F4">
      <w:instrText xml:space="preserve"> PAGE   \* MERGEFORMAT </w:instrText>
    </w:r>
    <w:r w:rsidR="00F670F4">
      <w:fldChar w:fldCharType="separate"/>
    </w:r>
    <w:r w:rsidR="00F670F4">
      <w:t>3</w:t>
    </w:r>
    <w:r w:rsidR="00F670F4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398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210E8" w14:textId="2089C030" w:rsidR="00F670F4" w:rsidRDefault="00F670F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4A5D69" w14:textId="77777777" w:rsidR="00F670F4" w:rsidRDefault="00F670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84367" w14:textId="77777777" w:rsidR="009B52D0" w:rsidRDefault="009B52D0" w:rsidP="00530FEE">
      <w:pPr>
        <w:spacing w:line="240" w:lineRule="auto"/>
      </w:pPr>
      <w:r>
        <w:separator/>
      </w:r>
    </w:p>
  </w:footnote>
  <w:footnote w:type="continuationSeparator" w:id="0">
    <w:p w14:paraId="0F2C65A2" w14:textId="77777777" w:rsidR="009B52D0" w:rsidRDefault="009B52D0" w:rsidP="00530F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6060" w14:textId="4F85ABB0" w:rsidR="00530FEE" w:rsidRDefault="00F069EF">
    <w:pPr>
      <w:pStyle w:val="Header"/>
    </w:pPr>
    <w:r w:rsidRPr="00530FEE">
      <w:rPr>
        <w:noProof/>
      </w:rPr>
      <w:drawing>
        <wp:anchor distT="0" distB="0" distL="114300" distR="114300" simplePos="0" relativeHeight="251658240" behindDoc="0" locked="0" layoutInCell="1" allowOverlap="1" wp14:anchorId="17D24C7E" wp14:editId="559E84AB">
          <wp:simplePos x="0" y="0"/>
          <wp:positionH relativeFrom="column">
            <wp:posOffset>25978</wp:posOffset>
          </wp:positionH>
          <wp:positionV relativeFrom="paragraph">
            <wp:posOffset>3810</wp:posOffset>
          </wp:positionV>
          <wp:extent cx="1062990" cy="552450"/>
          <wp:effectExtent l="0" t="0" r="0" b="0"/>
          <wp:wrapTopAndBottom/>
          <wp:docPr id="1645264937" name="Picture 1645264937">
            <a:extLst xmlns:a="http://schemas.openxmlformats.org/drawingml/2006/main">
              <a:ext uri="{FF2B5EF4-FFF2-40B4-BE49-F238E27FC236}">
                <a16:creationId xmlns:a16="http://schemas.microsoft.com/office/drawing/2014/main" id="{5C8A0BE9-905E-4D02-A3BD-1D53D5E262F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264937" name="Picture 1645264937">
                    <a:extLst>
                      <a:ext uri="{FF2B5EF4-FFF2-40B4-BE49-F238E27FC236}">
                        <a16:creationId xmlns:a16="http://schemas.microsoft.com/office/drawing/2014/main" id="{5C8A0BE9-905E-4D02-A3BD-1D53D5E262F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2990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530FEE" w:rsidRPr="00530FEE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211777" wp14:editId="39DFA6BC">
              <wp:simplePos x="0" y="0"/>
              <wp:positionH relativeFrom="margin">
                <wp:posOffset>27305</wp:posOffset>
              </wp:positionH>
              <wp:positionV relativeFrom="paragraph">
                <wp:posOffset>646108</wp:posOffset>
              </wp:positionV>
              <wp:extent cx="14603104" cy="0"/>
              <wp:effectExtent l="0" t="19050" r="27305" b="19050"/>
              <wp:wrapNone/>
              <wp:docPr id="12" name="Conector recto 11">
                <a:extLst xmlns:a="http://schemas.openxmlformats.org/drawingml/2006/main">
                  <a:ext uri="{FF2B5EF4-FFF2-40B4-BE49-F238E27FC236}">
                    <a16:creationId xmlns:a16="http://schemas.microsoft.com/office/drawing/2014/main" id="{1A8BD5EB-4E55-47B6-A9BF-B4ACE9D683E3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4603104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F3FFE6" id="Conector recto 1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15pt,50.85pt" to="16in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" strokecolor="#4472c4 [3204]" strokeweight="3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42CE1"/>
    <w:multiLevelType w:val="hybridMultilevel"/>
    <w:tmpl w:val="ADB0B74E"/>
    <w:lvl w:ilvl="0" w:tplc="52B2F516">
      <w:start w:val="1"/>
      <w:numFmt w:val="bullet"/>
      <w:pStyle w:val="Vieta1rojo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3808EC"/>
    <w:multiLevelType w:val="hybridMultilevel"/>
    <w:tmpl w:val="07ACA94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A20CC"/>
    <w:multiLevelType w:val="hybridMultilevel"/>
    <w:tmpl w:val="F8D46FC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2329A"/>
    <w:multiLevelType w:val="hybridMultilevel"/>
    <w:tmpl w:val="42006E38"/>
    <w:lvl w:ilvl="0" w:tplc="52B2F516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B1479D"/>
    <w:multiLevelType w:val="hybridMultilevel"/>
    <w:tmpl w:val="3CA8825E"/>
    <w:lvl w:ilvl="0" w:tplc="C6F403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2E3A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1AF7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74C5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872EA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28E1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5CF44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5E51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C2EE8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79DA6421"/>
    <w:multiLevelType w:val="hybridMultilevel"/>
    <w:tmpl w:val="33A6C6EE"/>
    <w:lvl w:ilvl="0" w:tplc="38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059982652">
    <w:abstractNumId w:val="5"/>
  </w:num>
  <w:num w:numId="2" w16cid:durableId="2037539177">
    <w:abstractNumId w:val="0"/>
  </w:num>
  <w:num w:numId="3" w16cid:durableId="1164127906">
    <w:abstractNumId w:val="1"/>
  </w:num>
  <w:num w:numId="4" w16cid:durableId="2145810158">
    <w:abstractNumId w:val="0"/>
    <w:lvlOverride w:ilvl="0">
      <w:startOverride w:val="1"/>
    </w:lvlOverride>
  </w:num>
  <w:num w:numId="5" w16cid:durableId="2093159640">
    <w:abstractNumId w:val="0"/>
  </w:num>
  <w:num w:numId="6" w16cid:durableId="1612082679">
    <w:abstractNumId w:val="2"/>
  </w:num>
  <w:num w:numId="7" w16cid:durableId="1817532900">
    <w:abstractNumId w:val="3"/>
  </w:num>
  <w:num w:numId="8" w16cid:durableId="52975578">
    <w:abstractNumId w:val="0"/>
  </w:num>
  <w:num w:numId="9" w16cid:durableId="16111634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FEE"/>
    <w:rsid w:val="00007B55"/>
    <w:rsid w:val="00054A2C"/>
    <w:rsid w:val="000566A9"/>
    <w:rsid w:val="000659E0"/>
    <w:rsid w:val="00082E68"/>
    <w:rsid w:val="000954B4"/>
    <w:rsid w:val="000C0968"/>
    <w:rsid w:val="000C16A6"/>
    <w:rsid w:val="000D2D85"/>
    <w:rsid w:val="000D559D"/>
    <w:rsid w:val="000F5A6C"/>
    <w:rsid w:val="001019E8"/>
    <w:rsid w:val="001247F7"/>
    <w:rsid w:val="0013247B"/>
    <w:rsid w:val="00155416"/>
    <w:rsid w:val="00162587"/>
    <w:rsid w:val="00170CFD"/>
    <w:rsid w:val="001725C7"/>
    <w:rsid w:val="00182453"/>
    <w:rsid w:val="001826D4"/>
    <w:rsid w:val="001A2F6D"/>
    <w:rsid w:val="001B18C8"/>
    <w:rsid w:val="001C2796"/>
    <w:rsid w:val="001E1C74"/>
    <w:rsid w:val="001F7F99"/>
    <w:rsid w:val="00215725"/>
    <w:rsid w:val="002157A6"/>
    <w:rsid w:val="002253D8"/>
    <w:rsid w:val="00233BB7"/>
    <w:rsid w:val="00236A6D"/>
    <w:rsid w:val="00297C00"/>
    <w:rsid w:val="002E15E3"/>
    <w:rsid w:val="002E478B"/>
    <w:rsid w:val="002F7549"/>
    <w:rsid w:val="00311E1E"/>
    <w:rsid w:val="003159EB"/>
    <w:rsid w:val="00327677"/>
    <w:rsid w:val="00335F37"/>
    <w:rsid w:val="0039315A"/>
    <w:rsid w:val="00396823"/>
    <w:rsid w:val="003C7CD1"/>
    <w:rsid w:val="003D6552"/>
    <w:rsid w:val="003D7BC6"/>
    <w:rsid w:val="003E10CE"/>
    <w:rsid w:val="004225B0"/>
    <w:rsid w:val="004250AE"/>
    <w:rsid w:val="00426ABE"/>
    <w:rsid w:val="004420D3"/>
    <w:rsid w:val="004C265B"/>
    <w:rsid w:val="00504ED4"/>
    <w:rsid w:val="00523EA5"/>
    <w:rsid w:val="00530FEE"/>
    <w:rsid w:val="00534125"/>
    <w:rsid w:val="00547E7C"/>
    <w:rsid w:val="00581C8F"/>
    <w:rsid w:val="00583810"/>
    <w:rsid w:val="00583BE4"/>
    <w:rsid w:val="00590434"/>
    <w:rsid w:val="00594389"/>
    <w:rsid w:val="005A4DDF"/>
    <w:rsid w:val="005A6ED9"/>
    <w:rsid w:val="005B4EB6"/>
    <w:rsid w:val="005C43C2"/>
    <w:rsid w:val="005E4354"/>
    <w:rsid w:val="005E71A4"/>
    <w:rsid w:val="00622693"/>
    <w:rsid w:val="00622EFC"/>
    <w:rsid w:val="00633010"/>
    <w:rsid w:val="00636F2D"/>
    <w:rsid w:val="006422AA"/>
    <w:rsid w:val="00644A0D"/>
    <w:rsid w:val="0066013F"/>
    <w:rsid w:val="00664BFC"/>
    <w:rsid w:val="00667928"/>
    <w:rsid w:val="0069076C"/>
    <w:rsid w:val="006A3FF0"/>
    <w:rsid w:val="006B4410"/>
    <w:rsid w:val="006B542A"/>
    <w:rsid w:val="006B58EA"/>
    <w:rsid w:val="006C3BDE"/>
    <w:rsid w:val="006C4336"/>
    <w:rsid w:val="006D064E"/>
    <w:rsid w:val="006D4A58"/>
    <w:rsid w:val="006D78D4"/>
    <w:rsid w:val="006F1FDF"/>
    <w:rsid w:val="006F3F40"/>
    <w:rsid w:val="00704D85"/>
    <w:rsid w:val="007142B5"/>
    <w:rsid w:val="007164B7"/>
    <w:rsid w:val="00743F7B"/>
    <w:rsid w:val="00746C54"/>
    <w:rsid w:val="00756898"/>
    <w:rsid w:val="007610F0"/>
    <w:rsid w:val="00767F66"/>
    <w:rsid w:val="0079534D"/>
    <w:rsid w:val="007A388B"/>
    <w:rsid w:val="007A7618"/>
    <w:rsid w:val="007C7FA4"/>
    <w:rsid w:val="007D4E90"/>
    <w:rsid w:val="007D5BB6"/>
    <w:rsid w:val="00814C92"/>
    <w:rsid w:val="008305E7"/>
    <w:rsid w:val="00845347"/>
    <w:rsid w:val="00847B2F"/>
    <w:rsid w:val="00874C47"/>
    <w:rsid w:val="00885726"/>
    <w:rsid w:val="00885A60"/>
    <w:rsid w:val="008B4BD5"/>
    <w:rsid w:val="008B5D2C"/>
    <w:rsid w:val="008B72C7"/>
    <w:rsid w:val="008D0733"/>
    <w:rsid w:val="008D5ED6"/>
    <w:rsid w:val="00903214"/>
    <w:rsid w:val="00904ED3"/>
    <w:rsid w:val="0091311A"/>
    <w:rsid w:val="00915969"/>
    <w:rsid w:val="00917A96"/>
    <w:rsid w:val="00920BB5"/>
    <w:rsid w:val="009218F2"/>
    <w:rsid w:val="00925B51"/>
    <w:rsid w:val="00925C65"/>
    <w:rsid w:val="00925DD7"/>
    <w:rsid w:val="00926AEB"/>
    <w:rsid w:val="009274C9"/>
    <w:rsid w:val="00932295"/>
    <w:rsid w:val="00937B3D"/>
    <w:rsid w:val="009415CE"/>
    <w:rsid w:val="009616C2"/>
    <w:rsid w:val="00977717"/>
    <w:rsid w:val="009930B3"/>
    <w:rsid w:val="009A1CE3"/>
    <w:rsid w:val="009B2F19"/>
    <w:rsid w:val="009B52D0"/>
    <w:rsid w:val="009B70DC"/>
    <w:rsid w:val="009C0E83"/>
    <w:rsid w:val="009C1063"/>
    <w:rsid w:val="009C40CE"/>
    <w:rsid w:val="009D230A"/>
    <w:rsid w:val="00A218E0"/>
    <w:rsid w:val="00A26528"/>
    <w:rsid w:val="00A36FD1"/>
    <w:rsid w:val="00A71BD5"/>
    <w:rsid w:val="00A75E62"/>
    <w:rsid w:val="00A828F5"/>
    <w:rsid w:val="00A83BD2"/>
    <w:rsid w:val="00A96DFC"/>
    <w:rsid w:val="00AD107F"/>
    <w:rsid w:val="00AD72D5"/>
    <w:rsid w:val="00B158BB"/>
    <w:rsid w:val="00B20567"/>
    <w:rsid w:val="00B607F3"/>
    <w:rsid w:val="00B71DFF"/>
    <w:rsid w:val="00B75399"/>
    <w:rsid w:val="00BA12E9"/>
    <w:rsid w:val="00C42140"/>
    <w:rsid w:val="00C80A78"/>
    <w:rsid w:val="00C9024C"/>
    <w:rsid w:val="00CA28B6"/>
    <w:rsid w:val="00CA7EAC"/>
    <w:rsid w:val="00CD6062"/>
    <w:rsid w:val="00CD63A9"/>
    <w:rsid w:val="00CF6B76"/>
    <w:rsid w:val="00D060ED"/>
    <w:rsid w:val="00D07FD6"/>
    <w:rsid w:val="00D179B9"/>
    <w:rsid w:val="00D26AE6"/>
    <w:rsid w:val="00D33A08"/>
    <w:rsid w:val="00D413A7"/>
    <w:rsid w:val="00D44909"/>
    <w:rsid w:val="00D550E3"/>
    <w:rsid w:val="00D77075"/>
    <w:rsid w:val="00D83045"/>
    <w:rsid w:val="00D87E65"/>
    <w:rsid w:val="00D93523"/>
    <w:rsid w:val="00DA1717"/>
    <w:rsid w:val="00DC2FD1"/>
    <w:rsid w:val="00DC7E9F"/>
    <w:rsid w:val="00DD7F70"/>
    <w:rsid w:val="00DE3783"/>
    <w:rsid w:val="00DF2314"/>
    <w:rsid w:val="00DF675A"/>
    <w:rsid w:val="00DF7CA7"/>
    <w:rsid w:val="00E01EC8"/>
    <w:rsid w:val="00E25A83"/>
    <w:rsid w:val="00E30852"/>
    <w:rsid w:val="00E56F6E"/>
    <w:rsid w:val="00E76B30"/>
    <w:rsid w:val="00E96179"/>
    <w:rsid w:val="00ED4200"/>
    <w:rsid w:val="00F069EF"/>
    <w:rsid w:val="00F12F03"/>
    <w:rsid w:val="00F375FA"/>
    <w:rsid w:val="00F60278"/>
    <w:rsid w:val="00F60AEA"/>
    <w:rsid w:val="00F670F4"/>
    <w:rsid w:val="00F803AD"/>
    <w:rsid w:val="00F814CA"/>
    <w:rsid w:val="00F9249B"/>
    <w:rsid w:val="00F97905"/>
    <w:rsid w:val="00FA0269"/>
    <w:rsid w:val="00FA3300"/>
    <w:rsid w:val="00FA4306"/>
    <w:rsid w:val="00FD5E74"/>
    <w:rsid w:val="00FE4074"/>
    <w:rsid w:val="00FE630F"/>
    <w:rsid w:val="00FF1ECF"/>
    <w:rsid w:val="00FF2CF8"/>
    <w:rsid w:val="00FF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CEE15"/>
  <w15:chartTrackingRefBased/>
  <w15:docId w15:val="{570EF5C0-38C2-4D5D-9090-C5F04952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s-U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FEE"/>
    <w:pPr>
      <w:spacing w:line="300" w:lineRule="auto"/>
      <w:contextualSpacing/>
      <w:jc w:val="both"/>
    </w:pPr>
    <w:rPr>
      <w:rFonts w:ascii="Arial Nova" w:eastAsia="Calibri" w:hAnsi="Arial Nova" w:cs="Arial"/>
      <w:kern w:val="0"/>
      <w:lang w:eastAsia="es-UY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125"/>
    <w:pPr>
      <w:keepNext/>
      <w:keepLines/>
      <w:outlineLvl w:val="0"/>
    </w:pPr>
    <w:rPr>
      <w:rFonts w:ascii="Segoe UI" w:eastAsiaTheme="majorEastAsia" w:hAnsi="Segoe UI" w:cstheme="majorBidi"/>
      <w:b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0FEE"/>
  </w:style>
  <w:style w:type="paragraph" w:styleId="Footer">
    <w:name w:val="footer"/>
    <w:basedOn w:val="Normal"/>
    <w:link w:val="Foot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FEE"/>
  </w:style>
  <w:style w:type="paragraph" w:styleId="ListParagraph">
    <w:name w:val="List Paragraph"/>
    <w:basedOn w:val="Normal"/>
    <w:uiPriority w:val="34"/>
    <w:qFormat/>
    <w:rsid w:val="00530FEE"/>
    <w:pPr>
      <w:ind w:left="720"/>
    </w:pPr>
  </w:style>
  <w:style w:type="table" w:styleId="TableGrid">
    <w:name w:val="Table Grid"/>
    <w:basedOn w:val="TableNormal"/>
    <w:uiPriority w:val="39"/>
    <w:rsid w:val="00530F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3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534125"/>
    <w:rPr>
      <w:rFonts w:ascii="Segoe UI" w:eastAsiaTheme="majorEastAsia" w:hAnsi="Segoe UI" w:cstheme="majorBidi"/>
      <w:b/>
      <w:kern w:val="0"/>
      <w:sz w:val="40"/>
      <w:szCs w:val="32"/>
      <w:lang w:eastAsia="es-UY"/>
      <w14:ligatures w14:val="none"/>
    </w:rPr>
  </w:style>
  <w:style w:type="paragraph" w:customStyle="1" w:styleId="Vieta1rojo">
    <w:name w:val="Viñeta 1 rojo"/>
    <w:basedOn w:val="Normal"/>
    <w:rsid w:val="006422AA"/>
    <w:pPr>
      <w:numPr>
        <w:numId w:val="2"/>
      </w:numPr>
    </w:pPr>
  </w:style>
  <w:style w:type="table" w:customStyle="1" w:styleId="GridTable1Light1">
    <w:name w:val="Grid Table 1 Light1"/>
    <w:basedOn w:val="TableNormal"/>
    <w:next w:val="GridTable1Light"/>
    <w:uiPriority w:val="46"/>
    <w:rsid w:val="009C1063"/>
    <w:rPr>
      <w:rFonts w:eastAsia="Calibri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5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6061B-30FA-42C3-8139-CD3C6FEC0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9</Pages>
  <Words>1468</Words>
  <Characters>8079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Valles</dc:creator>
  <cp:keywords/>
  <dc:description/>
  <cp:lastModifiedBy>Jose Valles</cp:lastModifiedBy>
  <cp:revision>54</cp:revision>
  <dcterms:created xsi:type="dcterms:W3CDTF">2023-10-21T14:48:00Z</dcterms:created>
  <dcterms:modified xsi:type="dcterms:W3CDTF">2026-07-22T19:02:00Z</dcterms:modified>
</cp:coreProperties>
</file>