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30" w:lineRule="auto"/>
        <w:jc w:val="right"/>
        <w:rPr>
          <w:color w:val="000000"/>
          <w:sz w:val="24"/>
          <w:szCs w:val="24"/>
        </w:rPr>
      </w:pPr>
      <w:bookmarkStart w:colFirst="0" w:colLast="0" w:name="_heading=h.qhcqx2q2bk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30" w:lineRule="auto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30" w:lineRule="auto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Loja,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[día]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[mes]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[año]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0" w:line="230" w:lineRule="auto"/>
        <w:jc w:val="left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Dra. Elvia Zhapa, PhD.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VICERRECTORA ACADÉMICA DE LA UNIVERSIDAD NACIONAL DE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Presente.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mi consideración: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permito remitir para su conocimiento y trámite la obra titulada 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de la Obra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autoría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Nombres y Apellidos,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la finalidad de solicitar la correspondiente autorización para iniciar su gestión editorial bajo el sello de la Editorial Universitaria de la Universidad Nacional de Loja.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obra se presenta para su consideración institucional, a efectos de que, de estimarlo pertinente, se disponga su incorporación al proceso editorial conforme a la normativa y lineamientos vigentes de la Universidad.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Agradezco su atención y quedo atento(a) a la disposición que se sirva emitir.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13">
      <w:pPr>
        <w:spacing w:after="0" w:before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4.00000000000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8"/>
        <w:gridCol w:w="4566"/>
        <w:tblGridChange w:id="0">
          <w:tblGrid>
            <w:gridCol w:w="1808"/>
            <w:gridCol w:w="4566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3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3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[Nombre de Autor En Correspondencia]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3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N° Identificación: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3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[N° Identificación de Autor en Correspondencia]</w:t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3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NOTA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Firma del autor de correspondencia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-26034</wp:posOffset>
              </wp:positionH>
              <wp:positionV relativeFrom="paragraph">
                <wp:posOffset>78740</wp:posOffset>
              </wp:positionV>
              <wp:extent cx="635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3987100" y="3776825"/>
                        <a:ext cx="2717800" cy="635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3A7D2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-26034</wp:posOffset>
              </wp:positionH>
              <wp:positionV relativeFrom="paragraph">
                <wp:posOffset>78740</wp:posOffset>
              </wp:positionV>
              <wp:extent cx="6350" cy="1270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2685415</wp:posOffset>
              </wp:positionH>
              <wp:positionV relativeFrom="paragraph">
                <wp:posOffset>78740</wp:posOffset>
              </wp:positionV>
              <wp:extent cx="2717800" cy="317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993450" y="3770475"/>
                        <a:ext cx="2705100" cy="1905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F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2685415</wp:posOffset>
              </wp:positionH>
              <wp:positionV relativeFrom="paragraph">
                <wp:posOffset>78740</wp:posOffset>
              </wp:positionV>
              <wp:extent cx="2717800" cy="31750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780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La Argelia, Ciudad Universitaria “Guillermo Falconí Espinosa”. Loja - Ecuador</w:t>
    </w:r>
  </w:p>
  <w:p w:rsidR="00000000" w:rsidDel="00000000" w:rsidP="00000000" w:rsidRDefault="00000000" w:rsidRPr="00000000" w14:paraId="00000030">
    <w:pPr>
      <w:spacing w:after="0" w:before="0" w:line="209" w:lineRule="auto"/>
      <w:jc w:val="center"/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Email: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467886"/>
          <w:sz w:val="18"/>
          <w:szCs w:val="18"/>
          <w:u w:val="single"/>
          <w:rtl w:val="0"/>
        </w:rPr>
        <w:t xml:space="preserve">comision.editorial@unl.edu.ec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before="0" w:line="209" w:lineRule="auto"/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8"/>
        <w:szCs w:val="18"/>
        <w:rtl w:val="0"/>
      </w:rPr>
      <w:t xml:space="preserve">www.unl.edu.ec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27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286"/>
      <w:gridCol w:w="5080"/>
      <w:gridCol w:w="1661"/>
      <w:tblGridChange w:id="0">
        <w:tblGrid>
          <w:gridCol w:w="2286"/>
          <w:gridCol w:w="5080"/>
          <w:gridCol w:w="1661"/>
        </w:tblGrid>
      </w:tblGridChange>
    </w:tblGrid>
    <w:tr>
      <w:trPr>
        <w:cantSplit w:val="0"/>
        <w:trHeight w:val="98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-386079</wp:posOffset>
                </wp:positionV>
                <wp:extent cx="1306195" cy="446405"/>
                <wp:effectExtent b="0" l="0" r="0" t="0"/>
                <wp:wrapSquare wrapText="bothSides" distB="0" distT="0" distL="114300" distR="11430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6195" cy="446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UNIVERSIDAD NACIONAL DE LOJA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EDITORIAL UNIVERSITARIA - UNL</w:t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877844" cy="950771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22562" l="23235" r="22556" t="187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7844" cy="9507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EC"/>
      </w:rPr>
    </w:rPrDefault>
    <w:pPrDefault>
      <w:pPr>
        <w:spacing w:after="240" w:before="120" w:line="278.0000000000000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306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306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306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306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306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306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306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3067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3067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3067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3067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3067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306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306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306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3067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3067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3067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306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3067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3067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3067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0673"/>
  </w:style>
  <w:style w:type="paragraph" w:styleId="Piedepgina">
    <w:name w:val="footer"/>
    <w:basedOn w:val="Normal"/>
    <w:link w:val="PiedepginaCar"/>
    <w:uiPriority w:val="99"/>
    <w:unhideWhenUsed w:val="1"/>
    <w:rsid w:val="00C3067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0673"/>
  </w:style>
  <w:style w:type="table" w:styleId="Tablaconcuadrcula">
    <w:name w:val="Table Grid"/>
    <w:basedOn w:val="Tablanormal"/>
    <w:uiPriority w:val="39"/>
    <w:rsid w:val="00C306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C30673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E123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1238F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06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066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066F"/>
    <w:rPr>
      <w:rFonts w:eastAsiaTheme="minorEastAsi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066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066F"/>
    <w:rPr>
      <w:rFonts w:eastAsiaTheme="minorEastAsia"/>
      <w:b w:val="1"/>
      <w:bCs w:val="1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73626F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comision.editorial@unl.edu.ec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U9NHULgzkVsEwh9tfeV//pQvg==">CgMxLjAyDmgucWhjcXgycTJia3NwOAByITF4dExicnBRanVVRXB3dUlBZElGbW5WUW1YNXhKZ3ZnZQ==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2025-04-01T20:57:00Z</dcterms:created>
  <dc:creator>Augusto Correa</dc:creator>
</cp:coreProperties>
</file>