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sz w:val="16"/>
        </w:rPr>
        <w:t xml:space="preserve">GOBIERNO NACIONAL • CON PASO FIRME • | </w:t>
      </w:r>
      <w:r>
        <w:rPr>
          <w:b/>
          <w:sz w:val="16"/>
        </w:rPr>
        <w:t>MINISTERIO DE EDUCACIÓN</w:t>
      </w:r>
    </w:p>
    <w:p>
      <w:pPr>
        <w:jc w:val="center"/>
      </w:pPr>
      <w:r>
        <w:rPr>
          <w:sz w:val="16"/>
        </w:rPr>
        <w:t>Dirección Nacional de Currículo de Lengua Extranjera</w:t>
      </w:r>
    </w:p>
    <w:p>
      <w:pPr>
        <w:jc w:val="center"/>
      </w:pPr>
      <w:r>
        <w:rPr>
          <w:b/>
          <w:color w:val="003366"/>
          <w:sz w:val="28"/>
        </w:rPr>
        <w:t>Theme Planner # ___ – Overview</w:t>
      </w:r>
    </w:p>
    <w:p/>
    <w:p>
      <w:r>
        <w:rPr>
          <w:b/>
        </w:rPr>
        <w:t>1. General Information: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</w:rPr>
              <w:t>1. Teacher(s):</w:t>
            </w:r>
          </w:p>
        </w:tc>
        <w:tc>
          <w:tcPr>
            <w:tcW w:type="dxa" w:w="7560"/>
            <w:gridSpan w:val="3"/>
          </w:tcPr>
          <w:p>
            <w:r>
              <w:t>Prof. Test Teacher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2. Grade: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3. CEFR Level:</w:t>
            </w:r>
          </w:p>
        </w:tc>
        <w:tc>
          <w:tcPr>
            <w:tcW w:type="dxa" w:w="2520"/>
          </w:tcPr>
          <w:p>
            <w:r>
              <w:t>A1.1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4. Trimester: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5. Weekly Hour(s):</w:t>
            </w:r>
          </w:p>
        </w:tc>
        <w:tc>
          <w:tcPr>
            <w:tcW w:type="dxa" w:w="2520"/>
          </w:tcPr>
          <w:p>
            <w:r>
              <w:t>4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6. Week(s):</w:t>
            </w:r>
          </w:p>
        </w:tc>
        <w:tc>
          <w:tcPr>
            <w:tcW w:type="dxa" w:w="7560"/>
            <w:gridSpan w:val="3"/>
          </w:tcPr>
          <w:p>
            <w:r>
              <w:t>From week 1 to week 4</w:t>
            </w:r>
          </w:p>
        </w:tc>
      </w:tr>
      <w:tr>
        <w:tc>
          <w:tcPr>
            <w:tcW w:type="dxa" w:w="2520"/>
          </w:tcPr>
          <w:p>
            <w:r>
              <w:rPr>
                <w:b/>
              </w:rPr>
              <w:t>7. Scenario __:</w:t>
            </w:r>
          </w:p>
        </w:tc>
        <w:tc>
          <w:tcPr>
            <w:tcW w:type="dxa" w:w="2520"/>
          </w:tcPr>
          <w:p>
            <w:r>
              <w:t>Scenario 1: All Week Long!</w:t>
            </w:r>
          </w:p>
        </w:tc>
        <w:tc>
          <w:tcPr>
            <w:tcW w:type="dxa" w:w="2520"/>
          </w:tcPr>
          <w:p>
            <w:r>
              <w:t>8. Theme __:</w:t>
            </w:r>
          </w:p>
        </w:tc>
        <w:tc>
          <w:tcPr>
            <w:tcW w:type="dxa" w:w="2520"/>
          </w:tcPr>
          <w:p>
            <w:r>
              <w:t>Today Is Tuesday!</w:t>
            </w:r>
          </w:p>
        </w:tc>
      </w:tr>
    </w:tbl>
    <w:p/>
    <w:p>
      <w:r>
        <w:rPr>
          <w:b/>
        </w:rPr>
        <w:t>2. Specific Standards and Learning Outcomes: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  <w:t>Skills:</w:t>
            </w:r>
          </w:p>
        </w:tc>
        <w:tc>
          <w:tcPr>
            <w:tcW w:type="dxa" w:w="3360"/>
          </w:tcPr>
          <w:p>
            <w:r>
              <w:rPr>
                <w:b/>
              </w:rPr>
              <w:t>Specific Standards:</w:t>
            </w:r>
          </w:p>
        </w:tc>
        <w:tc>
          <w:tcPr>
            <w:tcW w:type="dxa" w:w="3360"/>
          </w:tcPr>
          <w:p>
            <w:r>
              <w:rPr>
                <w:b/>
              </w:rPr>
              <w:t>Learning Outcomes: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1. Listening:</w:t>
            </w:r>
          </w:p>
        </w:tc>
        <w:tc>
          <w:tcPr>
            <w:tcW w:type="dxa" w:w="3360"/>
          </w:tcPr>
          <w:p>
            <w:r>
              <w:br/>
              <w:t>• Receptive: Recognize familiar words and basic phrases.</w:t>
              <w:br/>
              <w:t>• Interactive: Respond to simple conversations on familiar topics by using gestures or by pointing.</w:t>
            </w:r>
          </w:p>
        </w:tc>
        <w:tc>
          <w:tcPr>
            <w:tcW w:type="dxa" w:w="3360"/>
          </w:tcPr>
          <w:p>
            <w:r>
              <w:br/>
              <w:t>• Can recognize familiar words related to days of the week spoken slowly (e.g., "Monday." "Today is Monday." "It's Monday.").</w:t>
              <w:br/>
              <w:t>• Can respond to the basic days of the week and weekend by pointing at the word or position on a basic calendar.</w:t>
              <w:br/>
              <w:t>• Can recognize and respond to questions about the days of the week using basic phrases (e.g., "Is today Tuesday?" "No, it is Saturday." "It is the weekend.").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2. Reading:</w:t>
            </w:r>
          </w:p>
        </w:tc>
        <w:tc>
          <w:tcPr>
            <w:tcW w:type="dxa" w:w="3360"/>
          </w:tcPr>
          <w:p>
            <w:r>
              <w:br/>
              <w:t>• Reading: Find familiar words in a text.</w:t>
              <w:br/>
              <w:t>• Reading: Identify one-step written directions with visual support.</w:t>
              <w:br/>
              <w:t>• Phonemic Awareness: Identify sounds of the letters of the alphabet when supported with a concrete item or picture representing that sound.</w:t>
            </w:r>
          </w:p>
        </w:tc>
        <w:tc>
          <w:tcPr>
            <w:tcW w:type="dxa" w:w="3360"/>
          </w:tcPr>
          <w:p>
            <w:r>
              <w:br/>
              <w:t>• Can find and point to familiar words in simple texts (e.g., "Monday," "Tuesday").</w:t>
              <w:br/>
              <w:t>• Can identify and follow one-step written directions with visual support (e.g., following the instruction, "Point to the word 'Monday'" in the sentence "Today is Monday," supported by a calendar picture).</w:t>
              <w:br/>
              <w:t>• Can identify the sounds of the letters of the alphabet in familiar vocabulary related to days of the week and daily routines when supported with a concrete item or picture representing that sound (e.g., identifying the sound /w/ in "Wednesday" supported with a picture).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3. Speaking:</w:t>
            </w:r>
          </w:p>
        </w:tc>
        <w:tc>
          <w:tcPr>
            <w:tcW w:type="dxa" w:w="3360"/>
          </w:tcPr>
          <w:p>
            <w:r>
              <w:br/>
              <w:t>• Productive: Use basic words or phrases to identify time words.</w:t>
              <w:br/>
              <w:t>• Interactive: Exchange simple questions and answers about the current day.</w:t>
            </w:r>
          </w:p>
        </w:tc>
        <w:tc>
          <w:tcPr>
            <w:tcW w:type="dxa" w:w="3360"/>
          </w:tcPr>
          <w:p>
            <w:r>
              <w:br/>
              <w:t>• Can identify specific time-related words, such as days of the week and the weekend, in simple sentences (e.g., "Saturday and Sunday are the weekends." "Today is Tuesday.").</w:t>
              <w:br/>
              <w:t>• Can exchange simple questions and answers about the current day, using basic time-related words (e.g., "What day is it today?" "Today is Monday.").</w:t>
              <w:br/>
              <w:t>• Can respond to questions about time using basic words and phrases to indicate days (e.g., "What is tomorrow?" "Tomorrow is Wednesday." or "It's the weekend.").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4. Writing:</w:t>
            </w:r>
          </w:p>
        </w:tc>
        <w:tc>
          <w:tcPr>
            <w:tcW w:type="dxa" w:w="3360"/>
          </w:tcPr>
          <w:p>
            <w:r>
              <w:br/>
              <w:t>• Productive: Write their own name and other very familiar words without assistance.</w:t>
              <w:br/>
              <w:t>• Interactive: Draw pictures related to a simple sentence they have written.</w:t>
            </w:r>
          </w:p>
        </w:tc>
        <w:tc>
          <w:tcPr>
            <w:tcW w:type="dxa" w:w="3360"/>
          </w:tcPr>
          <w:p>
            <w:r>
              <w:br/>
              <w:t>• Can write their name and days of the week without assistance (e.g., "Yamileth" and "Tuesday").</w:t>
              <w:br/>
              <w:t>• Can write simple greetings on cards (e.g., "Happy Monday!").</w:t>
              <w:br/>
              <w:t>• Can draw pictures for sentences they have written (e.g., a greeting card for the sentence "Happy Monday!").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5. Mediation:</w:t>
            </w:r>
          </w:p>
        </w:tc>
        <w:tc>
          <w:tcPr>
            <w:tcW w:type="dxa" w:w="3360"/>
          </w:tcPr>
          <w:p>
            <w:r>
              <w:br/>
              <w:t>• Text: Use pictures or objects to express ideas.</w:t>
              <w:br/>
              <w:t>• Concept: Use facial expressions and simple gestures to help explain feelings or needs.</w:t>
            </w:r>
          </w:p>
        </w:tc>
        <w:tc>
          <w:tcPr>
            <w:tcW w:type="dxa" w:w="3360"/>
          </w:tcPr>
          <w:p>
            <w:r>
              <w:br/>
              <w:t>• Can use simple drawings or pictures to communicate days of the week to peers (e.g., drawing a picture of a calendar showing the days of the week).</w:t>
              <w:br/>
              <w:t>• Can use gestures and facial expressions to express basic ideas about days of the week to others (e.g., pointing to a picture representing a specific day).</w:t>
              <w:br/>
              <w:t>• Can clarify misunderstandings about days of the week using body language (e.g., pointing to the correct day on a calendar).</w:t>
            </w:r>
          </w:p>
        </w:tc>
      </w:tr>
    </w:tbl>
    <w:p/>
    <w:p>
      <w:r>
        <w:rPr>
          <w:b/>
        </w:rPr>
        <w:t>3. Communicative Competences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Linguistic Competence</w:t>
              <w:br/>
              <w:t>(Learn to Know)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Pragmatic Competence</w:t>
              <w:br/>
              <w:t>(Learn to Do)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Sociolinguistic Competence</w:t>
              <w:br/>
              <w:t>(Learn to Be)</w:t>
            </w:r>
          </w:p>
        </w:tc>
      </w:tr>
      <w:tr>
        <w:tc>
          <w:tcPr>
            <w:tcW w:type="dxa" w:w="3360"/>
          </w:tcPr>
          <w:p>
            <w:r>
              <w:t>• Grammatical Features:</w:t>
              <w:br/>
              <w:t>Noun + verb + noun (e.g., "Today is Monday."), Present simple (e.g., "It is the weekend."), WH-questions (e.g., "What day is today?")</w:t>
              <w:br/>
              <w:br/>
              <w:t>• Vocabulary:</w:t>
              <w:br/>
              <w:t>Nouns: Monday, Tuesday, Wednesday, Thursday, Friday, Saturday, Sunday, weekend, day, week, Verbs: be (am, is, are), Adverbs of time: today, tomorrow, Numbers: 1-20, Adjectives: relaxing, exciting, busy, quiet, Prepositions of time: on, before, after</w:t>
              <w:br/>
              <w:br/>
              <w:t>• Pronunciation &amp; Phonemic Awareness:</w:t>
              <w:br/>
            </w:r>
          </w:p>
        </w:tc>
        <w:tc>
          <w:tcPr>
            <w:tcW w:type="dxa" w:w="3360"/>
          </w:tcPr>
          <w:p>
            <w:r>
              <w:t>Exchanging questions and answers: Exchanging questions and answers about the current day using simple phrases like "Today is Monday.", Using time-related vocabulary: Identifying words for days and weekends by using or pointing to them</w:t>
            </w:r>
          </w:p>
        </w:tc>
        <w:tc>
          <w:tcPr>
            <w:tcW w:type="dxa" w:w="3360"/>
          </w:tcPr>
          <w:p>
            <w:r>
              <w:t>Classroom schedules: Using polite expressions when talking about the days of the week and routines.</w:t>
            </w:r>
          </w:p>
        </w:tc>
      </w:tr>
    </w:tbl>
    <w:p>
      <w:r>
        <w:rPr>
          <w:b/>
        </w:rPr>
        <w:br/>
        <w:t>21st-Century Skills Project</w:t>
      </w:r>
    </w:p>
    <w:p>
      <w:r>
        <w:t>No project selected</w:t>
      </w:r>
    </w:p>
    <w:p/>
    <w:p>
      <w:r>
        <w:rPr>
          <w:b/>
        </w:rPr>
        <w:t>4. Specific Objectives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Listening</w:t>
            </w:r>
          </w:p>
        </w:tc>
        <w:tc>
          <w:tcPr>
            <w:tcW w:type="dxa" w:w="5040"/>
          </w:tcPr>
          <w:p>
            <w:r>
              <w:t>Los estudiantes serán capaces de identificar y comprender los nombres de los días de la semana en inglés al escuchar conversaciones simples, con 80% de precisión, durante las actividades de clase.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Reading</w:t>
            </w:r>
          </w:p>
        </w:tc>
        <w:tc>
          <w:tcPr>
            <w:tcW w:type="dxa" w:w="5040"/>
          </w:tcPr>
          <w:p>
            <w:r>
              <w:t>Los estudiantes leerán y reconocerán palabras clave relacionadas con los días de la semana en textos cortos ilustrados, identificando al menos 5 días correctamente en una actividad de 10 minutos.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Speaking</w:t>
            </w:r>
          </w:p>
        </w:tc>
        <w:tc>
          <w:tcPr>
            <w:tcW w:type="dxa" w:w="5040"/>
          </w:tcPr>
          <w:p>
            <w:r>
              <w:t>Los estudiantes expresarán oralmente el día actual y responderán preguntas simples sobre días de la semana usando frases como 'Today is...' y 'Tomorrow is...', en conversaciones de clase de 5 minutos.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Writing</w:t>
            </w:r>
          </w:p>
        </w:tc>
        <w:tc>
          <w:tcPr>
            <w:tcW w:type="dxa" w:w="5040"/>
          </w:tcPr>
          <w:p>
            <w:r>
              <w:t>Los estudiantes escribirán los nombres de los días de la semana con apoyo visual, completando al menos 5 de 7 días correctamente en ejercicios escritos.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Mediation</w:t>
            </w:r>
          </w:p>
        </w:tc>
        <w:tc>
          <w:tcPr>
            <w:tcW w:type="dxa" w:w="5040"/>
          </w:tcPr>
          <w:p>
            <w:r>
              <w:t>Los estudiantes utilizarán gestos, imágenes y expresiones faciales para comunicar información sobre días de la semana a compañeros, facilitando la comprensión mutua en al menos 3 intercambios durante la clase.</w:t>
            </w:r>
          </w:p>
        </w:tc>
      </w:tr>
    </w:tbl>
    <w:p/>
    <w:p>
      <w:r>
        <w:rPr>
          <w:b/>
        </w:rPr>
        <w:t>5. Materials and Teaching Strategies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Materials</w:t>
            </w:r>
          </w:p>
        </w:tc>
        <w:tc>
          <w:tcPr>
            <w:tcW w:type="dxa" w:w="5040"/>
          </w:tcPr>
          <w:p>
            <w:r>
              <w:br/>
              <w:t>• Flashcards con los días de la semana (Monday-Sunday)</w:t>
              <w:br/>
              <w:t>• Calendario grande para el aula</w:t>
              <w:br/>
              <w:t>• Hojas de trabajo con actividades de escritura</w:t>
              <w:br/>
              <w:t>• Audio o video con la canción de los días de la semana</w:t>
              <w:br/>
              <w:t>• Tarjetas con imágenes de actividades diarias</w:t>
              <w:br/>
              <w:t>• Pizarra o papelógrafo</w:t>
              <w:br/>
              <w:t>• Marcadores de colores</w:t>
              <w:br/>
              <w:t>• Stickers o sellos para premiar participación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Differentiated Instruction and</w:t>
              <w:br/>
              <w:t>Accommodations for Students with</w:t>
              <w:br/>
              <w:t>Diverse Learning Needs (DLN)</w:t>
            </w:r>
          </w:p>
        </w:tc>
        <w:tc>
          <w:tcPr>
            <w:tcW w:type="dxa" w:w="5040"/>
          </w:tcPr>
          <w:p>
            <w:r>
              <w:t>Para estudiantes con diferentes estilos de aprendizaje: Visual - usar flashcards coloridas y calendario ilustrado; Auditivo - repetir canciones y rimas; Kinestésico - actividades de movimiento y juegos. Para estudiantes con dificultades: proporcionar apoyo adicional con imágenes, trabajar en parejas, dar más tiempo. Para estudiantes avanzados: crear oraciones completas, enseñar días a compañeros, crear su propio calendario semanal.</w:t>
            </w:r>
          </w:p>
        </w:tc>
      </w:tr>
    </w:tbl>
    <w:p/>
    <w:p>
      <w:r>
        <w:rPr>
          <w:b/>
        </w:rPr>
        <w:t>6. Learning Sequence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Lesson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Learning Sequence</w:t>
            </w:r>
          </w:p>
        </w:tc>
        <w:tc>
          <w:tcPr>
            <w:tcW w:type="dxa" w:w="3360"/>
          </w:tcPr>
          <w:p>
            <w:pPr>
              <w:jc w:val="center"/>
            </w:pPr>
            <w:r>
              <w:rPr>
                <w:b/>
              </w:rPr>
              <w:t>Date</w:t>
            </w:r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Lesson 1</w:t>
            </w:r>
          </w:p>
        </w:tc>
        <w:tc>
          <w:tcPr>
            <w:tcW w:type="dxa" w:w="3360"/>
          </w:tcPr>
          <w:p>
            <w:r>
              <w:t>Listening: Listening and Language Foundations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Lesson 2</w:t>
            </w:r>
          </w:p>
        </w:tc>
        <w:tc>
          <w:tcPr>
            <w:tcW w:type="dxa" w:w="3360"/>
          </w:tcPr>
          <w:p>
            <w:r>
              <w:t>Reading: Reading and Understanding Concepts/Ideas in Texts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Lesson 3</w:t>
            </w:r>
          </w:p>
        </w:tc>
        <w:tc>
          <w:tcPr>
            <w:tcW w:type="dxa" w:w="3360"/>
          </w:tcPr>
          <w:p>
            <w:r>
              <w:t>Speaking: Productive/Interactive Speaking Tasks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Lesson 4</w:t>
            </w:r>
          </w:p>
        </w:tc>
        <w:tc>
          <w:tcPr>
            <w:tcW w:type="dxa" w:w="3360"/>
          </w:tcPr>
          <w:p>
            <w:r>
              <w:t>Writing: Productive/Interactive Writing and Project Preparation</w:t>
            </w:r>
          </w:p>
        </w:tc>
        <w:tc>
          <w:tcPr>
            <w:tcW w:type="dxa" w:w="3360"/>
          </w:tcPr>
          <w:p>
            <w:r/>
          </w:p>
        </w:tc>
      </w:tr>
      <w:tr>
        <w:tc>
          <w:tcPr>
            <w:tcW w:type="dxa" w:w="3360"/>
          </w:tcPr>
          <w:p>
            <w:r>
              <w:rPr>
                <w:b/>
              </w:rPr>
              <w:t>Lesson 5</w:t>
            </w:r>
          </w:p>
        </w:tc>
        <w:tc>
          <w:tcPr>
            <w:tcW w:type="dxa" w:w="3360"/>
          </w:tcPr>
          <w:p>
            <w:r>
              <w:t>Mediation: Completing the 21st Century Project with Emphasis on Mediation</w:t>
            </w:r>
          </w:p>
        </w:tc>
        <w:tc>
          <w:tcPr>
            <w:tcW w:type="dxa" w:w="3360"/>
          </w:tcPr>
          <w:p>
            <w:r/>
          </w:p>
        </w:tc>
      </w:tr>
    </w:tbl>
    <w:p>
      <w:r>
        <w:br w:type="page"/>
      </w:r>
    </w:p>
    <w:p>
      <w:pPr>
        <w:jc w:val="center"/>
      </w:pPr>
      <w:r>
        <w:rPr>
          <w:sz w:val="16"/>
        </w:rPr>
        <w:t>GOBIERNO NACIONAL • CON PASO FIRME • | MINISTERIO DE EDUCACIÓN</w:t>
      </w:r>
    </w:p>
    <w:p>
      <w:pPr>
        <w:jc w:val="center"/>
      </w:pPr>
      <w:r>
        <w:rPr>
          <w:b/>
          <w:color w:val="003366"/>
          <w:sz w:val="28"/>
        </w:rPr>
        <w:t>Lesson Planner – Theme # ___ – Lesson # 1</w:t>
      </w:r>
    </w:p>
    <w:p>
      <w:r>
        <w:rPr>
          <w:b/>
        </w:rPr>
        <w:t xml:space="preserve">Instructions: </w:t>
      </w:r>
      <w:r>
        <w:rPr>
          <w:i/>
          <w:sz w:val="18"/>
        </w:rPr>
        <w:t>Complete this planner five times per theme, once per lesson (Lesson 1, Lesson 2, Lesson 3, Lesson 4, and Lesson 5).</w:t>
      </w:r>
    </w:p>
    <w:p>
      <w:r>
        <w:rPr>
          <w:b/>
        </w:rPr>
        <w:t>Lesson # 1</w:t>
      </w:r>
      <w:r>
        <w:t xml:space="preserve">     Skills focus for this lesson: Listening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Scenario __:</w:t>
            </w:r>
          </w:p>
        </w:tc>
        <w:tc>
          <w:tcPr>
            <w:tcW w:type="dxa" w:w="1680"/>
          </w:tcPr>
          <w:p>
            <w:r/>
          </w:p>
        </w:tc>
        <w:tc>
          <w:tcPr>
            <w:tcW w:type="dxa" w:w="1680"/>
          </w:tcPr>
          <w:p>
            <w:r>
              <w:rPr>
                <w:b/>
              </w:rPr>
              <w:t>Theme __: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3360"/>
            <w:gridSpan w:val="2"/>
          </w:tcPr>
          <w:p>
            <w:r>
              <w:t>______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Learning Sequence time:</w:t>
            </w:r>
          </w:p>
        </w:tc>
        <w:tc>
          <w:tcPr>
            <w:tcW w:type="dxa" w:w="3360"/>
            <w:gridSpan w:val="2"/>
          </w:tcPr>
          <w:p>
            <w:r>
              <w:t>45 minutos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Specific Objective:</w:t>
            </w:r>
          </w:p>
        </w:tc>
        <w:tc>
          <w:tcPr>
            <w:tcW w:type="dxa" w:w="8400"/>
            <w:gridSpan w:val="5"/>
          </w:tcPr>
          <w:p>
            <w:r>
              <w:t>Los estudiantes identificarán y comprenderán los nombres de los 7 días de la semana al escucharlos en contextos de conversación simple, respondiendo correctamente a preguntas básicas.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Learning Outcome:</w:t>
            </w:r>
          </w:p>
        </w:tc>
        <w:tc>
          <w:tcPr>
            <w:tcW w:type="dxa" w:w="8400"/>
            <w:gridSpan w:val="5"/>
          </w:tcPr>
          <w:p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The Six Action-oriented Approach Lesson Stages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Estimated</w:t>
              <w:br/>
              <w:t>Date and Time</w:t>
            </w:r>
          </w:p>
        </w:tc>
      </w:tr>
      <w:tr>
        <w:tc>
          <w:tcPr>
            <w:tcW w:type="dxa" w:w="5040"/>
          </w:tcPr>
          <w:p>
            <w:r>
              <w:t>Stage 1 - Warm-up / Pre-task (Engagement, Modeling and Clarification):</w:t>
              <w:br/>
              <w:t>• Saludar a los estudiantes y preguntar: 'What day is today?' (¿Qué día es hoy?). Señalar el calendario.</w:t>
              <w:br/>
              <w:t>• Cantar o recitar una rima corta sobre los días de la semana para activar conocimientos previos.</w:t>
              <w:br/>
              <w:t>• Mostrar flashcards de los días uno por uno, diciendo cada nombre en voz alta mientras los estudiantes escuchan.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2 - Presentation:</w:t>
              <w:br/>
              <w:t>• Presentar los 7 días de la semana usando flashcards grandes. Decir cada día claramente: 'Monday, Tuesday, Wednesday...'</w:t>
              <w:br/>
              <w:t>• Colocar las flashcards en el calendario del aula en orden.</w:t>
              <w:br/>
              <w:t>• Reproducir un audio o video corto (2-3 minutos) de una canción de los días de la semana.</w:t>
              <w:br/>
              <w:t>• Repetir cada día con gestos (ejemplo: Monday = señalar el primer dedo, Tuesday = segundo dedo).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3 - Preparation:</w:t>
              <w:br/>
              <w:t>• Práctica coral: Los estudiantes repiten cada día después del profesor: 'Monday!' (todos: 'Monday!').</w:t>
              <w:br/>
              <w:t>• Juego de escucha: El profesor dice un día y los estudiantes señalan la flashcard correcta en el calendario.</w:t>
              <w:br/>
              <w:t>• Actividad en parejas: Un estudiante dice un día, el otro señala y dice 'Yes!' o 'No!'.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4 - Performance:</w:t>
              <w:br/>
              <w:t>• Los estudiantes escuchan oraciones simples: 'Today is Monday. Tomorrow is Tuesday.' y señalan los días en su propio calendario pequeño.</w:t>
              <w:br/>
              <w:t>• Juego 'Listen and Jump': El profesor dice un día y los estudiantes saltan cuando escuchan el día correcto.</w:t>
              <w:br/>
              <w:t>• Los estudiantes trabajan individualmente escuchando el audio y marcando los días que escuchan en una hoja de trabajo.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5 - Assessment / Post-task:</w:t>
              <w:br/>
              <w:t>• Evaluación oral individual: Preguntar a cada estudiante 'What day is today?' y observar su respuesta.</w:t>
              <w:br/>
              <w:t>• Hoja de trabajo simple: Escuchar y marcar el día correcto entre 3 opciones.</w:t>
              <w:br/>
              <w:t>• Dar retroalimentación positiva: 'Great job!', 'Excellent listening!'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6 - Reflection:</w:t>
              <w:br/>
              <w:t>• Preguntar: '¿Qué días aprendimos hoy? Can you say one day in English?'</w:t>
              <w:br/>
              <w:t>• Los estudiantes comparten qué día les gustó más y por qué (pueden usar español).</w:t>
              <w:br/>
              <w:t>• Cantar la canción de los días una última vez todos juntos.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</w:tcPr>
          <w:p>
            <w:pPr>
              <w:jc w:val="center"/>
            </w:pPr>
            <w:r>
              <w:rPr>
                <w:b/>
              </w:rPr>
              <w:t>Comments and Observations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Homework:</w:t>
            </w:r>
          </w:p>
        </w:tc>
        <w:tc>
          <w:tcPr>
            <w:tcW w:type="dxa" w:w="5040"/>
          </w:tcPr>
          <w:p>
            <w:r>
              <w:t>Escuchar la canción de los días de la semana en casa con la familia (enviar link por WhatsApp). Practicar diciendo los días con un familiar.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Formative Assessment of Learning:</w:t>
            </w:r>
          </w:p>
        </w:tc>
        <w:tc>
          <w:tcPr>
            <w:tcW w:type="dxa" w:w="5040"/>
          </w:tcPr>
          <w:p>
            <w:r>
              <w:t>Observar la participación durante las actividades coral y los juegos. Evaluar si los estudiantes pueden señalar los días correctamente cuando los escuchan.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Teacher's Comments/Observations:</w:t>
            </w:r>
          </w:p>
        </w:tc>
        <w:tc>
          <w:tcPr>
            <w:tcW w:type="dxa" w:w="5040"/>
          </w:tcPr>
          <w:p>
            <w:r>
              <w:t>Importante: Repetir mucho y usar gestos. Algunos estudiantes pueden confundir Tuesday/Thursday - enfatizar la diferencia. Mantener energía alta con canciones y movimiento.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16"/>
        </w:rPr>
        <w:t>GOBIERNO NACIONAL • CON PASO FIRME • | MINISTERIO DE EDUCACIÓN</w:t>
      </w:r>
    </w:p>
    <w:p>
      <w:pPr>
        <w:jc w:val="center"/>
      </w:pPr>
      <w:r>
        <w:rPr>
          <w:b/>
          <w:color w:val="003366"/>
          <w:sz w:val="28"/>
        </w:rPr>
        <w:t>Lesson Planner – Theme # ___ – Lesson # 2</w:t>
      </w:r>
    </w:p>
    <w:p>
      <w:r>
        <w:rPr>
          <w:b/>
        </w:rPr>
        <w:t xml:space="preserve">Instructions: </w:t>
      </w:r>
      <w:r>
        <w:rPr>
          <w:i/>
          <w:sz w:val="18"/>
        </w:rPr>
        <w:t>Complete this planner five times per theme, once per lesson (Lesson 1, Lesson 2, Lesson 3, Lesson 4, and Lesson 5).</w:t>
      </w:r>
    </w:p>
    <w:p>
      <w:r>
        <w:rPr>
          <w:b/>
        </w:rPr>
        <w:t>Lesson # 2</w:t>
      </w:r>
      <w:r>
        <w:t xml:space="preserve">     Skills focus for this lesson: Reading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Scenario __:</w:t>
            </w:r>
          </w:p>
        </w:tc>
        <w:tc>
          <w:tcPr>
            <w:tcW w:type="dxa" w:w="1680"/>
          </w:tcPr>
          <w:p>
            <w:r/>
          </w:p>
        </w:tc>
        <w:tc>
          <w:tcPr>
            <w:tcW w:type="dxa" w:w="1680"/>
          </w:tcPr>
          <w:p>
            <w:r>
              <w:rPr>
                <w:b/>
              </w:rPr>
              <w:t>Theme __: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3360"/>
            <w:gridSpan w:val="2"/>
          </w:tcPr>
          <w:p>
            <w:r>
              <w:t>______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Learning Sequence time:</w:t>
            </w:r>
          </w:p>
        </w:tc>
        <w:tc>
          <w:tcPr>
            <w:tcW w:type="dxa" w:w="3360"/>
            <w:gridSpan w:val="2"/>
          </w:tcPr>
          <w:p>
            <w:r>
              <w:t>45 minutos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Specific Objective:</w:t>
            </w:r>
          </w:p>
        </w:tc>
        <w:tc>
          <w:tcPr>
            <w:tcW w:type="dxa" w:w="8400"/>
            <w:gridSpan w:val="5"/>
          </w:tcPr>
          <w:p>
            <w:r>
              <w:t>Los estudiantes leerán y reconocerán las palabras escritas de los días de la semana en textos cortos ilustrados, identificando al menos 5 de 7 días correctamente.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Learning Outcome:</w:t>
            </w:r>
          </w:p>
        </w:tc>
        <w:tc>
          <w:tcPr>
            <w:tcW w:type="dxa" w:w="8400"/>
            <w:gridSpan w:val="5"/>
          </w:tcPr>
          <w:p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The Six Action-oriented Approach Lesson Stages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Estimated</w:t>
              <w:br/>
              <w:t>Date and Time</w:t>
            </w:r>
          </w:p>
        </w:tc>
      </w:tr>
      <w:tr>
        <w:tc>
          <w:tcPr>
            <w:tcW w:type="dxa" w:w="5040"/>
          </w:tcPr>
          <w:p>
            <w:r>
              <w:t>Stage 1 - Warm-up / Pre-task (Engagement, Modeling and Clarification):</w:t>
              <w:br/>
              <w:t>• Repasar los días de la semana oralmente con flashcards.</w:t>
              <w:br/>
              <w:t>• Juego rápido: Mostrar una flashcard y los estudiantes dicen el día.</w:t>
              <w:br/>
              <w:t>• Introducir que hoy van a 'leer' (read) los días.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2 - Presentation:</w:t>
              <w:br/>
              <w:t>• Mostrar flashcards con las palabras escritas de los días (MONDAY, TUESDAY, etc.).</w:t>
              <w:br/>
              <w:t>• Señalar cada letra mientras lee en voz alta: 'M-O-N-D-A-Y, Monday'.</w:t>
              <w:br/>
              <w:t>• Comparar palabras: Monday vs. Sunday (ambas terminan en -day).</w:t>
              <w:br/>
              <w:t>• Mostrar un calendario semanal escrito y leer cada día apuntando con el dedo.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3 - Preparation:</w:t>
              <w:br/>
              <w:t>• Actividad de matching: Los estudiantes emparejan flashcards con palabras a las flashcards con imágenes.</w:t>
              <w:br/>
              <w:t>• Leer en coro: El profesor señala una palabra y todos leen juntos.</w:t>
              <w:br/>
              <w:t>• Juego 'Find the word': El profesor dice 'Find Monday!' y los estudiantes buscan la palabra en el aula (palabras pegadas en paredes).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4 - Performance:</w:t>
              <w:br/>
              <w:t>• Hoja de trabajo: Los estudiantes leen oraciones simples como 'Today is Monday' y dibujan el día.</w:t>
              <w:br/>
              <w:t>• Actividad en parejas: Un estudiante muestra una tarjeta con el día escrito, el otro la lee en voz alta.</w:t>
              <w:br/>
              <w:t>• Crear un mini-libro: Doblar papel en 7 secciones, escribir un día en cada una (copiar de modelo).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5 - Assessment / Post-task:</w:t>
              <w:br/>
              <w:t>• Quiz de lectura: Mostrar 5 palabras y pedir que lean en voz alta.</w:t>
              <w:br/>
              <w:t>• Hoja de evaluación: Unir palabras con dibujos correspondientes.</w:t>
              <w:br/>
              <w:t>• Retroalimentación: Revisar juntos y celebrar aciertos.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6 - Reflection:</w:t>
              <w:br/>
              <w:t>• Preguntar: '¿Cuál día es más fácil de leer? ¿Cuál es más difícil?'</w:t>
              <w:br/>
              <w:t>• Los estudiantes muestran su mini-libro y leen su día favorito.</w:t>
              <w:br/>
              <w:t>• Guardar mini-libros para llevar a casa.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</w:tcPr>
          <w:p>
            <w:pPr>
              <w:jc w:val="center"/>
            </w:pPr>
            <w:r>
              <w:rPr>
                <w:b/>
              </w:rPr>
              <w:t>Comments and Observations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Homework:</w:t>
            </w:r>
          </w:p>
        </w:tc>
        <w:tc>
          <w:tcPr>
            <w:tcW w:type="dxa" w:w="5040"/>
          </w:tcPr>
          <w:p>
            <w:r>
              <w:t>Leer los días de la semana del mini-libro a un familiar. Buscar un calendario en casa y leer los días en inglés.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Formative Assessment of Learning:</w:t>
            </w:r>
          </w:p>
        </w:tc>
        <w:tc>
          <w:tcPr>
            <w:tcW w:type="dxa" w:w="5040"/>
          </w:tcPr>
          <w:p>
            <w:r>
              <w:t>Observar si los estudiantes pueden reconocer y leer las palabras de forma independiente. Anotar qué días causan más dificultad.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Teacher's Comments/Observations:</w:t>
            </w:r>
          </w:p>
        </w:tc>
        <w:tc>
          <w:tcPr>
            <w:tcW w:type="dxa" w:w="5040"/>
          </w:tcPr>
          <w:p>
            <w:r>
              <w:t>Recordar que están en A1.1, no se espera lectura perfecta. Enfatizar reconocimiento de palabras completas más que deletreo. Usar muchas imágenes de apoyo.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16"/>
        </w:rPr>
        <w:t>GOBIERNO NACIONAL • CON PASO FIRME • | MINISTERIO DE EDUCACIÓN</w:t>
      </w:r>
    </w:p>
    <w:p>
      <w:pPr>
        <w:jc w:val="center"/>
      </w:pPr>
      <w:r>
        <w:rPr>
          <w:b/>
          <w:color w:val="003366"/>
          <w:sz w:val="28"/>
        </w:rPr>
        <w:t>Lesson Planner – Theme # ___ – Lesson # 3</w:t>
      </w:r>
    </w:p>
    <w:p>
      <w:r>
        <w:rPr>
          <w:b/>
        </w:rPr>
        <w:t xml:space="preserve">Instructions: </w:t>
      </w:r>
      <w:r>
        <w:rPr>
          <w:i/>
          <w:sz w:val="18"/>
        </w:rPr>
        <w:t>Complete this planner five times per theme, once per lesson (Lesson 1, Lesson 2, Lesson 3, Lesson 4, and Lesson 5).</w:t>
      </w:r>
    </w:p>
    <w:p>
      <w:r>
        <w:rPr>
          <w:b/>
        </w:rPr>
        <w:t>Lesson # 3</w:t>
      </w:r>
      <w:r>
        <w:t xml:space="preserve">     Skills focus for this lesson: Speaking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Scenario __:</w:t>
            </w:r>
          </w:p>
        </w:tc>
        <w:tc>
          <w:tcPr>
            <w:tcW w:type="dxa" w:w="1680"/>
          </w:tcPr>
          <w:p>
            <w:r/>
          </w:p>
        </w:tc>
        <w:tc>
          <w:tcPr>
            <w:tcW w:type="dxa" w:w="1680"/>
          </w:tcPr>
          <w:p>
            <w:r>
              <w:rPr>
                <w:b/>
              </w:rPr>
              <w:t>Theme __: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3360"/>
            <w:gridSpan w:val="2"/>
          </w:tcPr>
          <w:p>
            <w:r>
              <w:t>______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Learning Sequence time:</w:t>
            </w:r>
          </w:p>
        </w:tc>
        <w:tc>
          <w:tcPr>
            <w:tcW w:type="dxa" w:w="3360"/>
            <w:gridSpan w:val="2"/>
          </w:tcPr>
          <w:p>
            <w:r>
              <w:t>45 minutos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Specific Objective:</w:t>
            </w:r>
          </w:p>
        </w:tc>
        <w:tc>
          <w:tcPr>
            <w:tcW w:type="dxa" w:w="8400"/>
            <w:gridSpan w:val="5"/>
          </w:tcPr>
          <w:p>
            <w:r>
              <w:t>Los estudiantes expresarán oralmente el día actual y responderán preguntas simples sobre días de la semana usando frases estructuradas como 'Today is...' y 'Tomorrow is...'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Learning Outcome:</w:t>
            </w:r>
          </w:p>
        </w:tc>
        <w:tc>
          <w:tcPr>
            <w:tcW w:type="dxa" w:w="8400"/>
            <w:gridSpan w:val="5"/>
          </w:tcPr>
          <w:p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The Six Action-oriented Approach Lesson Stages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Estimated</w:t>
              <w:br/>
              <w:t>Date and Time</w:t>
            </w:r>
          </w:p>
        </w:tc>
      </w:tr>
      <w:tr>
        <w:tc>
          <w:tcPr>
            <w:tcW w:type="dxa" w:w="5040"/>
          </w:tcPr>
          <w:p>
            <w:r>
              <w:t>Stage 1 - Warm-up / Pre-task (Engagement, Modeling and Clarification):</w:t>
              <w:br/>
              <w:t>• Cantar la canción de los días de la semana todos juntos.</w:t>
              <w:br/>
              <w:t>• Juego de pelota: Tirar una pelota suave y preguntar '¿Qué día es hoy?' El que atrapa responde en inglés.</w:t>
              <w:br/>
              <w:t>• Modelar la pronunciación de cada día enfatizando sonidos difíciles.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2 - Presentation:</w:t>
              <w:br/>
              <w:t>• Enseñar la estructura: 'Today is [Monday]'. Escribir en pizarra.</w:t>
              <w:br/>
              <w:t>• Modelar con el calendario: Señalar hoy y decir 'Today is Friday'.</w:t>
              <w:br/>
              <w:t>• Enseñar 'Tomorrow is...': Señalar el siguiente día en el calendario.</w:t>
              <w:br/>
              <w:t>• Practicar las dos frases varias veces con gestos (señalar 'hoy' y 'mañana').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3 - Preparation:</w:t>
              <w:br/>
              <w:t>• Práctica guiada: El profesor pregunta 'What day is today?' y los estudiantes responden en coro.</w:t>
              <w:br/>
              <w:t>• Drill de sustitución: 'Today is Monday' → 'Today is Tuesday' → 'Today is Wednesday'.</w:t>
              <w:br/>
              <w:t>• Role-play en parejas: A pregunta 'What day is today?' B responde 'Today is...'.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4 - Performance:</w:t>
              <w:br/>
              <w:t>• Actividad de entrevista: Los estudiantes circulan preguntando a 5 compañeros 'What day is today?' y escuchan las respuestas.</w:t>
              <w:br/>
              <w:t>• Mini-presentaciones: Cada estudiante viene al frente, señala el calendario y dice 'Today is [day]. Tomorrow is [day]'.</w:t>
              <w:br/>
              <w:t>• Juego de roles: Simular diferentes días de la semana y practicar las frases.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5 - Assessment / Post-task:</w:t>
              <w:br/>
              <w:t>• Evaluación individual oral: Cada estudiante responde a las preguntas del profesor.</w:t>
              <w:br/>
              <w:t>• Grabación opcional: Los estudiantes graban un video corto diciendo 'Today is...'.</w:t>
              <w:br/>
              <w:t>• Dar stickers o sellos por buen esfuerzo y pronunciación.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6 - Reflection:</w:t>
              <w:br/>
              <w:t>• Preguntar: '¿Fue fácil o difícil decir los días en inglés?'</w:t>
              <w:br/>
              <w:t>• Los estudiantes practican decir su día favorito de la semana.</w:t>
              <w:br/>
              <w:t>• Celebrar: '¡Excelente trabajo hablando en inglés!'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</w:tcPr>
          <w:p>
            <w:pPr>
              <w:jc w:val="center"/>
            </w:pPr>
            <w:r>
              <w:rPr>
                <w:b/>
              </w:rPr>
              <w:t>Comments and Observations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Homework:</w:t>
            </w:r>
          </w:p>
        </w:tc>
        <w:tc>
          <w:tcPr>
            <w:tcW w:type="dxa" w:w="5040"/>
          </w:tcPr>
          <w:p>
            <w:r>
              <w:t>Practicar diciendo 'Today is...' cada mañana en casa durante una semana. Enseñar la frase a un familiar.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Formative Assessment of Learning:</w:t>
            </w:r>
          </w:p>
        </w:tc>
        <w:tc>
          <w:tcPr>
            <w:tcW w:type="dxa" w:w="5040"/>
          </w:tcPr>
          <w:p>
            <w:r>
              <w:t>Evaluar fluidez y confianza al hablar. No penalizar errores de pronunciación menores. Observar participación y esfuerzo.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Teacher's Comments/Observations:</w:t>
            </w:r>
          </w:p>
        </w:tc>
        <w:tc>
          <w:tcPr>
            <w:tcW w:type="dxa" w:w="5040"/>
          </w:tcPr>
          <w:p>
            <w:r>
              <w:t>Crear ambiente de confianza. Algunos estudiantes son tímidos - permitirles practicar en grupos pequeños primero. Celebrar cada intento.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16"/>
        </w:rPr>
        <w:t>GOBIERNO NACIONAL • CON PASO FIRME • | MINISTERIO DE EDUCACIÓN</w:t>
      </w:r>
    </w:p>
    <w:p>
      <w:pPr>
        <w:jc w:val="center"/>
      </w:pPr>
      <w:r>
        <w:rPr>
          <w:b/>
          <w:color w:val="003366"/>
          <w:sz w:val="28"/>
        </w:rPr>
        <w:t>Lesson Planner – Theme # ___ – Lesson # 4</w:t>
      </w:r>
    </w:p>
    <w:p>
      <w:r>
        <w:rPr>
          <w:b/>
        </w:rPr>
        <w:t xml:space="preserve">Instructions: </w:t>
      </w:r>
      <w:r>
        <w:rPr>
          <w:i/>
          <w:sz w:val="18"/>
        </w:rPr>
        <w:t>Complete this planner five times per theme, once per lesson (Lesson 1, Lesson 2, Lesson 3, Lesson 4, and Lesson 5).</w:t>
      </w:r>
    </w:p>
    <w:p>
      <w:r>
        <w:rPr>
          <w:b/>
        </w:rPr>
        <w:t>Lesson # 4</w:t>
      </w:r>
      <w:r>
        <w:t xml:space="preserve">     Skills focus for this lesson: Writing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Scenario __:</w:t>
            </w:r>
          </w:p>
        </w:tc>
        <w:tc>
          <w:tcPr>
            <w:tcW w:type="dxa" w:w="1680"/>
          </w:tcPr>
          <w:p>
            <w:r/>
          </w:p>
        </w:tc>
        <w:tc>
          <w:tcPr>
            <w:tcW w:type="dxa" w:w="1680"/>
          </w:tcPr>
          <w:p>
            <w:r>
              <w:rPr>
                <w:b/>
              </w:rPr>
              <w:t>Theme __: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3360"/>
            <w:gridSpan w:val="2"/>
          </w:tcPr>
          <w:p>
            <w:r>
              <w:t>______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Learning Sequence time:</w:t>
            </w:r>
          </w:p>
        </w:tc>
        <w:tc>
          <w:tcPr>
            <w:tcW w:type="dxa" w:w="3360"/>
            <w:gridSpan w:val="2"/>
          </w:tcPr>
          <w:p>
            <w:r>
              <w:t>45 minutos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Specific Objective:</w:t>
            </w:r>
          </w:p>
        </w:tc>
        <w:tc>
          <w:tcPr>
            <w:tcW w:type="dxa" w:w="8400"/>
            <w:gridSpan w:val="5"/>
          </w:tcPr>
          <w:p>
            <w:r>
              <w:t>Los estudiantes escribirán los nombres de los días de la semana con apoyo visual, completando al menos 5 de 7 días correctamente en ejercicios de escritura guiada.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Learning Outcome:</w:t>
            </w:r>
          </w:p>
        </w:tc>
        <w:tc>
          <w:tcPr>
            <w:tcW w:type="dxa" w:w="8400"/>
            <w:gridSpan w:val="5"/>
          </w:tcPr>
          <w:p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The Six Action-oriented Approach Lesson Stages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Estimated</w:t>
              <w:br/>
              <w:t>Date and Time</w:t>
            </w:r>
          </w:p>
        </w:tc>
      </w:tr>
      <w:tr>
        <w:tc>
          <w:tcPr>
            <w:tcW w:type="dxa" w:w="5040"/>
          </w:tcPr>
          <w:p>
            <w:r>
              <w:t>Stage 1 - Warm-up / Pre-task (Engagement, Modeling and Clarification):</w:t>
              <w:br/>
              <w:t>• Repasar los días leyéndolos del calendario del aula.</w:t>
              <w:br/>
              <w:t>• Juego 'Spell it!': El profesor dice un día y deletrea la primera letra, los estudiantes completan.</w:t>
              <w:br/>
              <w:t>• Mostrar ejemplos de palabras escritas correctamente.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2 - Presentation:</w:t>
              <w:br/>
              <w:t>• Demostrar en la pizarra cómo escribir 'Monday' paso a paso, letra por letra.</w:t>
              <w:br/>
              <w:t>• Mostrar la importancia de la mayúscula al inicio de cada día.</w:t>
              <w:br/>
              <w:t>• Proporcionar hojas con los días escritos en líneas punteadas para trazar.</w:t>
              <w:br/>
              <w:t>• Explicar que copiarán y practicarán escribir los días.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3 - Preparation:</w:t>
              <w:br/>
              <w:t>• Actividad de tracing: Los estudiantes trazan las palabras de los días en hojas preparadas.</w:t>
              <w:br/>
              <w:t>• Copiar palabras: Proporcionar modelo en la pizarra, estudiantes copian en sus cuadernos.</w:t>
              <w:br/>
              <w:t>• Práctica de escritura en aire: 'Escribir' con el dedo en el aire mientras deletrean.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4 - Performance:</w:t>
              <w:br/>
              <w:t>• Hoja de trabajo: Completar palabras con letras faltantes (M_nday, Tues_ay).</w:t>
              <w:br/>
              <w:t>• Escribir los días en un calendario en blanco (con modelo disponible).</w:t>
              <w:br/>
              <w:t>• Crear tarjetas: Los estudiantes escriben cada día en una tarjeta de color diferente.</w:t>
              <w:br/>
              <w:t>• Actividad creativa: Decorar las tarjetas con dibujos relacionados.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5 - Assessment / Post-task:</w:t>
              <w:br/>
              <w:t>• Quiz de escritura: Dictar 5 días y los estudiantes escriben.</w:t>
              <w:br/>
              <w:t>• Revisar y corregir juntos, permitiendo autocorrección.</w:t>
              <w:br/>
              <w:t>• Exhibir trabajos bien hechos en el aula.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6 - Reflection:</w:t>
              <w:br/>
              <w:t>• Preguntar: '¿Cuál día fue más fácil de escribir? ¿Cuál más difícil?'</w:t>
              <w:br/>
              <w:t>• Los estudiantes comparten sus tarjetas decoradas.</w:t>
              <w:br/>
              <w:t>• Guardar las tarjetas para juegos futuros.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</w:tcPr>
          <w:p>
            <w:pPr>
              <w:jc w:val="center"/>
            </w:pPr>
            <w:r>
              <w:rPr>
                <w:b/>
              </w:rPr>
              <w:t>Comments and Observations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Homework:</w:t>
            </w:r>
          </w:p>
        </w:tc>
        <w:tc>
          <w:tcPr>
            <w:tcW w:type="dxa" w:w="5040"/>
          </w:tcPr>
          <w:p>
            <w:r>
              <w:t>Escribir los 7 días de la semana en el cuaderno 3 veces cada uno. Mostrar a un familiar.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Formative Assessment of Learning:</w:t>
            </w:r>
          </w:p>
        </w:tc>
        <w:tc>
          <w:tcPr>
            <w:tcW w:type="dxa" w:w="5040"/>
          </w:tcPr>
          <w:p>
            <w:r>
              <w:t>Evaluar escritura correcta de al menos 5 días. Observar uso de mayúsculas. No penalizar ortografía menor si la palabra es reconocible.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Teacher's Comments/Observations:</w:t>
            </w:r>
          </w:p>
        </w:tc>
        <w:tc>
          <w:tcPr>
            <w:tcW w:type="dxa" w:w="5040"/>
          </w:tcPr>
          <w:p>
            <w:r>
              <w:t>Nivel A1.1 - enfocarse en intentos honestos más que perfección. Algunos días son largos (Wednesday) - ofrecer apoyo extra. Permitir uso de modelos.</w:t>
            </w:r>
          </w:p>
        </w:tc>
      </w:tr>
    </w:tbl>
    <w:p>
      <w:r>
        <w:br w:type="page"/>
      </w:r>
    </w:p>
    <w:p>
      <w:pPr>
        <w:jc w:val="center"/>
      </w:pPr>
      <w:r>
        <w:rPr>
          <w:sz w:val="16"/>
        </w:rPr>
        <w:t>GOBIERNO NACIONAL • CON PASO FIRME • | MINISTERIO DE EDUCACIÓN</w:t>
      </w:r>
    </w:p>
    <w:p>
      <w:pPr>
        <w:jc w:val="center"/>
      </w:pPr>
      <w:r>
        <w:rPr>
          <w:b/>
          <w:color w:val="003366"/>
          <w:sz w:val="28"/>
        </w:rPr>
        <w:t>Lesson Planner – Theme # ___ – Lesson # 5</w:t>
      </w:r>
    </w:p>
    <w:p>
      <w:r>
        <w:rPr>
          <w:b/>
        </w:rPr>
        <w:t xml:space="preserve">Instructions: </w:t>
      </w:r>
      <w:r>
        <w:rPr>
          <w:i/>
          <w:sz w:val="18"/>
        </w:rPr>
        <w:t>Complete this planner five times per theme, once per lesson (Lesson 1, Lesson 2, Lesson 3, Lesson 4, and Lesson 5).</w:t>
      </w:r>
    </w:p>
    <w:p>
      <w:r>
        <w:rPr>
          <w:b/>
        </w:rPr>
        <w:t>Lesson # 5</w:t>
      </w:r>
      <w:r>
        <w:t xml:space="preserve">     Skills focus for this lesson: Mediation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>
              <w:rPr>
                <w:b/>
              </w:rPr>
              <w:t>Grade:</w:t>
            </w:r>
          </w:p>
        </w:tc>
        <w:tc>
          <w:tcPr>
            <w:tcW w:type="dxa" w:w="1680"/>
          </w:tcPr>
          <w:p>
            <w:r>
              <w:t>1</w:t>
            </w:r>
          </w:p>
        </w:tc>
        <w:tc>
          <w:tcPr>
            <w:tcW w:type="dxa" w:w="1680"/>
          </w:tcPr>
          <w:p>
            <w:r>
              <w:rPr>
                <w:b/>
              </w:rPr>
              <w:t>Scenario __:</w:t>
            </w:r>
          </w:p>
        </w:tc>
        <w:tc>
          <w:tcPr>
            <w:tcW w:type="dxa" w:w="1680"/>
          </w:tcPr>
          <w:p>
            <w:r/>
          </w:p>
        </w:tc>
        <w:tc>
          <w:tcPr>
            <w:tcW w:type="dxa" w:w="1680"/>
          </w:tcPr>
          <w:p>
            <w:r>
              <w:rPr>
                <w:b/>
              </w:rPr>
              <w:t>Theme __:</w:t>
            </w:r>
          </w:p>
        </w:tc>
        <w:tc>
          <w:tcPr>
            <w:tcW w:type="dxa" w:w="1680"/>
          </w:tcPr>
          <w:p>
            <w:r/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Date(s):</w:t>
            </w:r>
          </w:p>
        </w:tc>
        <w:tc>
          <w:tcPr>
            <w:tcW w:type="dxa" w:w="3360"/>
            <w:gridSpan w:val="2"/>
          </w:tcPr>
          <w:p>
            <w:r>
              <w:t>______</w:t>
            </w:r>
          </w:p>
        </w:tc>
        <w:tc>
          <w:tcPr>
            <w:tcW w:type="dxa" w:w="1680"/>
          </w:tcPr>
          <w:p>
            <w:r>
              <w:rPr>
                <w:b/>
              </w:rPr>
              <w:t>Learning Sequence time:</w:t>
            </w:r>
          </w:p>
        </w:tc>
        <w:tc>
          <w:tcPr>
            <w:tcW w:type="dxa" w:w="3360"/>
            <w:gridSpan w:val="2"/>
          </w:tcPr>
          <w:p>
            <w:r>
              <w:t>45 minutos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Specific Objective:</w:t>
            </w:r>
          </w:p>
        </w:tc>
        <w:tc>
          <w:tcPr>
            <w:tcW w:type="dxa" w:w="8400"/>
            <w:gridSpan w:val="5"/>
          </w:tcPr>
          <w:p>
            <w:r>
              <w:t>Los estudiantes utilizarán gestos, imágenes y expresiones faciales para comunicar información sobre días de la semana a compañeros que no hablan inglés, facilitando la comprensión mutua.</w:t>
            </w:r>
          </w:p>
        </w:tc>
      </w:tr>
      <w:tr>
        <w:tc>
          <w:tcPr>
            <w:tcW w:type="dxa" w:w="1680"/>
          </w:tcPr>
          <w:p>
            <w:r>
              <w:rPr>
                <w:b/>
              </w:rPr>
              <w:t>Learning Outcome:</w:t>
            </w:r>
          </w:p>
        </w:tc>
        <w:tc>
          <w:tcPr>
            <w:tcW w:type="dxa" w:w="8400"/>
            <w:gridSpan w:val="5"/>
          </w:tcPr>
          <w:p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The Six Action-oriented Approach Lesson Stages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rPr>
                <w:b/>
              </w:rPr>
              <w:t>Estimated</w:t>
              <w:br/>
              <w:t>Date and Time</w:t>
            </w:r>
          </w:p>
        </w:tc>
      </w:tr>
      <w:tr>
        <w:tc>
          <w:tcPr>
            <w:tcW w:type="dxa" w:w="5040"/>
          </w:tcPr>
          <w:p>
            <w:r>
              <w:t>Stage 1 - Warm-up / Pre-task (Engagement, Modeling and Clarification):</w:t>
              <w:br/>
              <w:t>• Explicar qué es 'mediation': ayudar a otros a entender sin traducir directamente.</w:t>
              <w:br/>
              <w:t>• Demostrar con gestos: Señalar el calendario, hacer mímica de actividades del día.</w:t>
              <w:br/>
              <w:t>• Juego de charadas rápido con días de la semana.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2 - Presentation:</w:t>
              <w:br/>
              <w:t>• Modelar cómo usar gestos: 'Monday' (señalar 1 dedo), 'Weekend' (hacer gesto de descanso).</w:t>
              <w:br/>
              <w:t>• Mostrar imágenes de actividades típicas de cada día (school on Monday, church on Sunday).</w:t>
              <w:br/>
              <w:t>• Demostrar cómo ayudar a un compañero: usar dibujos + gestos + repetir.</w:t>
              <w:br/>
              <w:t>• Enfatizar que pueden usar español Y gestos para explicar.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3 - Preparation:</w:t>
              <w:br/>
              <w:t>• Práctica en parejas: Estudiante A explica un día usando solo gestos, B adivina.</w:t>
              <w:br/>
              <w:t>• Actividad de dibujo: Dibujar símbolos para cada día (Monday = mochila escolar).</w:t>
              <w:br/>
              <w:t>• Role-play: Simular que un compañero no entiende y deben ayudarlo con imágenes.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4 - Performance:</w:t>
              <w:br/>
              <w:t>• Proyecto en grupos pequeños: Crear un póster visual de la semana con dibujos y palabras en inglés.</w:t>
              <w:br/>
              <w:t>• Actividad de mediación: Grupos presentan su póster a otro grupo que 'no habla inglés', usando solo gestos y dibujos.</w:t>
              <w:br/>
              <w:t>• Juego 'Help your friend': Un estudiante pregunta en español sobre un día, otro responde usando inglés + gestos.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5 - Assessment / Post-task:</w:t>
              <w:br/>
              <w:t>• Observar cómo los estudiantes usan recursos no verbales para comunicarse.</w:t>
              <w:br/>
              <w:t>• Evaluar pósters: ¿Son claros? ¿Ayudan a entender?</w:t>
              <w:br/>
              <w:t>• Retroalimentación grupal: Celebrar creatividad y esfuerzo.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  <w:tr>
        <w:tc>
          <w:tcPr>
            <w:tcW w:type="dxa" w:w="5040"/>
          </w:tcPr>
          <w:p>
            <w:r>
              <w:t>Stage 6 - Reflection:</w:t>
              <w:br/>
              <w:t>• Preguntar: '¿Cómo pueden ayudar a alguien que no habla inglés a entender los días?'</w:t>
              <w:br/>
              <w:t>• Discutir la importancia de gestos, dibujos y paciencia.</w:t>
              <w:br/>
              <w:t>• Exhibir pósters en el aula.</w:t>
            </w:r>
          </w:p>
        </w:tc>
        <w:tc>
          <w:tcPr>
            <w:tcW w:type="dxa" w:w="5040"/>
          </w:tcPr>
          <w:p>
            <w:pPr>
              <w:jc w:val="center"/>
            </w:pPr>
            <w:r>
              <w:t>______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0080"/>
            <w:gridSpan w:val="2"/>
          </w:tcPr>
          <w:p>
            <w:pPr>
              <w:jc w:val="center"/>
            </w:pPr>
            <w:r>
              <w:rPr>
                <w:b/>
              </w:rPr>
              <w:t>Comments and Observations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Homework:</w:t>
            </w:r>
          </w:p>
        </w:tc>
        <w:tc>
          <w:tcPr>
            <w:tcW w:type="dxa" w:w="5040"/>
          </w:tcPr>
          <w:p>
            <w:r>
              <w:t>Enseñar a un familiar (que no hable inglés) los días de la semana usando gestos y dibujos. Reportar cómo fue la experiencia.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Formative Assessment of Learning:</w:t>
            </w:r>
          </w:p>
        </w:tc>
        <w:tc>
          <w:tcPr>
            <w:tcW w:type="dxa" w:w="5040"/>
          </w:tcPr>
          <w:p>
            <w:r>
              <w:t>Evaluar creatividad en el uso de recursos no verbales. Observar colaboración y empatía al ayudar a compañeros.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Teacher's Comments/Observations:</w:t>
            </w:r>
          </w:p>
        </w:tc>
        <w:tc>
          <w:tcPr>
            <w:tcW w:type="dxa" w:w="5040"/>
          </w:tcPr>
          <w:p>
            <w:r>
              <w:t>Mediation es nueva para muchos estudiantes. Enfatizar que 'está bien usar español' para explicar conceptos. Fomentar uso de creatividad.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