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360C" w:rsidRPr="003C360C" w:rsidRDefault="003C360C" w:rsidP="003C360C">
      <w:pPr>
        <w:pStyle w:val="NormalWeb"/>
        <w:shd w:val="clear" w:color="auto" w:fill="F4F4F4"/>
        <w:spacing w:before="0" w:beforeAutospacing="0" w:after="240" w:afterAutospacing="0"/>
        <w:rPr>
          <w:rFonts w:ascii="Arial" w:hAnsi="Arial" w:cs="Arial"/>
          <w:color w:val="FF0000"/>
        </w:rPr>
      </w:pPr>
      <w:r w:rsidRPr="003C360C">
        <w:rPr>
          <w:rFonts w:ascii="Arial" w:hAnsi="Arial" w:cs="Arial"/>
          <w:color w:val="FF0000"/>
        </w:rPr>
        <w:t>La entrega tendrá que incluir: Documento (20 páginas aprox.), código y presentación</w:t>
      </w:r>
    </w:p>
    <w:p w:rsidR="003C360C" w:rsidRPr="003C360C" w:rsidRDefault="003C360C" w:rsidP="003C360C">
      <w:pPr>
        <w:pStyle w:val="NormalWeb"/>
        <w:shd w:val="clear" w:color="auto" w:fill="F4F4F4"/>
        <w:spacing w:before="0" w:beforeAutospacing="0" w:after="240" w:afterAutospacing="0"/>
        <w:rPr>
          <w:rFonts w:ascii="Arial" w:hAnsi="Arial" w:cs="Arial"/>
          <w:color w:val="FF0000"/>
        </w:rPr>
      </w:pPr>
      <w:r w:rsidRPr="003C360C">
        <w:rPr>
          <w:rFonts w:ascii="Arial" w:hAnsi="Arial" w:cs="Arial"/>
          <w:color w:val="FF0000"/>
        </w:rPr>
        <w:t>Sólo lo tendrá que subirlo a EV un miembro del grupo.</w:t>
      </w:r>
    </w:p>
    <w:p w:rsidR="003C360C" w:rsidRDefault="003C360C" w:rsidP="006D1CD5">
      <w:bookmarkStart w:id="0" w:name="_GoBack"/>
      <w:bookmarkEnd w:id="0"/>
    </w:p>
    <w:p w:rsidR="006D1CD5" w:rsidRDefault="006D1CD5" w:rsidP="006D1CD5">
      <w:r>
        <w:t xml:space="preserve">Índice </w:t>
      </w:r>
    </w:p>
    <w:p w:rsidR="003C360C" w:rsidRDefault="006D1CD5" w:rsidP="003C360C">
      <w:pPr>
        <w:pStyle w:val="Prrafodelista"/>
        <w:numPr>
          <w:ilvl w:val="0"/>
          <w:numId w:val="1"/>
        </w:numPr>
      </w:pPr>
      <w:r>
        <w:t xml:space="preserve">Introducción al proyecto. </w:t>
      </w:r>
      <w:r w:rsidR="003C360C">
        <w:t xml:space="preserve"> </w:t>
      </w:r>
      <w:r w:rsidR="003C360C" w:rsidRPr="003C360C">
        <w:rPr>
          <w:color w:val="FF0000"/>
        </w:rPr>
        <w:t>0.5pag</w:t>
      </w:r>
    </w:p>
    <w:p w:rsidR="006D1CD5" w:rsidRDefault="006D1CD5" w:rsidP="006D1CD5">
      <w:pPr>
        <w:ind w:left="360"/>
      </w:pPr>
      <w:r>
        <w:t xml:space="preserve">1.1 Breve introducción sobre la base de datos usada. </w:t>
      </w:r>
      <w:r w:rsidR="003C360C" w:rsidRPr="003C360C">
        <w:rPr>
          <w:color w:val="FF0000"/>
        </w:rPr>
        <w:t>0.5pag</w:t>
      </w:r>
    </w:p>
    <w:p w:rsidR="006D1CD5" w:rsidRDefault="006D1CD5" w:rsidP="006D1CD5">
      <w:pPr>
        <w:ind w:left="360"/>
      </w:pPr>
      <w:r>
        <w:t xml:space="preserve">1.2 Breve introducción sobre el entorno de programación usado. </w:t>
      </w:r>
      <w:r w:rsidR="003C360C" w:rsidRPr="003C360C">
        <w:rPr>
          <w:color w:val="FF0000"/>
        </w:rPr>
        <w:t>0.5pag</w:t>
      </w:r>
    </w:p>
    <w:p w:rsidR="006D1CD5" w:rsidRDefault="006D1CD5" w:rsidP="006D1CD5">
      <w:pPr>
        <w:ind w:left="360"/>
      </w:pPr>
      <w:r>
        <w:t xml:space="preserve">2. Objetivos </w:t>
      </w:r>
    </w:p>
    <w:p w:rsidR="006D1CD5" w:rsidRDefault="006D1CD5" w:rsidP="006D1CD5">
      <w:pPr>
        <w:ind w:left="360"/>
      </w:pPr>
      <w:r>
        <w:t xml:space="preserve">2.1 Objetivos generales. </w:t>
      </w:r>
      <w:r w:rsidR="003C360C" w:rsidRPr="003C360C">
        <w:rPr>
          <w:color w:val="FF0000"/>
        </w:rPr>
        <w:t>0.5pag</w:t>
      </w:r>
    </w:p>
    <w:p w:rsidR="006D1CD5" w:rsidRDefault="006D1CD5" w:rsidP="006D1CD5">
      <w:pPr>
        <w:ind w:left="360"/>
      </w:pPr>
      <w:r>
        <w:t>2.2 Objetivos específicos.</w:t>
      </w:r>
      <w:r w:rsidR="003C360C">
        <w:t xml:space="preserve"> </w:t>
      </w:r>
      <w:r w:rsidR="003C360C" w:rsidRPr="003C360C">
        <w:rPr>
          <w:color w:val="FF0000"/>
        </w:rPr>
        <w:t>0.5pag</w:t>
      </w:r>
    </w:p>
    <w:p w:rsidR="006D1CD5" w:rsidRDefault="006D1CD5" w:rsidP="006D1CD5">
      <w:pPr>
        <w:ind w:left="360"/>
      </w:pPr>
      <w:r>
        <w:t xml:space="preserve"> 3. Realización del proyecto. </w:t>
      </w:r>
    </w:p>
    <w:p w:rsidR="006D1CD5" w:rsidRDefault="006D1CD5" w:rsidP="006D1CD5">
      <w:pPr>
        <w:ind w:left="360"/>
      </w:pPr>
      <w:r>
        <w:t>3.1 Problemas de planteamiento inicial.</w:t>
      </w:r>
      <w:r w:rsidR="003C360C">
        <w:t xml:space="preserve"> </w:t>
      </w:r>
      <w:r w:rsidR="003C360C" w:rsidRPr="003C360C">
        <w:rPr>
          <w:color w:val="FF0000"/>
        </w:rPr>
        <w:t>0.5pag</w:t>
      </w:r>
    </w:p>
    <w:p w:rsidR="006D1CD5" w:rsidRDefault="006D1CD5" w:rsidP="006D1CD5">
      <w:pPr>
        <w:ind w:left="360"/>
      </w:pPr>
      <w:r>
        <w:t xml:space="preserve"> 3.2 Problemas planteados al inicio del proyecto y sus respectivas soluciones.</w:t>
      </w:r>
      <w:r w:rsidR="003C360C">
        <w:t xml:space="preserve"> </w:t>
      </w:r>
    </w:p>
    <w:p w:rsidR="006D1CD5" w:rsidRDefault="006D1CD5" w:rsidP="006D1CD5">
      <w:pPr>
        <w:ind w:left="360"/>
      </w:pPr>
      <w:r>
        <w:t xml:space="preserve"> 3.3 Problemas durante la realización del proyecto. </w:t>
      </w:r>
    </w:p>
    <w:p w:rsidR="006D1CD5" w:rsidRDefault="006D1CD5" w:rsidP="006D1CD5">
      <w:pPr>
        <w:ind w:left="360"/>
      </w:pPr>
      <w:r>
        <w:t>3.4 Estructura de la base de datos.</w:t>
      </w:r>
      <w:r w:rsidR="00FD6A1E">
        <w:t xml:space="preserve"> </w:t>
      </w:r>
    </w:p>
    <w:p w:rsidR="00946252" w:rsidRDefault="006D1CD5" w:rsidP="00946252">
      <w:pPr>
        <w:ind w:left="360"/>
      </w:pPr>
      <w:r>
        <w:t xml:space="preserve"> 3.5 Desarrollo de la aplicación.</w:t>
      </w:r>
      <w:r w:rsidR="003E2B99">
        <w:t xml:space="preserve"> </w:t>
      </w:r>
    </w:p>
    <w:p w:rsidR="006D1CD5" w:rsidRDefault="006D1CD5" w:rsidP="003C360C">
      <w:pPr>
        <w:ind w:left="360"/>
      </w:pPr>
      <w:r>
        <w:t xml:space="preserve"> 3.6 Manual de uso. </w:t>
      </w:r>
    </w:p>
    <w:p w:rsidR="006D1CD5" w:rsidRDefault="006D1CD5" w:rsidP="006D1CD5">
      <w:pPr>
        <w:ind w:left="360"/>
      </w:pPr>
      <w:r>
        <w:t xml:space="preserve">4. Investigación sobre nuestra aplicación. </w:t>
      </w:r>
    </w:p>
    <w:p w:rsidR="006D1CD5" w:rsidRDefault="006D1CD5" w:rsidP="006D1CD5">
      <w:pPr>
        <w:ind w:left="360"/>
      </w:pPr>
      <w:r>
        <w:t xml:space="preserve">4.1 Posibilidades que ofrece </w:t>
      </w:r>
      <w:proofErr w:type="spellStart"/>
      <w:r w:rsidR="003C360C">
        <w:t>SpringBoot</w:t>
      </w:r>
      <w:proofErr w:type="spellEnd"/>
      <w:r w:rsidR="003E2B99">
        <w:t xml:space="preserve"> + </w:t>
      </w:r>
      <w:proofErr w:type="gramStart"/>
      <w:r w:rsidR="003E2B99">
        <w:t xml:space="preserve">Maven </w:t>
      </w:r>
      <w:r>
        <w:t>.</w:t>
      </w:r>
      <w:proofErr w:type="gramEnd"/>
      <w:r w:rsidR="003E2B99">
        <w:t xml:space="preserve"> </w:t>
      </w:r>
      <w:r w:rsidR="003E2B99">
        <w:rPr>
          <w:color w:val="FF0000"/>
        </w:rPr>
        <w:t>2</w:t>
      </w:r>
      <w:r w:rsidR="003E2B99" w:rsidRPr="003C360C">
        <w:rPr>
          <w:color w:val="FF0000"/>
        </w:rPr>
        <w:t>pag</w:t>
      </w:r>
    </w:p>
    <w:p w:rsidR="006D1CD5" w:rsidRDefault="006D1CD5" w:rsidP="006D1CD5">
      <w:pPr>
        <w:ind w:left="360"/>
      </w:pPr>
      <w:r>
        <w:t xml:space="preserve"> 4.2 Posibilidades que ofrece </w:t>
      </w:r>
      <w:proofErr w:type="spellStart"/>
      <w:r w:rsidR="003C360C">
        <w:t>Cassandra</w:t>
      </w:r>
      <w:proofErr w:type="spellEnd"/>
      <w:r>
        <w:t>.</w:t>
      </w:r>
      <w:r w:rsidR="003E2B99">
        <w:t xml:space="preserve"> </w:t>
      </w:r>
      <w:r w:rsidR="003E2B99">
        <w:rPr>
          <w:color w:val="FF0000"/>
        </w:rPr>
        <w:t>6</w:t>
      </w:r>
      <w:r w:rsidR="003E2B99" w:rsidRPr="003C360C">
        <w:rPr>
          <w:color w:val="FF0000"/>
        </w:rPr>
        <w:t>pag</w:t>
      </w:r>
    </w:p>
    <w:p w:rsidR="006D1CD5" w:rsidRDefault="006D1CD5" w:rsidP="006D1CD5">
      <w:pPr>
        <w:ind w:left="360"/>
      </w:pPr>
      <w:r>
        <w:t xml:space="preserve"> 5. Conclusiones</w:t>
      </w:r>
    </w:p>
    <w:p w:rsidR="006D1CD5" w:rsidRDefault="006D1CD5" w:rsidP="006D1CD5">
      <w:pPr>
        <w:ind w:left="360"/>
      </w:pPr>
      <w:r>
        <w:t xml:space="preserve"> 5.1 Conclusiones sobre la base de datos utilizada.</w:t>
      </w:r>
    </w:p>
    <w:p w:rsidR="00637850" w:rsidRDefault="006D1CD5" w:rsidP="006D1CD5">
      <w:pPr>
        <w:ind w:left="360"/>
      </w:pPr>
      <w:r>
        <w:t xml:space="preserve"> 5.2 Conclusiones sobre el proyecto en general.</w:t>
      </w:r>
    </w:p>
    <w:p w:rsidR="00946252" w:rsidRDefault="00946252" w:rsidP="006D1CD5">
      <w:pPr>
        <w:ind w:left="360"/>
      </w:pPr>
    </w:p>
    <w:p w:rsidR="00946252" w:rsidRDefault="00946252" w:rsidP="006D1CD5">
      <w:pPr>
        <w:ind w:left="360"/>
      </w:pPr>
    </w:p>
    <w:p w:rsidR="00946252" w:rsidRDefault="00946252" w:rsidP="006D1CD5">
      <w:pPr>
        <w:ind w:left="360"/>
      </w:pPr>
    </w:p>
    <w:p w:rsidR="00946252" w:rsidRDefault="006165C7" w:rsidP="00AC07BC">
      <w:pPr>
        <w:ind w:left="360"/>
      </w:pPr>
      <w:r>
        <w:t>-</w:t>
      </w:r>
      <w:r w:rsidR="00946252">
        <w:t>Desarrollo del Proyecto</w:t>
      </w:r>
      <w:r w:rsidR="00AC07BC">
        <w:t xml:space="preserve"> </w:t>
      </w:r>
      <w:proofErr w:type="gramStart"/>
      <w:r w:rsidR="00AC07BC">
        <w:t>( desde</w:t>
      </w:r>
      <w:proofErr w:type="gramEnd"/>
      <w:r w:rsidR="00AC07BC">
        <w:t xml:space="preserve"> el inicio de instalación hasta el fin)</w:t>
      </w:r>
    </w:p>
    <w:p w:rsidR="00AC07BC" w:rsidRDefault="006165C7" w:rsidP="006D1CD5">
      <w:pPr>
        <w:ind w:left="360"/>
      </w:pPr>
      <w:r>
        <w:t>-</w:t>
      </w:r>
      <w:r w:rsidR="00AC07BC">
        <w:t>Diferencias SQL y CQL</w:t>
      </w:r>
    </w:p>
    <w:p w:rsidR="006165C7" w:rsidRDefault="006165C7" w:rsidP="006D1CD5">
      <w:pPr>
        <w:ind w:left="360"/>
      </w:pPr>
      <w:r>
        <w:t xml:space="preserve">-Centrarnos en lo diferencial de </w:t>
      </w:r>
      <w:proofErr w:type="spellStart"/>
      <w:r>
        <w:t>cassandra</w:t>
      </w:r>
      <w:proofErr w:type="spellEnd"/>
      <w:r>
        <w:t xml:space="preserve"> (nodos)</w:t>
      </w:r>
    </w:p>
    <w:p w:rsidR="00862BEF" w:rsidRDefault="00862BEF" w:rsidP="006D1CD5">
      <w:pPr>
        <w:ind w:left="360"/>
      </w:pPr>
    </w:p>
    <w:p w:rsidR="00637850" w:rsidRDefault="00862BEF" w:rsidP="00637850">
      <w:pPr>
        <w:ind w:left="360"/>
      </w:pPr>
      <w:r>
        <w:lastRenderedPageBreak/>
        <w:t xml:space="preserve">Instalación de </w:t>
      </w:r>
      <w:proofErr w:type="spellStart"/>
      <w:r w:rsidR="00637850">
        <w:t>DevStudio</w:t>
      </w:r>
      <w:proofErr w:type="spellEnd"/>
      <w:r w:rsidR="00637850">
        <w:t xml:space="preserve">, </w:t>
      </w:r>
      <w:proofErr w:type="spellStart"/>
      <w:r w:rsidR="00637850">
        <w:t>gui</w:t>
      </w:r>
      <w:proofErr w:type="spellEnd"/>
      <w:r w:rsidR="00637850">
        <w:t xml:space="preserve"> para </w:t>
      </w:r>
      <w:proofErr w:type="spellStart"/>
      <w:r w:rsidR="00637850">
        <w:t>Cassandra</w:t>
      </w:r>
      <w:proofErr w:type="spellEnd"/>
      <w:r w:rsidR="00637850">
        <w:t xml:space="preserve">. Descargar </w:t>
      </w:r>
      <w:proofErr w:type="gramStart"/>
      <w:r w:rsidR="00637850">
        <w:t>de :</w:t>
      </w:r>
      <w:proofErr w:type="gramEnd"/>
      <w:r w:rsidR="00637850">
        <w:t xml:space="preserve"> </w:t>
      </w:r>
      <w:hyperlink r:id="rId5" w:anchor="studio" w:history="1">
        <w:r w:rsidR="00637850">
          <w:rPr>
            <w:rStyle w:val="Hipervnculo"/>
          </w:rPr>
          <w:t>https://academy.datastax.com/quick-downloads#studio</w:t>
        </w:r>
      </w:hyperlink>
      <w:r w:rsidR="00637850">
        <w:t xml:space="preserve"> , descomprimir y ejecutar el </w:t>
      </w:r>
      <w:proofErr w:type="spellStart"/>
      <w:r w:rsidR="00637850">
        <w:t>cmando</w:t>
      </w:r>
      <w:proofErr w:type="spellEnd"/>
      <w:r w:rsidR="00637850">
        <w:t xml:space="preserve"> server.bat desde una terminal en la ruta de </w:t>
      </w:r>
      <w:proofErr w:type="spellStart"/>
      <w:r w:rsidR="00637850">
        <w:t>bin</w:t>
      </w:r>
      <w:proofErr w:type="spellEnd"/>
      <w:r w:rsidR="00637850">
        <w:t xml:space="preserve"> dentro de la carpeta de descarga.</w:t>
      </w:r>
    </w:p>
    <w:p w:rsidR="00637850" w:rsidRDefault="00637850" w:rsidP="00637850">
      <w:pPr>
        <w:ind w:left="360"/>
      </w:pPr>
      <w:r>
        <w:t xml:space="preserve">Acceso: </w:t>
      </w:r>
      <w:hyperlink r:id="rId6" w:history="1">
        <w:r w:rsidRPr="00461B89">
          <w:rPr>
            <w:rStyle w:val="Hipervnculo"/>
          </w:rPr>
          <w:t>http://localhost:9091</w:t>
        </w:r>
      </w:hyperlink>
      <w:r>
        <w:t xml:space="preserve"> </w:t>
      </w:r>
    </w:p>
    <w:p w:rsidR="00637850" w:rsidRDefault="00637850" w:rsidP="00637850">
      <w:pPr>
        <w:ind w:left="360"/>
      </w:pPr>
    </w:p>
    <w:p w:rsidR="00637850" w:rsidRDefault="00637850" w:rsidP="00637850">
      <w:pPr>
        <w:ind w:left="360"/>
      </w:pPr>
      <w:r>
        <w:t xml:space="preserve">Helenos : </w:t>
      </w:r>
      <w:hyperlink r:id="rId7" w:history="1">
        <w:r>
          <w:rPr>
            <w:rStyle w:val="Hipervnculo"/>
          </w:rPr>
          <w:t>https://sourceforge.net/projects/helenos-gui/files/latest/download</w:t>
        </w:r>
      </w:hyperlink>
    </w:p>
    <w:p w:rsidR="00862BEF" w:rsidRPr="006D1CD5" w:rsidRDefault="00862BEF" w:rsidP="00637850">
      <w:pPr>
        <w:ind w:left="360"/>
      </w:pPr>
      <w:r>
        <w:t xml:space="preserve"> </w:t>
      </w:r>
    </w:p>
    <w:sectPr w:rsidR="00862BEF" w:rsidRPr="006D1C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623FF"/>
    <w:multiLevelType w:val="hybridMultilevel"/>
    <w:tmpl w:val="8FBCABD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CD5"/>
    <w:rsid w:val="00357BA2"/>
    <w:rsid w:val="003C360C"/>
    <w:rsid w:val="003E2B99"/>
    <w:rsid w:val="00510098"/>
    <w:rsid w:val="006165C7"/>
    <w:rsid w:val="00637850"/>
    <w:rsid w:val="006D1CD5"/>
    <w:rsid w:val="00862BEF"/>
    <w:rsid w:val="0091782E"/>
    <w:rsid w:val="00946252"/>
    <w:rsid w:val="00AC07BC"/>
    <w:rsid w:val="00DA588D"/>
    <w:rsid w:val="00FD6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E59D4"/>
  <w15:chartTrackingRefBased/>
  <w15:docId w15:val="{214E55DD-AE88-4055-AE60-18B08DE94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1CD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37850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3785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C36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36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ourceforge.net/projects/helenos-gui/files/latest/downloa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9091" TargetMode="External"/><Relationship Id="rId5" Type="http://schemas.openxmlformats.org/officeDocument/2006/relationships/hyperlink" Target="https://academy.datastax.com/quick-download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767</TotalTime>
  <Pages>2</Pages>
  <Words>252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Miguel Gonzalez Gonzalez</dc:creator>
  <cp:keywords/>
  <dc:description/>
  <cp:lastModifiedBy>Jose Miguel Gonzalez Gonzalez</cp:lastModifiedBy>
  <cp:revision>4</cp:revision>
  <dcterms:created xsi:type="dcterms:W3CDTF">2019-04-29T11:55:00Z</dcterms:created>
  <dcterms:modified xsi:type="dcterms:W3CDTF">2019-05-11T13:42:00Z</dcterms:modified>
</cp:coreProperties>
</file>