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6EFF7" w14:textId="77777777" w:rsidR="00155C5E" w:rsidRPr="00155C5E" w:rsidRDefault="00155C5E" w:rsidP="00155C5E">
      <w:pPr>
        <w:spacing w:line="480" w:lineRule="auto"/>
        <w:rPr>
          <w:rFonts w:ascii="Times New Roman" w:hAnsi="Times New Roman"/>
          <w:sz w:val="24"/>
          <w:szCs w:val="24"/>
        </w:rPr>
      </w:pPr>
    </w:p>
    <w:p w14:paraId="7570840F" w14:textId="77777777" w:rsidR="00155C5E" w:rsidRPr="00155C5E" w:rsidRDefault="00155C5E" w:rsidP="00155C5E">
      <w:pPr>
        <w:spacing w:line="480" w:lineRule="auto"/>
        <w:rPr>
          <w:rFonts w:ascii="Times New Roman" w:hAnsi="Times New Roman"/>
          <w:sz w:val="24"/>
          <w:szCs w:val="24"/>
        </w:rPr>
      </w:pPr>
    </w:p>
    <w:p w14:paraId="78872F87" w14:textId="77777777" w:rsidR="00155C5E" w:rsidRDefault="00155C5E" w:rsidP="00155C5E">
      <w:pPr>
        <w:spacing w:line="480" w:lineRule="auto"/>
        <w:jc w:val="center"/>
        <w:rPr>
          <w:rFonts w:ascii="Times New Roman" w:hAnsi="Times New Roman"/>
          <w:sz w:val="24"/>
          <w:szCs w:val="24"/>
        </w:rPr>
      </w:pPr>
    </w:p>
    <w:p w14:paraId="75374673" w14:textId="77777777" w:rsidR="00155C5E" w:rsidRDefault="00155C5E" w:rsidP="00155C5E">
      <w:pPr>
        <w:spacing w:line="480" w:lineRule="auto"/>
        <w:jc w:val="center"/>
        <w:rPr>
          <w:rFonts w:ascii="Times New Roman" w:hAnsi="Times New Roman"/>
          <w:sz w:val="24"/>
          <w:szCs w:val="24"/>
        </w:rPr>
      </w:pPr>
    </w:p>
    <w:p w14:paraId="6496A615" w14:textId="77777777" w:rsidR="00155C5E" w:rsidRDefault="00155C5E" w:rsidP="00155C5E">
      <w:pPr>
        <w:spacing w:line="480" w:lineRule="auto"/>
        <w:jc w:val="center"/>
        <w:rPr>
          <w:rFonts w:ascii="Times New Roman" w:hAnsi="Times New Roman"/>
          <w:sz w:val="24"/>
          <w:szCs w:val="24"/>
        </w:rPr>
      </w:pPr>
    </w:p>
    <w:p w14:paraId="026E5AA9" w14:textId="77777777" w:rsidR="00155C5E" w:rsidRDefault="00155C5E" w:rsidP="00155C5E">
      <w:pPr>
        <w:spacing w:line="480" w:lineRule="auto"/>
        <w:jc w:val="center"/>
        <w:rPr>
          <w:rFonts w:ascii="Times New Roman" w:hAnsi="Times New Roman"/>
          <w:sz w:val="24"/>
          <w:szCs w:val="24"/>
        </w:rPr>
      </w:pPr>
    </w:p>
    <w:p w14:paraId="5E98AF81" w14:textId="77777777" w:rsidR="00155C5E" w:rsidRDefault="00155C5E" w:rsidP="00155C5E">
      <w:pPr>
        <w:spacing w:line="480" w:lineRule="auto"/>
        <w:jc w:val="center"/>
        <w:rPr>
          <w:rFonts w:ascii="Times New Roman" w:hAnsi="Times New Roman"/>
          <w:sz w:val="24"/>
          <w:szCs w:val="24"/>
        </w:rPr>
      </w:pPr>
    </w:p>
    <w:p w14:paraId="2291C4DB" w14:textId="77777777" w:rsidR="00155C5E" w:rsidRDefault="00155C5E" w:rsidP="004A5667">
      <w:pPr>
        <w:spacing w:after="0" w:line="480" w:lineRule="auto"/>
        <w:jc w:val="center"/>
        <w:rPr>
          <w:rFonts w:ascii="Times New Roman" w:hAnsi="Times New Roman"/>
          <w:sz w:val="24"/>
          <w:szCs w:val="24"/>
        </w:rPr>
      </w:pPr>
      <w:r>
        <w:rPr>
          <w:rFonts w:ascii="Times New Roman" w:hAnsi="Times New Roman"/>
          <w:sz w:val="24"/>
          <w:szCs w:val="24"/>
        </w:rPr>
        <w:t xml:space="preserve">Summary for Scholarly Journal Article: </w:t>
      </w:r>
    </w:p>
    <w:p w14:paraId="4D39B9A2" w14:textId="23E81815" w:rsidR="00155C5E" w:rsidRDefault="00EA5F37" w:rsidP="004A5667">
      <w:pPr>
        <w:spacing w:after="0" w:line="480" w:lineRule="auto"/>
        <w:jc w:val="center"/>
        <w:rPr>
          <w:rFonts w:ascii="Times New Roman" w:hAnsi="Times New Roman"/>
          <w:sz w:val="24"/>
          <w:szCs w:val="24"/>
        </w:rPr>
      </w:pPr>
      <w:r>
        <w:rPr>
          <w:rFonts w:ascii="Times New Roman" w:hAnsi="Times New Roman"/>
          <w:sz w:val="24"/>
          <w:szCs w:val="24"/>
        </w:rPr>
        <w:t>The Wonder Years</w:t>
      </w:r>
    </w:p>
    <w:p w14:paraId="3A935EE8" w14:textId="1A8751A8" w:rsidR="00155C5E" w:rsidRDefault="00256D5C" w:rsidP="004A5667">
      <w:pPr>
        <w:spacing w:after="0" w:line="480" w:lineRule="auto"/>
        <w:jc w:val="center"/>
        <w:rPr>
          <w:rFonts w:ascii="Times New Roman" w:hAnsi="Times New Roman"/>
          <w:sz w:val="24"/>
          <w:szCs w:val="24"/>
        </w:rPr>
      </w:pPr>
      <w:r>
        <w:rPr>
          <w:rFonts w:ascii="Times New Roman" w:hAnsi="Times New Roman"/>
          <w:sz w:val="24"/>
          <w:szCs w:val="24"/>
        </w:rPr>
        <w:t>Allyson Mann</w:t>
      </w:r>
    </w:p>
    <w:p w14:paraId="5454663B" w14:textId="4BB6154F" w:rsidR="00256D5C" w:rsidRDefault="00256D5C" w:rsidP="004A5667">
      <w:pPr>
        <w:spacing w:after="0" w:line="480" w:lineRule="auto"/>
        <w:jc w:val="center"/>
        <w:rPr>
          <w:rFonts w:ascii="Times New Roman" w:hAnsi="Times New Roman"/>
          <w:sz w:val="24"/>
          <w:szCs w:val="24"/>
        </w:rPr>
      </w:pPr>
      <w:r>
        <w:rPr>
          <w:rFonts w:ascii="Times New Roman" w:hAnsi="Times New Roman"/>
          <w:sz w:val="24"/>
          <w:szCs w:val="24"/>
        </w:rPr>
        <w:t>Joshua Powell</w:t>
      </w:r>
    </w:p>
    <w:p w14:paraId="235C4853" w14:textId="4B53DB57" w:rsidR="00256D5C" w:rsidRDefault="00281B11" w:rsidP="004A5667">
      <w:pPr>
        <w:spacing w:after="0" w:line="480" w:lineRule="auto"/>
        <w:jc w:val="center"/>
        <w:rPr>
          <w:rFonts w:ascii="Times New Roman" w:hAnsi="Times New Roman"/>
          <w:sz w:val="24"/>
          <w:szCs w:val="24"/>
        </w:rPr>
      </w:pPr>
      <w:r>
        <w:rPr>
          <w:rFonts w:ascii="Times New Roman" w:hAnsi="Times New Roman"/>
          <w:sz w:val="24"/>
          <w:szCs w:val="24"/>
        </w:rPr>
        <w:t xml:space="preserve">Allison </w:t>
      </w:r>
      <w:proofErr w:type="spellStart"/>
      <w:r>
        <w:rPr>
          <w:rFonts w:ascii="Times New Roman" w:hAnsi="Times New Roman"/>
          <w:sz w:val="24"/>
          <w:szCs w:val="24"/>
        </w:rPr>
        <w:t>Bookout</w:t>
      </w:r>
      <w:proofErr w:type="spellEnd"/>
    </w:p>
    <w:p w14:paraId="6B128001" w14:textId="113DADA4" w:rsidR="00281B11" w:rsidRDefault="00281B11" w:rsidP="004A5667">
      <w:pPr>
        <w:spacing w:after="0" w:line="480" w:lineRule="auto"/>
        <w:jc w:val="center"/>
        <w:rPr>
          <w:rFonts w:ascii="Times New Roman" w:hAnsi="Times New Roman"/>
          <w:sz w:val="24"/>
          <w:szCs w:val="24"/>
        </w:rPr>
      </w:pPr>
      <w:r>
        <w:rPr>
          <w:rFonts w:ascii="Times New Roman" w:hAnsi="Times New Roman"/>
          <w:sz w:val="24"/>
          <w:szCs w:val="24"/>
        </w:rPr>
        <w:t>Ethan Goodwin</w:t>
      </w:r>
    </w:p>
    <w:p w14:paraId="440B4E30" w14:textId="06454B9B" w:rsidR="00281B11" w:rsidRDefault="003F6644" w:rsidP="003F6644">
      <w:pPr>
        <w:spacing w:after="0" w:line="480" w:lineRule="auto"/>
        <w:jc w:val="center"/>
        <w:rPr>
          <w:rFonts w:ascii="Times New Roman" w:hAnsi="Times New Roman"/>
          <w:sz w:val="24"/>
          <w:szCs w:val="24"/>
        </w:rPr>
      </w:pPr>
      <w:r>
        <w:rPr>
          <w:rFonts w:ascii="Times New Roman" w:hAnsi="Times New Roman"/>
          <w:sz w:val="24"/>
          <w:szCs w:val="24"/>
        </w:rPr>
        <w:t>Matthew Thiam</w:t>
      </w:r>
    </w:p>
    <w:p w14:paraId="42ACC911" w14:textId="77777777" w:rsidR="00155C5E" w:rsidRPr="00F2639A" w:rsidRDefault="00155C5E" w:rsidP="004A5667">
      <w:pPr>
        <w:spacing w:after="0" w:line="480" w:lineRule="auto"/>
        <w:jc w:val="center"/>
        <w:rPr>
          <w:rFonts w:ascii="Times New Roman" w:hAnsi="Times New Roman"/>
          <w:sz w:val="24"/>
          <w:szCs w:val="24"/>
        </w:rPr>
      </w:pPr>
      <w:r w:rsidRPr="0072117A">
        <w:rPr>
          <w:rFonts w:ascii="Times New Roman" w:hAnsi="Times New Roman"/>
          <w:sz w:val="24"/>
          <w:szCs w:val="24"/>
        </w:rPr>
        <w:t>University of North Alabama</w:t>
      </w:r>
    </w:p>
    <w:p w14:paraId="79AA6265" w14:textId="1DEA1A52" w:rsidR="00155C5E" w:rsidRPr="00F2639A" w:rsidRDefault="00426F12" w:rsidP="004A5667">
      <w:pPr>
        <w:spacing w:after="0" w:line="480" w:lineRule="auto"/>
        <w:jc w:val="center"/>
        <w:rPr>
          <w:rFonts w:ascii="Times New Roman" w:hAnsi="Times New Roman"/>
          <w:sz w:val="24"/>
          <w:szCs w:val="24"/>
        </w:rPr>
      </w:pPr>
      <w:r>
        <w:rPr>
          <w:rFonts w:ascii="Times New Roman" w:hAnsi="Times New Roman"/>
          <w:sz w:val="24"/>
          <w:szCs w:val="24"/>
        </w:rPr>
        <w:t>November</w:t>
      </w:r>
      <w:r w:rsidR="00536B17">
        <w:rPr>
          <w:rFonts w:ascii="Times New Roman" w:hAnsi="Times New Roman"/>
          <w:sz w:val="24"/>
          <w:szCs w:val="24"/>
        </w:rPr>
        <w:t xml:space="preserve"> </w:t>
      </w:r>
      <w:r>
        <w:rPr>
          <w:rFonts w:ascii="Times New Roman" w:hAnsi="Times New Roman"/>
          <w:sz w:val="24"/>
          <w:szCs w:val="24"/>
        </w:rPr>
        <w:t>03</w:t>
      </w:r>
      <w:r w:rsidR="00536B17">
        <w:rPr>
          <w:rFonts w:ascii="Times New Roman" w:hAnsi="Times New Roman"/>
          <w:sz w:val="24"/>
          <w:szCs w:val="24"/>
        </w:rPr>
        <w:t>, 20</w:t>
      </w:r>
      <w:r>
        <w:rPr>
          <w:rFonts w:ascii="Times New Roman" w:hAnsi="Times New Roman"/>
          <w:sz w:val="24"/>
          <w:szCs w:val="24"/>
        </w:rPr>
        <w:t>18</w:t>
      </w:r>
    </w:p>
    <w:p w14:paraId="188DB900" w14:textId="77777777" w:rsidR="00155C5E" w:rsidRPr="00155C5E" w:rsidRDefault="00155C5E" w:rsidP="00155C5E">
      <w:pPr>
        <w:spacing w:line="480" w:lineRule="auto"/>
        <w:rPr>
          <w:rFonts w:ascii="Times New Roman" w:hAnsi="Times New Roman"/>
          <w:sz w:val="24"/>
          <w:szCs w:val="24"/>
        </w:rPr>
      </w:pPr>
    </w:p>
    <w:p w14:paraId="0FFEF5AB" w14:textId="77777777" w:rsidR="00934E2B" w:rsidRDefault="00934E2B">
      <w:pPr>
        <w:spacing w:after="0" w:line="240" w:lineRule="auto"/>
        <w:rPr>
          <w:rFonts w:ascii="Times New Roman" w:hAnsi="Times New Roman"/>
          <w:sz w:val="24"/>
          <w:szCs w:val="24"/>
        </w:rPr>
      </w:pPr>
      <w:r>
        <w:rPr>
          <w:rFonts w:ascii="Times New Roman" w:hAnsi="Times New Roman"/>
          <w:sz w:val="24"/>
          <w:szCs w:val="24"/>
        </w:rPr>
        <w:br w:type="page"/>
      </w:r>
    </w:p>
    <w:p w14:paraId="43234B3B" w14:textId="77777777" w:rsidR="00155C5E" w:rsidRPr="00155C5E" w:rsidRDefault="00155C5E" w:rsidP="00155C5E">
      <w:pPr>
        <w:spacing w:line="480" w:lineRule="auto"/>
        <w:rPr>
          <w:rFonts w:ascii="Times New Roman" w:hAnsi="Times New Roman"/>
          <w:sz w:val="24"/>
          <w:szCs w:val="24"/>
        </w:rPr>
      </w:pPr>
    </w:p>
    <w:sdt>
      <w:sdtPr>
        <w:rPr>
          <w:rFonts w:ascii="Calibri" w:eastAsia="Calibri" w:hAnsi="Calibri" w:cs="Times New Roman"/>
          <w:color w:val="auto"/>
          <w:sz w:val="22"/>
          <w:szCs w:val="22"/>
        </w:rPr>
        <w:id w:val="1348440328"/>
        <w:docPartObj>
          <w:docPartGallery w:val="Table of Contents"/>
          <w:docPartUnique/>
        </w:docPartObj>
      </w:sdtPr>
      <w:sdtEndPr>
        <w:rPr>
          <w:b/>
          <w:bCs/>
          <w:noProof/>
        </w:rPr>
      </w:sdtEndPr>
      <w:sdtContent>
        <w:p w14:paraId="3C09F36C" w14:textId="77777777" w:rsidR="00934E2B" w:rsidRPr="00934E2B" w:rsidRDefault="00934E2B" w:rsidP="00934E2B">
          <w:pPr>
            <w:pStyle w:val="TOCHeading"/>
            <w:spacing w:line="480" w:lineRule="auto"/>
            <w:jc w:val="center"/>
            <w:rPr>
              <w:rFonts w:ascii="Times New Roman" w:hAnsi="Times New Roman" w:cs="Times New Roman"/>
              <w:color w:val="auto"/>
              <w:sz w:val="24"/>
              <w:szCs w:val="24"/>
            </w:rPr>
          </w:pPr>
          <w:r w:rsidRPr="00934E2B">
            <w:rPr>
              <w:rFonts w:ascii="Times New Roman" w:hAnsi="Times New Roman" w:cs="Times New Roman"/>
              <w:color w:val="auto"/>
              <w:sz w:val="24"/>
              <w:szCs w:val="24"/>
            </w:rPr>
            <w:t>Table of Contents</w:t>
          </w:r>
        </w:p>
        <w:p w14:paraId="64CC39AB" w14:textId="77777777" w:rsidR="00934E2B" w:rsidRPr="00934E2B" w:rsidRDefault="00934E2B" w:rsidP="00934E2B">
          <w:pPr>
            <w:pStyle w:val="TOC1"/>
            <w:tabs>
              <w:tab w:val="right" w:leader="dot" w:pos="9350"/>
            </w:tabs>
            <w:spacing w:line="480" w:lineRule="auto"/>
            <w:rPr>
              <w:rFonts w:ascii="Times New Roman" w:hAnsi="Times New Roman"/>
              <w:noProof/>
              <w:sz w:val="24"/>
              <w:szCs w:val="24"/>
            </w:rPr>
          </w:pPr>
          <w:r w:rsidRPr="00934E2B">
            <w:rPr>
              <w:rFonts w:ascii="Times New Roman" w:hAnsi="Times New Roman"/>
              <w:b/>
              <w:bCs/>
              <w:noProof/>
              <w:sz w:val="24"/>
              <w:szCs w:val="24"/>
            </w:rPr>
            <w:fldChar w:fldCharType="begin"/>
          </w:r>
          <w:r w:rsidRPr="00934E2B">
            <w:rPr>
              <w:rFonts w:ascii="Times New Roman" w:hAnsi="Times New Roman"/>
              <w:b/>
              <w:bCs/>
              <w:noProof/>
              <w:sz w:val="24"/>
              <w:szCs w:val="24"/>
            </w:rPr>
            <w:instrText xml:space="preserve"> TOC \o "1-3" \h \z \u </w:instrText>
          </w:r>
          <w:r w:rsidRPr="00934E2B">
            <w:rPr>
              <w:rFonts w:ascii="Times New Roman" w:hAnsi="Times New Roman"/>
              <w:b/>
              <w:bCs/>
              <w:noProof/>
              <w:sz w:val="24"/>
              <w:szCs w:val="24"/>
            </w:rPr>
            <w:fldChar w:fldCharType="separate"/>
          </w:r>
          <w:hyperlink w:anchor="_Toc527630410" w:history="1">
            <w:r w:rsidRPr="00934E2B">
              <w:rPr>
                <w:rStyle w:val="Hyperlink"/>
                <w:rFonts w:ascii="Times New Roman" w:hAnsi="Times New Roman"/>
                <w:noProof/>
                <w:color w:val="auto"/>
                <w:sz w:val="24"/>
                <w:szCs w:val="24"/>
              </w:rPr>
              <w:t>Results of the Research</w:t>
            </w:r>
            <w:r w:rsidRPr="00934E2B">
              <w:rPr>
                <w:rFonts w:ascii="Times New Roman" w:hAnsi="Times New Roman"/>
                <w:noProof/>
                <w:webHidden/>
                <w:sz w:val="24"/>
                <w:szCs w:val="24"/>
              </w:rPr>
              <w:tab/>
            </w:r>
            <w:r w:rsidRPr="00934E2B">
              <w:rPr>
                <w:rFonts w:ascii="Times New Roman" w:hAnsi="Times New Roman"/>
                <w:noProof/>
                <w:webHidden/>
                <w:sz w:val="24"/>
                <w:szCs w:val="24"/>
              </w:rPr>
              <w:fldChar w:fldCharType="begin"/>
            </w:r>
            <w:r w:rsidRPr="00934E2B">
              <w:rPr>
                <w:rFonts w:ascii="Times New Roman" w:hAnsi="Times New Roman"/>
                <w:noProof/>
                <w:webHidden/>
                <w:sz w:val="24"/>
                <w:szCs w:val="24"/>
              </w:rPr>
              <w:instrText xml:space="preserve"> PAGEREF _Toc527630410 \h </w:instrText>
            </w:r>
            <w:r w:rsidRPr="00934E2B">
              <w:rPr>
                <w:rFonts w:ascii="Times New Roman" w:hAnsi="Times New Roman"/>
                <w:noProof/>
                <w:webHidden/>
                <w:sz w:val="24"/>
                <w:szCs w:val="24"/>
              </w:rPr>
            </w:r>
            <w:r w:rsidRPr="00934E2B">
              <w:rPr>
                <w:rFonts w:ascii="Times New Roman" w:hAnsi="Times New Roman"/>
                <w:noProof/>
                <w:webHidden/>
                <w:sz w:val="24"/>
                <w:szCs w:val="24"/>
              </w:rPr>
              <w:fldChar w:fldCharType="separate"/>
            </w:r>
            <w:r>
              <w:rPr>
                <w:rFonts w:ascii="Times New Roman" w:hAnsi="Times New Roman"/>
                <w:noProof/>
                <w:webHidden/>
                <w:sz w:val="24"/>
                <w:szCs w:val="24"/>
              </w:rPr>
              <w:t>3</w:t>
            </w:r>
            <w:r w:rsidRPr="00934E2B">
              <w:rPr>
                <w:rFonts w:ascii="Times New Roman" w:hAnsi="Times New Roman"/>
                <w:noProof/>
                <w:webHidden/>
                <w:sz w:val="24"/>
                <w:szCs w:val="24"/>
              </w:rPr>
              <w:fldChar w:fldCharType="end"/>
            </w:r>
          </w:hyperlink>
        </w:p>
        <w:p w14:paraId="09CD413F" w14:textId="77777777" w:rsidR="00934E2B" w:rsidRPr="00934E2B" w:rsidRDefault="00505B60" w:rsidP="00934E2B">
          <w:pPr>
            <w:pStyle w:val="TOC2"/>
            <w:tabs>
              <w:tab w:val="right" w:leader="dot" w:pos="9350"/>
            </w:tabs>
            <w:spacing w:line="480" w:lineRule="auto"/>
            <w:rPr>
              <w:rFonts w:ascii="Times New Roman" w:hAnsi="Times New Roman"/>
              <w:noProof/>
              <w:sz w:val="24"/>
              <w:szCs w:val="24"/>
            </w:rPr>
          </w:pPr>
          <w:hyperlink w:anchor="_Toc527630411" w:history="1">
            <w:r w:rsidR="00934E2B" w:rsidRPr="00934E2B">
              <w:rPr>
                <w:rStyle w:val="Hyperlink"/>
                <w:rFonts w:ascii="Times New Roman" w:hAnsi="Times New Roman"/>
                <w:noProof/>
                <w:color w:val="auto"/>
                <w:sz w:val="24"/>
                <w:szCs w:val="24"/>
              </w:rPr>
              <w:t>Price</w:t>
            </w:r>
            <w:r w:rsidR="00934E2B" w:rsidRPr="00934E2B">
              <w:rPr>
                <w:rFonts w:ascii="Times New Roman" w:hAnsi="Times New Roman"/>
                <w:noProof/>
                <w:webHidden/>
                <w:sz w:val="24"/>
                <w:szCs w:val="24"/>
              </w:rPr>
              <w:tab/>
            </w:r>
            <w:r w:rsidR="00934E2B" w:rsidRPr="00934E2B">
              <w:rPr>
                <w:rFonts w:ascii="Times New Roman" w:hAnsi="Times New Roman"/>
                <w:noProof/>
                <w:webHidden/>
                <w:sz w:val="24"/>
                <w:szCs w:val="24"/>
              </w:rPr>
              <w:fldChar w:fldCharType="begin"/>
            </w:r>
            <w:r w:rsidR="00934E2B" w:rsidRPr="00934E2B">
              <w:rPr>
                <w:rFonts w:ascii="Times New Roman" w:hAnsi="Times New Roman"/>
                <w:noProof/>
                <w:webHidden/>
                <w:sz w:val="24"/>
                <w:szCs w:val="24"/>
              </w:rPr>
              <w:instrText xml:space="preserve"> PAGEREF _Toc527630411 \h </w:instrText>
            </w:r>
            <w:r w:rsidR="00934E2B" w:rsidRPr="00934E2B">
              <w:rPr>
                <w:rFonts w:ascii="Times New Roman" w:hAnsi="Times New Roman"/>
                <w:noProof/>
                <w:webHidden/>
                <w:sz w:val="24"/>
                <w:szCs w:val="24"/>
              </w:rPr>
            </w:r>
            <w:r w:rsidR="00934E2B" w:rsidRPr="00934E2B">
              <w:rPr>
                <w:rFonts w:ascii="Times New Roman" w:hAnsi="Times New Roman"/>
                <w:noProof/>
                <w:webHidden/>
                <w:sz w:val="24"/>
                <w:szCs w:val="24"/>
              </w:rPr>
              <w:fldChar w:fldCharType="separate"/>
            </w:r>
            <w:r w:rsidR="00934E2B">
              <w:rPr>
                <w:rFonts w:ascii="Times New Roman" w:hAnsi="Times New Roman"/>
                <w:noProof/>
                <w:webHidden/>
                <w:sz w:val="24"/>
                <w:szCs w:val="24"/>
              </w:rPr>
              <w:t>3</w:t>
            </w:r>
            <w:r w:rsidR="00934E2B" w:rsidRPr="00934E2B">
              <w:rPr>
                <w:rFonts w:ascii="Times New Roman" w:hAnsi="Times New Roman"/>
                <w:noProof/>
                <w:webHidden/>
                <w:sz w:val="24"/>
                <w:szCs w:val="24"/>
              </w:rPr>
              <w:fldChar w:fldCharType="end"/>
            </w:r>
          </w:hyperlink>
        </w:p>
        <w:p w14:paraId="224CC57C" w14:textId="1F97D879" w:rsidR="00934E2B" w:rsidRPr="00934E2B" w:rsidRDefault="00505B60" w:rsidP="00934E2B">
          <w:pPr>
            <w:pStyle w:val="TOC3"/>
            <w:tabs>
              <w:tab w:val="right" w:leader="dot" w:pos="9350"/>
            </w:tabs>
            <w:spacing w:line="480" w:lineRule="auto"/>
            <w:rPr>
              <w:rFonts w:ascii="Times New Roman" w:hAnsi="Times New Roman"/>
              <w:noProof/>
              <w:sz w:val="24"/>
              <w:szCs w:val="24"/>
            </w:rPr>
          </w:pPr>
          <w:hyperlink w:anchor="_Toc527630412" w:history="1">
            <w:r w:rsidR="002B5F8B">
              <w:rPr>
                <w:rStyle w:val="Hyperlink"/>
                <w:rFonts w:ascii="Times New Roman" w:hAnsi="Times New Roman"/>
                <w:noProof/>
                <w:color w:val="auto"/>
                <w:sz w:val="24"/>
                <w:szCs w:val="24"/>
              </w:rPr>
              <w:t>Ava</w:t>
            </w:r>
            <w:r w:rsidR="00EC4980">
              <w:rPr>
                <w:rStyle w:val="Hyperlink"/>
                <w:rFonts w:ascii="Times New Roman" w:hAnsi="Times New Roman"/>
                <w:noProof/>
                <w:color w:val="auto"/>
                <w:sz w:val="24"/>
                <w:szCs w:val="24"/>
              </w:rPr>
              <w:t>i</w:t>
            </w:r>
            <w:r w:rsidR="002B5F8B">
              <w:rPr>
                <w:rStyle w:val="Hyperlink"/>
                <w:rFonts w:ascii="Times New Roman" w:hAnsi="Times New Roman"/>
                <w:noProof/>
                <w:color w:val="auto"/>
                <w:sz w:val="24"/>
                <w:szCs w:val="24"/>
              </w:rPr>
              <w:t>lability</w:t>
            </w:r>
            <w:r w:rsidR="00934E2B" w:rsidRPr="00934E2B">
              <w:rPr>
                <w:rStyle w:val="Hyperlink"/>
                <w:rFonts w:ascii="Times New Roman" w:hAnsi="Times New Roman"/>
                <w:noProof/>
                <w:color w:val="auto"/>
                <w:sz w:val="24"/>
                <w:szCs w:val="24"/>
              </w:rPr>
              <w:t>.</w:t>
            </w:r>
            <w:r w:rsidR="00934E2B" w:rsidRPr="00934E2B">
              <w:rPr>
                <w:rFonts w:ascii="Times New Roman" w:hAnsi="Times New Roman"/>
                <w:noProof/>
                <w:webHidden/>
                <w:sz w:val="24"/>
                <w:szCs w:val="24"/>
              </w:rPr>
              <w:tab/>
            </w:r>
            <w:r w:rsidR="00934E2B" w:rsidRPr="00934E2B">
              <w:rPr>
                <w:rFonts w:ascii="Times New Roman" w:hAnsi="Times New Roman"/>
                <w:noProof/>
                <w:webHidden/>
                <w:sz w:val="24"/>
                <w:szCs w:val="24"/>
              </w:rPr>
              <w:fldChar w:fldCharType="begin"/>
            </w:r>
            <w:r w:rsidR="00934E2B" w:rsidRPr="00934E2B">
              <w:rPr>
                <w:rFonts w:ascii="Times New Roman" w:hAnsi="Times New Roman"/>
                <w:noProof/>
                <w:webHidden/>
                <w:sz w:val="24"/>
                <w:szCs w:val="24"/>
              </w:rPr>
              <w:instrText xml:space="preserve"> PAGEREF _Toc527630412 \h </w:instrText>
            </w:r>
            <w:r w:rsidR="00934E2B" w:rsidRPr="00934E2B">
              <w:rPr>
                <w:rFonts w:ascii="Times New Roman" w:hAnsi="Times New Roman"/>
                <w:noProof/>
                <w:webHidden/>
                <w:sz w:val="24"/>
                <w:szCs w:val="24"/>
              </w:rPr>
            </w:r>
            <w:r w:rsidR="00934E2B" w:rsidRPr="00934E2B">
              <w:rPr>
                <w:rFonts w:ascii="Times New Roman" w:hAnsi="Times New Roman"/>
                <w:noProof/>
                <w:webHidden/>
                <w:sz w:val="24"/>
                <w:szCs w:val="24"/>
              </w:rPr>
              <w:fldChar w:fldCharType="separate"/>
            </w:r>
            <w:r w:rsidR="00934E2B">
              <w:rPr>
                <w:rFonts w:ascii="Times New Roman" w:hAnsi="Times New Roman"/>
                <w:noProof/>
                <w:webHidden/>
                <w:sz w:val="24"/>
                <w:szCs w:val="24"/>
              </w:rPr>
              <w:t>3</w:t>
            </w:r>
            <w:r w:rsidR="00934E2B" w:rsidRPr="00934E2B">
              <w:rPr>
                <w:rFonts w:ascii="Times New Roman" w:hAnsi="Times New Roman"/>
                <w:noProof/>
                <w:webHidden/>
                <w:sz w:val="24"/>
                <w:szCs w:val="24"/>
              </w:rPr>
              <w:fldChar w:fldCharType="end"/>
            </w:r>
          </w:hyperlink>
        </w:p>
        <w:p w14:paraId="7640F757" w14:textId="44F9EDD8" w:rsidR="00934E2B" w:rsidRPr="00934E2B" w:rsidRDefault="00505B60" w:rsidP="00934E2B">
          <w:pPr>
            <w:pStyle w:val="TOC3"/>
            <w:tabs>
              <w:tab w:val="right" w:leader="dot" w:pos="9350"/>
            </w:tabs>
            <w:spacing w:line="480" w:lineRule="auto"/>
            <w:rPr>
              <w:rFonts w:ascii="Times New Roman" w:hAnsi="Times New Roman"/>
              <w:noProof/>
              <w:sz w:val="24"/>
              <w:szCs w:val="24"/>
            </w:rPr>
          </w:pPr>
          <w:hyperlink w:anchor="_Toc527630413" w:history="1">
            <w:r w:rsidR="002B5F8B">
              <w:rPr>
                <w:rStyle w:val="Hyperlink"/>
                <w:rFonts w:ascii="Times New Roman" w:hAnsi="Times New Roman"/>
                <w:noProof/>
                <w:color w:val="auto"/>
                <w:sz w:val="24"/>
                <w:szCs w:val="24"/>
              </w:rPr>
              <w:t>Reviews</w:t>
            </w:r>
            <w:r w:rsidR="00934E2B" w:rsidRPr="00934E2B">
              <w:rPr>
                <w:rFonts w:ascii="Times New Roman" w:hAnsi="Times New Roman"/>
                <w:noProof/>
                <w:webHidden/>
                <w:sz w:val="24"/>
                <w:szCs w:val="24"/>
              </w:rPr>
              <w:tab/>
            </w:r>
            <w:r w:rsidR="00934E2B" w:rsidRPr="00934E2B">
              <w:rPr>
                <w:rFonts w:ascii="Times New Roman" w:hAnsi="Times New Roman"/>
                <w:noProof/>
                <w:webHidden/>
                <w:sz w:val="24"/>
                <w:szCs w:val="24"/>
              </w:rPr>
              <w:fldChar w:fldCharType="begin"/>
            </w:r>
            <w:r w:rsidR="00934E2B" w:rsidRPr="00934E2B">
              <w:rPr>
                <w:rFonts w:ascii="Times New Roman" w:hAnsi="Times New Roman"/>
                <w:noProof/>
                <w:webHidden/>
                <w:sz w:val="24"/>
                <w:szCs w:val="24"/>
              </w:rPr>
              <w:instrText xml:space="preserve"> PAGEREF _Toc527630413 \h </w:instrText>
            </w:r>
            <w:r w:rsidR="00934E2B" w:rsidRPr="00934E2B">
              <w:rPr>
                <w:rFonts w:ascii="Times New Roman" w:hAnsi="Times New Roman"/>
                <w:noProof/>
                <w:webHidden/>
                <w:sz w:val="24"/>
                <w:szCs w:val="24"/>
              </w:rPr>
            </w:r>
            <w:r w:rsidR="00934E2B" w:rsidRPr="00934E2B">
              <w:rPr>
                <w:rFonts w:ascii="Times New Roman" w:hAnsi="Times New Roman"/>
                <w:noProof/>
                <w:webHidden/>
                <w:sz w:val="24"/>
                <w:szCs w:val="24"/>
              </w:rPr>
              <w:fldChar w:fldCharType="separate"/>
            </w:r>
            <w:r w:rsidR="00934E2B">
              <w:rPr>
                <w:rFonts w:ascii="Times New Roman" w:hAnsi="Times New Roman"/>
                <w:noProof/>
                <w:webHidden/>
                <w:sz w:val="24"/>
                <w:szCs w:val="24"/>
              </w:rPr>
              <w:t>3</w:t>
            </w:r>
            <w:r w:rsidR="00934E2B" w:rsidRPr="00934E2B">
              <w:rPr>
                <w:rFonts w:ascii="Times New Roman" w:hAnsi="Times New Roman"/>
                <w:noProof/>
                <w:webHidden/>
                <w:sz w:val="24"/>
                <w:szCs w:val="24"/>
              </w:rPr>
              <w:fldChar w:fldCharType="end"/>
            </w:r>
          </w:hyperlink>
        </w:p>
        <w:p w14:paraId="69C9E591" w14:textId="7F0E7F2F" w:rsidR="00934E2B" w:rsidRPr="00934E2B" w:rsidRDefault="00505B60" w:rsidP="00934E2B">
          <w:pPr>
            <w:pStyle w:val="TOC1"/>
            <w:tabs>
              <w:tab w:val="right" w:leader="dot" w:pos="9350"/>
            </w:tabs>
            <w:spacing w:line="480" w:lineRule="auto"/>
            <w:rPr>
              <w:rFonts w:ascii="Times New Roman" w:hAnsi="Times New Roman"/>
              <w:noProof/>
              <w:sz w:val="24"/>
              <w:szCs w:val="24"/>
            </w:rPr>
          </w:pPr>
          <w:hyperlink w:anchor="_Toc527630415" w:history="1">
            <w:r w:rsidR="00934E2B" w:rsidRPr="00934E2B">
              <w:rPr>
                <w:rStyle w:val="Hyperlink"/>
                <w:rFonts w:ascii="Times New Roman" w:hAnsi="Times New Roman"/>
                <w:noProof/>
                <w:color w:val="auto"/>
                <w:sz w:val="24"/>
                <w:szCs w:val="24"/>
              </w:rPr>
              <w:t>References</w:t>
            </w:r>
            <w:r w:rsidR="00934E2B" w:rsidRPr="00934E2B">
              <w:rPr>
                <w:rFonts w:ascii="Times New Roman" w:hAnsi="Times New Roman"/>
                <w:noProof/>
                <w:webHidden/>
                <w:sz w:val="24"/>
                <w:szCs w:val="24"/>
              </w:rPr>
              <w:tab/>
            </w:r>
            <w:r w:rsidR="00934E2B" w:rsidRPr="00934E2B">
              <w:rPr>
                <w:rFonts w:ascii="Times New Roman" w:hAnsi="Times New Roman"/>
                <w:noProof/>
                <w:webHidden/>
                <w:sz w:val="24"/>
                <w:szCs w:val="24"/>
              </w:rPr>
              <w:fldChar w:fldCharType="begin"/>
            </w:r>
            <w:r w:rsidR="00934E2B" w:rsidRPr="00934E2B">
              <w:rPr>
                <w:rFonts w:ascii="Times New Roman" w:hAnsi="Times New Roman"/>
                <w:noProof/>
                <w:webHidden/>
                <w:sz w:val="24"/>
                <w:szCs w:val="24"/>
              </w:rPr>
              <w:instrText xml:space="preserve"> PAGEREF _Toc527630415 \h </w:instrText>
            </w:r>
            <w:r w:rsidR="00934E2B" w:rsidRPr="00934E2B">
              <w:rPr>
                <w:rFonts w:ascii="Times New Roman" w:hAnsi="Times New Roman"/>
                <w:noProof/>
                <w:webHidden/>
                <w:sz w:val="24"/>
                <w:szCs w:val="24"/>
              </w:rPr>
            </w:r>
            <w:r w:rsidR="00934E2B" w:rsidRPr="00934E2B">
              <w:rPr>
                <w:rFonts w:ascii="Times New Roman" w:hAnsi="Times New Roman"/>
                <w:noProof/>
                <w:webHidden/>
                <w:sz w:val="24"/>
                <w:szCs w:val="24"/>
              </w:rPr>
              <w:fldChar w:fldCharType="separate"/>
            </w:r>
            <w:r w:rsidR="00934E2B">
              <w:rPr>
                <w:rFonts w:ascii="Times New Roman" w:hAnsi="Times New Roman"/>
                <w:noProof/>
                <w:webHidden/>
                <w:sz w:val="24"/>
                <w:szCs w:val="24"/>
              </w:rPr>
              <w:t>5</w:t>
            </w:r>
            <w:r w:rsidR="00934E2B" w:rsidRPr="00934E2B">
              <w:rPr>
                <w:rFonts w:ascii="Times New Roman" w:hAnsi="Times New Roman"/>
                <w:noProof/>
                <w:webHidden/>
                <w:sz w:val="24"/>
                <w:szCs w:val="24"/>
              </w:rPr>
              <w:fldChar w:fldCharType="end"/>
            </w:r>
          </w:hyperlink>
        </w:p>
        <w:p w14:paraId="0178DBEC" w14:textId="77777777" w:rsidR="00934E2B" w:rsidRDefault="00934E2B" w:rsidP="00934E2B">
          <w:pPr>
            <w:spacing w:line="480" w:lineRule="auto"/>
          </w:pPr>
          <w:r w:rsidRPr="00934E2B">
            <w:rPr>
              <w:rFonts w:ascii="Times New Roman" w:hAnsi="Times New Roman"/>
              <w:b/>
              <w:bCs/>
              <w:noProof/>
              <w:sz w:val="24"/>
              <w:szCs w:val="24"/>
            </w:rPr>
            <w:fldChar w:fldCharType="end"/>
          </w:r>
        </w:p>
      </w:sdtContent>
    </w:sdt>
    <w:p w14:paraId="1499A3F6" w14:textId="77777777" w:rsidR="00155C5E" w:rsidRPr="00155C5E" w:rsidRDefault="00155C5E" w:rsidP="00155C5E">
      <w:pPr>
        <w:spacing w:line="480" w:lineRule="auto"/>
        <w:rPr>
          <w:rFonts w:ascii="Times New Roman" w:hAnsi="Times New Roman"/>
          <w:sz w:val="24"/>
          <w:szCs w:val="24"/>
        </w:rPr>
      </w:pPr>
    </w:p>
    <w:p w14:paraId="758060E6" w14:textId="77777777" w:rsidR="001D21D1" w:rsidRDefault="00155C5E" w:rsidP="001D21D1">
      <w:pPr>
        <w:spacing w:after="0" w:line="480" w:lineRule="auto"/>
        <w:jc w:val="center"/>
        <w:rPr>
          <w:rFonts w:ascii="Times New Roman" w:hAnsi="Times New Roman"/>
          <w:sz w:val="24"/>
          <w:szCs w:val="24"/>
        </w:rPr>
      </w:pPr>
      <w:r w:rsidRPr="00155C5E">
        <w:rPr>
          <w:rFonts w:ascii="Times New Roman" w:hAnsi="Times New Roman"/>
          <w:sz w:val="24"/>
          <w:szCs w:val="24"/>
        </w:rPr>
        <w:br w:type="page"/>
      </w:r>
      <w:r w:rsidR="009E38B0">
        <w:rPr>
          <w:rFonts w:ascii="Times New Roman" w:hAnsi="Times New Roman"/>
          <w:sz w:val="24"/>
          <w:szCs w:val="24"/>
        </w:rPr>
        <w:lastRenderedPageBreak/>
        <w:t xml:space="preserve"> </w:t>
      </w:r>
      <w:r w:rsidR="00086190">
        <w:rPr>
          <w:rFonts w:ascii="Times New Roman" w:hAnsi="Times New Roman"/>
          <w:sz w:val="24"/>
          <w:szCs w:val="24"/>
        </w:rPr>
        <w:t>The Wonder Years</w:t>
      </w:r>
    </w:p>
    <w:p w14:paraId="7DAEC119" w14:textId="77777777" w:rsidR="00B13137" w:rsidRPr="00B13137" w:rsidRDefault="001D21D1" w:rsidP="00B13137">
      <w:pPr>
        <w:spacing w:line="480" w:lineRule="auto"/>
        <w:rPr>
          <w:rFonts w:ascii="Times" w:eastAsia="DengXian" w:hAnsi="Times" w:cs="Arial"/>
          <w:sz w:val="24"/>
          <w:szCs w:val="24"/>
          <w:lang w:eastAsia="zh-CN"/>
        </w:rPr>
      </w:pPr>
      <w:r>
        <w:rPr>
          <w:rFonts w:ascii="Times New Roman" w:hAnsi="Times New Roman"/>
          <w:sz w:val="24"/>
          <w:szCs w:val="24"/>
        </w:rPr>
        <w:t>The Wonder Years</w:t>
      </w:r>
      <w:r w:rsidRPr="001D21D1">
        <w:rPr>
          <w:rFonts w:ascii="Times New Roman" w:hAnsi="Times New Roman"/>
          <w:sz w:val="24"/>
          <w:szCs w:val="24"/>
        </w:rPr>
        <w:t xml:space="preserve"> is a trending magazine</w:t>
      </w:r>
      <w:r>
        <w:rPr>
          <w:rFonts w:ascii="Times New Roman" w:hAnsi="Times New Roman"/>
          <w:sz w:val="24"/>
          <w:szCs w:val="24"/>
        </w:rPr>
        <w:t xml:space="preserve"> company</w:t>
      </w:r>
      <w:r w:rsidRPr="001D21D1">
        <w:rPr>
          <w:rFonts w:ascii="Times New Roman" w:hAnsi="Times New Roman"/>
          <w:sz w:val="24"/>
          <w:szCs w:val="24"/>
        </w:rPr>
        <w:t xml:space="preserve"> that offers students college and world trends in many categories.</w:t>
      </w:r>
      <w:r>
        <w:rPr>
          <w:rFonts w:ascii="Times New Roman" w:hAnsi="Times New Roman"/>
          <w:sz w:val="24"/>
          <w:szCs w:val="24"/>
        </w:rPr>
        <w:t xml:space="preserve"> </w:t>
      </w:r>
      <w:r w:rsidR="001423F1">
        <w:rPr>
          <w:rFonts w:ascii="Times New Roman" w:hAnsi="Times New Roman"/>
          <w:sz w:val="24"/>
          <w:szCs w:val="24"/>
        </w:rPr>
        <w:t xml:space="preserve">For our company we decided to change internet providers. </w:t>
      </w:r>
      <w:r w:rsidR="00B13137" w:rsidRPr="00B13137">
        <w:rPr>
          <w:rFonts w:ascii="Times" w:eastAsia="DengXian" w:hAnsi="Times" w:cs="Arial"/>
          <w:sz w:val="24"/>
          <w:szCs w:val="24"/>
          <w:lang w:eastAsia="zh-CN"/>
        </w:rPr>
        <w:t xml:space="preserve">This report compares different internet providers that we considered for our growing business. With our publishing of campus related events and news, it has picked up the steady flow of loyal reader and now we need to accommodate our internet usage in order to get growing our business and to keep up with increasing work projects. </w:t>
      </w:r>
    </w:p>
    <w:p w14:paraId="3432E8E0" w14:textId="77777777" w:rsidR="00B13137" w:rsidRPr="00B13137" w:rsidRDefault="00B13137" w:rsidP="00B13137">
      <w:pPr>
        <w:spacing w:after="0" w:line="480" w:lineRule="auto"/>
        <w:rPr>
          <w:rFonts w:ascii="Times" w:eastAsia="DengXian" w:hAnsi="Times" w:cs="Arial"/>
          <w:sz w:val="24"/>
          <w:szCs w:val="24"/>
          <w:lang w:eastAsia="zh-CN"/>
        </w:rPr>
      </w:pPr>
      <w:r w:rsidRPr="00B13137">
        <w:rPr>
          <w:rFonts w:ascii="Times" w:eastAsia="DengXian" w:hAnsi="Times" w:cs="Arial"/>
          <w:sz w:val="24"/>
          <w:szCs w:val="24"/>
          <w:lang w:eastAsia="zh-CN"/>
        </w:rPr>
        <w:tab/>
        <w:t>As a team we each picked an internet provider that we felt had a lot to offer us as a business. The companies we chose were Comcast/</w:t>
      </w:r>
      <w:proofErr w:type="spellStart"/>
      <w:r w:rsidRPr="00B13137">
        <w:rPr>
          <w:rFonts w:ascii="Times" w:eastAsia="DengXian" w:hAnsi="Times" w:cs="Arial"/>
          <w:sz w:val="24"/>
          <w:szCs w:val="24"/>
          <w:lang w:eastAsia="zh-CN"/>
        </w:rPr>
        <w:t>Xfintiy</w:t>
      </w:r>
      <w:proofErr w:type="spellEnd"/>
      <w:r w:rsidRPr="00B13137">
        <w:rPr>
          <w:rFonts w:ascii="Times" w:eastAsia="DengXian" w:hAnsi="Times" w:cs="Arial"/>
          <w:sz w:val="24"/>
          <w:szCs w:val="24"/>
          <w:lang w:eastAsia="zh-CN"/>
        </w:rPr>
        <w:t>, AT&amp;T, Verizon, CenturyLink, and Direct. We looked at each company’s price, customer reviews, and the availability in the area. To find the needed information we looked at each company’s website for the price and availability, but we had to use third-party websites to provide accurate customer reviews.</w:t>
      </w:r>
    </w:p>
    <w:p w14:paraId="0DC5EF4F" w14:textId="30DBDCB4" w:rsidR="00155C5E" w:rsidRPr="001D21D1" w:rsidRDefault="00155C5E" w:rsidP="00B13137">
      <w:pPr>
        <w:spacing w:after="0" w:line="480" w:lineRule="auto"/>
        <w:ind w:firstLine="720"/>
        <w:jc w:val="center"/>
        <w:rPr>
          <w:rFonts w:ascii="Times New Roman" w:hAnsi="Times New Roman"/>
          <w:sz w:val="24"/>
          <w:szCs w:val="24"/>
        </w:rPr>
      </w:pPr>
    </w:p>
    <w:p w14:paraId="7D7A72FA" w14:textId="77777777" w:rsidR="009E38B0" w:rsidRPr="009E38B0" w:rsidRDefault="009E38B0" w:rsidP="009E38B0">
      <w:pPr>
        <w:pStyle w:val="Heading1"/>
      </w:pPr>
      <w:bookmarkStart w:id="0" w:name="_Toc527630410"/>
      <w:r w:rsidRPr="009E38B0">
        <w:t>Results of the Research</w:t>
      </w:r>
      <w:bookmarkEnd w:id="0"/>
    </w:p>
    <w:p w14:paraId="5D99D362" w14:textId="74B666BC" w:rsidR="009E38B0" w:rsidRDefault="00155C5E" w:rsidP="004A5667">
      <w:pPr>
        <w:spacing w:after="0" w:line="480" w:lineRule="auto"/>
        <w:rPr>
          <w:rFonts w:ascii="Times New Roman" w:hAnsi="Times New Roman"/>
          <w:sz w:val="24"/>
          <w:szCs w:val="24"/>
        </w:rPr>
      </w:pPr>
      <w:r>
        <w:tab/>
      </w:r>
      <w:r w:rsidR="00EC4980">
        <w:t xml:space="preserve">  </w:t>
      </w:r>
      <w:r w:rsidR="00981F77" w:rsidRPr="00981F77">
        <w:rPr>
          <w:rFonts w:ascii="Times New Roman" w:hAnsi="Times New Roman"/>
          <w:sz w:val="24"/>
          <w:szCs w:val="24"/>
        </w:rPr>
        <w:t>At the end of our research we concluded that Comcast/Xfinity offered a great service at a reasonable price when considering the large package, we would be investing in. We recommend that our company invest in switching internet providers during the summer months when campus activity is low due to student enrollment numbers being less than the fall and spring semesters.</w:t>
      </w:r>
    </w:p>
    <w:p w14:paraId="149040A5" w14:textId="525E8595" w:rsidR="004614CB" w:rsidRDefault="004614CB" w:rsidP="004A5667">
      <w:pPr>
        <w:spacing w:after="0" w:line="480" w:lineRule="auto"/>
        <w:rPr>
          <w:rFonts w:ascii="Times New Roman" w:hAnsi="Times New Roman"/>
          <w:sz w:val="24"/>
          <w:szCs w:val="24"/>
        </w:rPr>
      </w:pPr>
      <w:r>
        <w:rPr>
          <w:rFonts w:ascii="Times New Roman" w:hAnsi="Times New Roman"/>
          <w:noProof/>
          <w:sz w:val="24"/>
          <w:szCs w:val="24"/>
        </w:rPr>
        <w:lastRenderedPageBreak/>
        <w:drawing>
          <wp:inline distT="0" distB="0" distL="0" distR="0" wp14:anchorId="4D902860" wp14:editId="741B321D">
            <wp:extent cx="5499100" cy="32131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9100" cy="3213100"/>
                    </a:xfrm>
                    <a:prstGeom prst="rect">
                      <a:avLst/>
                    </a:prstGeom>
                    <a:noFill/>
                  </pic:spPr>
                </pic:pic>
              </a:graphicData>
            </a:graphic>
          </wp:inline>
        </w:drawing>
      </w:r>
    </w:p>
    <w:p w14:paraId="714F4C76" w14:textId="5770F822" w:rsidR="009E38B0" w:rsidRPr="00934E2B" w:rsidRDefault="009E38B0" w:rsidP="00934E2B">
      <w:pPr>
        <w:pStyle w:val="Heading2"/>
      </w:pPr>
      <w:bookmarkStart w:id="1" w:name="_Toc527630411"/>
      <w:r w:rsidRPr="00934E2B">
        <w:t>Price</w:t>
      </w:r>
      <w:bookmarkEnd w:id="1"/>
    </w:p>
    <w:p w14:paraId="166327EF" w14:textId="7D4DD2CA" w:rsidR="00EA08EE" w:rsidRPr="007840A2" w:rsidRDefault="00C778E2" w:rsidP="007840A2">
      <w:pPr>
        <w:spacing w:after="0" w:line="480" w:lineRule="auto"/>
        <w:ind w:firstLine="720"/>
        <w:rPr>
          <w:rFonts w:ascii="Times New Roman" w:hAnsi="Times New Roman"/>
          <w:b/>
          <w:sz w:val="24"/>
          <w:szCs w:val="24"/>
        </w:rPr>
      </w:pPr>
      <w:r>
        <w:rPr>
          <w:rFonts w:ascii="Times New Roman" w:hAnsi="Times New Roman"/>
          <w:sz w:val="24"/>
          <w:szCs w:val="24"/>
        </w:rPr>
        <w:t>Pric</w:t>
      </w:r>
      <w:r w:rsidR="00291923">
        <w:rPr>
          <w:rFonts w:ascii="Times New Roman" w:hAnsi="Times New Roman"/>
          <w:sz w:val="24"/>
          <w:szCs w:val="24"/>
        </w:rPr>
        <w:t xml:space="preserve">e </w:t>
      </w:r>
      <w:r w:rsidR="000742E8">
        <w:rPr>
          <w:rFonts w:ascii="Times New Roman" w:hAnsi="Times New Roman"/>
          <w:sz w:val="24"/>
          <w:szCs w:val="24"/>
        </w:rPr>
        <w:t>is what you pay, value is what you get. (</w:t>
      </w:r>
      <w:r w:rsidR="005D53B1">
        <w:rPr>
          <w:rFonts w:ascii="Times New Roman" w:hAnsi="Times New Roman"/>
          <w:sz w:val="24"/>
          <w:szCs w:val="24"/>
        </w:rPr>
        <w:t xml:space="preserve">Buffett, Warren). Finding providers with great internet and service for the right price is </w:t>
      </w:r>
      <w:r w:rsidR="00CE773B">
        <w:rPr>
          <w:rFonts w:ascii="Times New Roman" w:hAnsi="Times New Roman"/>
          <w:sz w:val="24"/>
          <w:szCs w:val="24"/>
        </w:rPr>
        <w:t xml:space="preserve">tough. </w:t>
      </w:r>
      <w:r w:rsidR="00F73307">
        <w:rPr>
          <w:rFonts w:ascii="Times New Roman" w:hAnsi="Times New Roman"/>
          <w:sz w:val="24"/>
          <w:szCs w:val="24"/>
        </w:rPr>
        <w:t xml:space="preserve">Our company uses the internet heavily so having </w:t>
      </w:r>
      <w:r w:rsidR="003B5046">
        <w:rPr>
          <w:rFonts w:ascii="Times New Roman" w:hAnsi="Times New Roman"/>
          <w:sz w:val="24"/>
          <w:szCs w:val="24"/>
        </w:rPr>
        <w:t xml:space="preserve">high-speed internet is a must. Verizon is </w:t>
      </w:r>
      <w:r w:rsidR="008D46F0">
        <w:rPr>
          <w:rFonts w:ascii="Times New Roman" w:hAnsi="Times New Roman"/>
          <w:sz w:val="24"/>
          <w:szCs w:val="24"/>
        </w:rPr>
        <w:t xml:space="preserve">hands down the best service provider, however they drive a very hard </w:t>
      </w:r>
      <w:r w:rsidR="00C9014F">
        <w:rPr>
          <w:rFonts w:ascii="Times New Roman" w:hAnsi="Times New Roman"/>
          <w:sz w:val="24"/>
          <w:szCs w:val="24"/>
        </w:rPr>
        <w:t xml:space="preserve">bargain for the best internet service a person can buy. </w:t>
      </w:r>
      <w:r w:rsidR="00953A11">
        <w:rPr>
          <w:rFonts w:ascii="Times New Roman" w:hAnsi="Times New Roman"/>
          <w:sz w:val="24"/>
          <w:szCs w:val="24"/>
        </w:rPr>
        <w:t xml:space="preserve">It nearly costs a whopping </w:t>
      </w:r>
      <w:r w:rsidR="000B563A">
        <w:rPr>
          <w:rFonts w:ascii="Times New Roman" w:hAnsi="Times New Roman"/>
          <w:sz w:val="24"/>
          <w:szCs w:val="24"/>
        </w:rPr>
        <w:t>$300 dollars just for the Verizon</w:t>
      </w:r>
      <w:r w:rsidR="00D14922">
        <w:rPr>
          <w:rFonts w:ascii="Times New Roman" w:hAnsi="Times New Roman"/>
          <w:sz w:val="24"/>
          <w:szCs w:val="24"/>
        </w:rPr>
        <w:t>-</w:t>
      </w:r>
      <w:r w:rsidR="00BD1E30">
        <w:rPr>
          <w:rFonts w:ascii="Times New Roman" w:hAnsi="Times New Roman"/>
          <w:sz w:val="24"/>
          <w:szCs w:val="24"/>
        </w:rPr>
        <w:t>F</w:t>
      </w:r>
      <w:r w:rsidR="000B563A">
        <w:rPr>
          <w:rFonts w:ascii="Times New Roman" w:hAnsi="Times New Roman"/>
          <w:sz w:val="24"/>
          <w:szCs w:val="24"/>
        </w:rPr>
        <w:t>i</w:t>
      </w:r>
      <w:r w:rsidR="00D14922">
        <w:rPr>
          <w:rFonts w:ascii="Times New Roman" w:hAnsi="Times New Roman"/>
          <w:sz w:val="24"/>
          <w:szCs w:val="24"/>
        </w:rPr>
        <w:t xml:space="preserve">os plan; and, that’s just for internet alone. </w:t>
      </w:r>
      <w:r w:rsidR="00586A7E">
        <w:rPr>
          <w:rFonts w:ascii="Times New Roman" w:hAnsi="Times New Roman"/>
          <w:sz w:val="24"/>
          <w:szCs w:val="24"/>
        </w:rPr>
        <w:t xml:space="preserve">The exact price would come out to be $214.99 </w:t>
      </w:r>
      <w:r w:rsidR="00A15CE0">
        <w:rPr>
          <w:rFonts w:ascii="Times New Roman" w:hAnsi="Times New Roman"/>
          <w:sz w:val="24"/>
          <w:szCs w:val="24"/>
        </w:rPr>
        <w:t>not including tax. Although being the best service</w:t>
      </w:r>
      <w:r w:rsidR="00EA08EE">
        <w:rPr>
          <w:rFonts w:ascii="Times New Roman" w:hAnsi="Times New Roman"/>
          <w:sz w:val="24"/>
          <w:szCs w:val="24"/>
        </w:rPr>
        <w:t xml:space="preserve"> today,</w:t>
      </w:r>
      <w:r w:rsidR="00A15CE0">
        <w:rPr>
          <w:rFonts w:ascii="Times New Roman" w:hAnsi="Times New Roman"/>
          <w:sz w:val="24"/>
          <w:szCs w:val="24"/>
        </w:rPr>
        <w:t xml:space="preserve"> it </w:t>
      </w:r>
      <w:r w:rsidR="00EA08EE">
        <w:rPr>
          <w:rFonts w:ascii="Times New Roman" w:hAnsi="Times New Roman"/>
          <w:sz w:val="24"/>
          <w:szCs w:val="24"/>
        </w:rPr>
        <w:t>is more than what we’re willing to pay.</w:t>
      </w:r>
      <w:r w:rsidR="00F87BC4">
        <w:rPr>
          <w:rFonts w:ascii="Times New Roman" w:hAnsi="Times New Roman"/>
          <w:sz w:val="24"/>
          <w:szCs w:val="24"/>
        </w:rPr>
        <w:t xml:space="preserve"> </w:t>
      </w:r>
      <w:r w:rsidR="007840A2">
        <w:rPr>
          <w:rFonts w:ascii="Times New Roman" w:hAnsi="Times New Roman"/>
          <w:sz w:val="24"/>
          <w:szCs w:val="24"/>
        </w:rPr>
        <w:t>(</w:t>
      </w:r>
      <w:r w:rsidR="007840A2">
        <w:rPr>
          <w:rFonts w:ascii="Times New Roman" w:hAnsi="Times New Roman"/>
          <w:b/>
          <w:sz w:val="24"/>
          <w:szCs w:val="24"/>
        </w:rPr>
        <w:t>Next)</w:t>
      </w:r>
    </w:p>
    <w:p w14:paraId="26406F82" w14:textId="08DCF461" w:rsidR="00EC4980" w:rsidRDefault="00EC4980" w:rsidP="002D5AEE">
      <w:pPr>
        <w:spacing w:after="0" w:line="480" w:lineRule="auto"/>
        <w:ind w:firstLine="720"/>
        <w:rPr>
          <w:rStyle w:val="Heading3Char"/>
        </w:rPr>
      </w:pPr>
      <w:r>
        <w:rPr>
          <w:rStyle w:val="Heading3Char"/>
        </w:rPr>
        <w:t>Availability</w:t>
      </w:r>
    </w:p>
    <w:p w14:paraId="37F2B5B5" w14:textId="5B20DB40" w:rsidR="00155C5E" w:rsidRDefault="009E38B0" w:rsidP="002D5AEE">
      <w:pPr>
        <w:spacing w:after="0" w:line="480" w:lineRule="auto"/>
        <w:ind w:firstLine="720"/>
      </w:pPr>
      <w:r>
        <w:rPr>
          <w:rFonts w:ascii="Times New Roman" w:hAnsi="Times New Roman"/>
          <w:sz w:val="24"/>
          <w:szCs w:val="24"/>
        </w:rPr>
        <w:t xml:space="preserve"> </w:t>
      </w:r>
      <w:r w:rsidR="00EA08EE">
        <w:rPr>
          <w:rFonts w:ascii="Times New Roman" w:hAnsi="Times New Roman"/>
          <w:sz w:val="24"/>
          <w:szCs w:val="24"/>
        </w:rPr>
        <w:t>Verizon might have been the ideal choice</w:t>
      </w:r>
      <w:r w:rsidR="00470F9A">
        <w:rPr>
          <w:rFonts w:ascii="Times New Roman" w:hAnsi="Times New Roman"/>
          <w:sz w:val="24"/>
          <w:szCs w:val="24"/>
        </w:rPr>
        <w:t xml:space="preserve">, however, the service we wanted wasn’t available </w:t>
      </w:r>
      <w:r w:rsidR="00371C37">
        <w:rPr>
          <w:rFonts w:ascii="Times New Roman" w:hAnsi="Times New Roman"/>
          <w:sz w:val="24"/>
          <w:szCs w:val="24"/>
        </w:rPr>
        <w:t xml:space="preserve">in our area. </w:t>
      </w:r>
      <w:r w:rsidR="00D67BDE">
        <w:rPr>
          <w:rFonts w:ascii="Times New Roman" w:hAnsi="Times New Roman"/>
          <w:sz w:val="24"/>
          <w:szCs w:val="24"/>
        </w:rPr>
        <w:t xml:space="preserve">Even though it’s not available, we can have it installed. </w:t>
      </w:r>
      <w:r w:rsidR="007840A2">
        <w:rPr>
          <w:rFonts w:ascii="Times New Roman" w:hAnsi="Times New Roman"/>
          <w:b/>
          <w:sz w:val="24"/>
          <w:szCs w:val="24"/>
        </w:rPr>
        <w:t>(Next</w:t>
      </w:r>
      <w:r w:rsidR="007840A2">
        <w:rPr>
          <w:rFonts w:ascii="Times New Roman" w:hAnsi="Times New Roman"/>
          <w:sz w:val="24"/>
          <w:szCs w:val="24"/>
        </w:rPr>
        <w:t>)</w:t>
      </w:r>
      <w:r w:rsidR="00D67BDE">
        <w:rPr>
          <w:rFonts w:ascii="Times New Roman" w:hAnsi="Times New Roman"/>
          <w:sz w:val="24"/>
          <w:szCs w:val="24"/>
        </w:rPr>
        <w:t xml:space="preserve"> </w:t>
      </w:r>
    </w:p>
    <w:p w14:paraId="7531A1A4" w14:textId="462A11F5" w:rsidR="009E38B0" w:rsidRPr="009E38B0" w:rsidRDefault="00EC4980" w:rsidP="00934E2B">
      <w:pPr>
        <w:pStyle w:val="Heading3"/>
      </w:pPr>
      <w:r>
        <w:t>Reviews</w:t>
      </w:r>
    </w:p>
    <w:p w14:paraId="1AF32CEC" w14:textId="498F0913" w:rsidR="009E38B0" w:rsidRDefault="0097058F" w:rsidP="00EC4980">
      <w:pPr>
        <w:spacing w:after="0" w:line="480" w:lineRule="auto"/>
        <w:ind w:firstLine="720"/>
        <w:rPr>
          <w:rFonts w:ascii="Times New Roman" w:hAnsi="Times New Roman"/>
          <w:b/>
          <w:sz w:val="24"/>
          <w:szCs w:val="24"/>
        </w:rPr>
      </w:pPr>
      <w:r>
        <w:rPr>
          <w:rFonts w:ascii="Times New Roman" w:hAnsi="Times New Roman"/>
          <w:sz w:val="24"/>
          <w:szCs w:val="24"/>
        </w:rPr>
        <w:t xml:space="preserve">AT&amp;T and Verizon are </w:t>
      </w:r>
      <w:r w:rsidR="00A645E8">
        <w:rPr>
          <w:rFonts w:ascii="Times New Roman" w:hAnsi="Times New Roman"/>
          <w:sz w:val="24"/>
          <w:szCs w:val="24"/>
        </w:rPr>
        <w:t>the</w:t>
      </w:r>
      <w:r>
        <w:rPr>
          <w:rFonts w:ascii="Times New Roman" w:hAnsi="Times New Roman"/>
          <w:sz w:val="24"/>
          <w:szCs w:val="24"/>
        </w:rPr>
        <w:t xml:space="preserve"> most </w:t>
      </w:r>
      <w:r w:rsidR="00763055">
        <w:rPr>
          <w:rFonts w:ascii="Times New Roman" w:hAnsi="Times New Roman"/>
          <w:sz w:val="24"/>
          <w:szCs w:val="24"/>
        </w:rPr>
        <w:t xml:space="preserve">used services by consumers. </w:t>
      </w:r>
      <w:r w:rsidR="00EE2833">
        <w:rPr>
          <w:rFonts w:ascii="Times New Roman" w:hAnsi="Times New Roman"/>
          <w:sz w:val="24"/>
          <w:szCs w:val="24"/>
        </w:rPr>
        <w:t xml:space="preserve">Every review on </w:t>
      </w:r>
      <w:r w:rsidR="00BD1E30">
        <w:rPr>
          <w:rFonts w:ascii="Times New Roman" w:hAnsi="Times New Roman"/>
          <w:sz w:val="24"/>
          <w:szCs w:val="24"/>
        </w:rPr>
        <w:t>Verizon-Fios</w:t>
      </w:r>
      <w:r w:rsidR="00EE2833">
        <w:rPr>
          <w:rFonts w:ascii="Times New Roman" w:hAnsi="Times New Roman"/>
          <w:sz w:val="24"/>
          <w:szCs w:val="24"/>
        </w:rPr>
        <w:t xml:space="preserve"> talks about how expensive the plan is. </w:t>
      </w:r>
      <w:r w:rsidR="00032BC6">
        <w:rPr>
          <w:rFonts w:ascii="Times New Roman" w:hAnsi="Times New Roman"/>
          <w:sz w:val="24"/>
          <w:szCs w:val="24"/>
        </w:rPr>
        <w:t xml:space="preserve">However, price is the only con their plans </w:t>
      </w:r>
      <w:r w:rsidR="007821DF">
        <w:rPr>
          <w:rFonts w:ascii="Times New Roman" w:hAnsi="Times New Roman"/>
          <w:sz w:val="24"/>
          <w:szCs w:val="24"/>
        </w:rPr>
        <w:t xml:space="preserve">has to </w:t>
      </w:r>
      <w:r w:rsidR="007821DF">
        <w:rPr>
          <w:rFonts w:ascii="Times New Roman" w:hAnsi="Times New Roman"/>
          <w:sz w:val="24"/>
          <w:szCs w:val="24"/>
        </w:rPr>
        <w:lastRenderedPageBreak/>
        <w:t xml:space="preserve">offer. Verizon-Fios is hands down the fastest </w:t>
      </w:r>
      <w:r w:rsidR="007E1403">
        <w:rPr>
          <w:rFonts w:ascii="Times New Roman" w:hAnsi="Times New Roman"/>
          <w:sz w:val="24"/>
          <w:szCs w:val="24"/>
        </w:rPr>
        <w:t xml:space="preserve">plan out today. Costumers </w:t>
      </w:r>
      <w:r w:rsidR="00B50FFD">
        <w:rPr>
          <w:rFonts w:ascii="Times New Roman" w:hAnsi="Times New Roman"/>
          <w:sz w:val="24"/>
          <w:szCs w:val="24"/>
        </w:rPr>
        <w:t xml:space="preserve">rejoice over the blazing speeds and lack of technical issues. </w:t>
      </w:r>
      <w:r w:rsidR="00D01B12">
        <w:rPr>
          <w:rFonts w:ascii="Times New Roman" w:hAnsi="Times New Roman"/>
          <w:sz w:val="24"/>
          <w:szCs w:val="24"/>
        </w:rPr>
        <w:t>On</w:t>
      </w:r>
      <w:r w:rsidR="00F30614">
        <w:rPr>
          <w:rFonts w:ascii="Times New Roman" w:hAnsi="Times New Roman"/>
          <w:sz w:val="24"/>
          <w:szCs w:val="24"/>
        </w:rPr>
        <w:t xml:space="preserve">e customer </w:t>
      </w:r>
      <w:r w:rsidR="005905FF">
        <w:rPr>
          <w:rFonts w:ascii="Times New Roman" w:hAnsi="Times New Roman"/>
          <w:sz w:val="24"/>
          <w:szCs w:val="24"/>
        </w:rPr>
        <w:t>talk</w:t>
      </w:r>
      <w:r w:rsidR="00F30614">
        <w:rPr>
          <w:rFonts w:ascii="Times New Roman" w:hAnsi="Times New Roman"/>
          <w:sz w:val="24"/>
          <w:szCs w:val="24"/>
        </w:rPr>
        <w:t xml:space="preserve"> about how well their internet runs </w:t>
      </w:r>
      <w:r w:rsidR="003664BF">
        <w:rPr>
          <w:rFonts w:ascii="Times New Roman" w:hAnsi="Times New Roman"/>
          <w:sz w:val="24"/>
          <w:szCs w:val="24"/>
        </w:rPr>
        <w:t xml:space="preserve">in stormy weather in their review. </w:t>
      </w:r>
      <w:r w:rsidR="00221C92">
        <w:rPr>
          <w:rFonts w:ascii="Times New Roman" w:hAnsi="Times New Roman"/>
          <w:sz w:val="24"/>
          <w:szCs w:val="24"/>
        </w:rPr>
        <w:t>C</w:t>
      </w:r>
      <w:r w:rsidR="00D65BB2">
        <w:rPr>
          <w:rFonts w:ascii="Times New Roman" w:hAnsi="Times New Roman"/>
          <w:sz w:val="24"/>
          <w:szCs w:val="24"/>
        </w:rPr>
        <w:t xml:space="preserve">onsumers agree that Verizon-Fios is a bang for one’s buck. </w:t>
      </w:r>
      <w:r w:rsidR="005B3952">
        <w:rPr>
          <w:rFonts w:ascii="Times New Roman" w:hAnsi="Times New Roman"/>
          <w:b/>
          <w:sz w:val="24"/>
          <w:szCs w:val="24"/>
        </w:rPr>
        <w:t xml:space="preserve">(Next) </w:t>
      </w:r>
    </w:p>
    <w:tbl>
      <w:tblPr>
        <w:tblStyle w:val="TableGrid2"/>
        <w:tblpPr w:leftFromText="180" w:rightFromText="180" w:vertAnchor="text" w:horzAnchor="margin" w:tblpY="5575"/>
        <w:tblW w:w="0" w:type="auto"/>
        <w:tblLook w:val="04A0" w:firstRow="1" w:lastRow="0" w:firstColumn="1" w:lastColumn="0" w:noHBand="0" w:noVBand="1"/>
      </w:tblPr>
      <w:tblGrid>
        <w:gridCol w:w="2337"/>
        <w:gridCol w:w="2337"/>
        <w:gridCol w:w="2338"/>
        <w:gridCol w:w="2338"/>
      </w:tblGrid>
      <w:tr w:rsidR="007A6C05" w:rsidRPr="007A6C05" w14:paraId="6DE497D4" w14:textId="77777777" w:rsidTr="00494E1E">
        <w:tc>
          <w:tcPr>
            <w:tcW w:w="2337" w:type="dxa"/>
          </w:tcPr>
          <w:p w14:paraId="022A686F" w14:textId="77777777" w:rsidR="007A6C05" w:rsidRPr="007A6C05" w:rsidRDefault="007A6C05" w:rsidP="007A6C05">
            <w:pPr>
              <w:spacing w:after="0" w:line="240" w:lineRule="auto"/>
              <w:rPr>
                <w:sz w:val="24"/>
                <w:szCs w:val="24"/>
              </w:rPr>
            </w:pPr>
            <w:r w:rsidRPr="007A6C05">
              <w:rPr>
                <w:sz w:val="24"/>
                <w:szCs w:val="24"/>
              </w:rPr>
              <w:t>2Company</w:t>
            </w:r>
          </w:p>
        </w:tc>
        <w:tc>
          <w:tcPr>
            <w:tcW w:w="2337" w:type="dxa"/>
          </w:tcPr>
          <w:p w14:paraId="2FF52C30" w14:textId="77777777" w:rsidR="007A6C05" w:rsidRPr="007A6C05" w:rsidRDefault="007A6C05" w:rsidP="007A6C05">
            <w:pPr>
              <w:spacing w:after="0" w:line="240" w:lineRule="auto"/>
              <w:rPr>
                <w:sz w:val="24"/>
                <w:szCs w:val="24"/>
              </w:rPr>
            </w:pPr>
            <w:r w:rsidRPr="007A6C05">
              <w:rPr>
                <w:sz w:val="24"/>
                <w:szCs w:val="24"/>
              </w:rPr>
              <w:t>Price</w:t>
            </w:r>
          </w:p>
        </w:tc>
        <w:tc>
          <w:tcPr>
            <w:tcW w:w="2338" w:type="dxa"/>
          </w:tcPr>
          <w:p w14:paraId="6BACFA50" w14:textId="77777777" w:rsidR="007A6C05" w:rsidRPr="007A6C05" w:rsidRDefault="007A6C05" w:rsidP="007A6C05">
            <w:pPr>
              <w:spacing w:after="0" w:line="240" w:lineRule="auto"/>
              <w:rPr>
                <w:sz w:val="24"/>
                <w:szCs w:val="24"/>
              </w:rPr>
            </w:pPr>
            <w:r w:rsidRPr="007A6C05">
              <w:rPr>
                <w:sz w:val="24"/>
                <w:szCs w:val="24"/>
              </w:rPr>
              <w:t>Availability</w:t>
            </w:r>
          </w:p>
        </w:tc>
        <w:tc>
          <w:tcPr>
            <w:tcW w:w="2338" w:type="dxa"/>
          </w:tcPr>
          <w:p w14:paraId="660BCDD7" w14:textId="77777777" w:rsidR="007A6C05" w:rsidRPr="007A6C05" w:rsidRDefault="007A6C05" w:rsidP="007A6C05">
            <w:pPr>
              <w:spacing w:after="0" w:line="240" w:lineRule="auto"/>
              <w:rPr>
                <w:sz w:val="24"/>
                <w:szCs w:val="24"/>
              </w:rPr>
            </w:pPr>
            <w:r w:rsidRPr="007A6C05">
              <w:rPr>
                <w:sz w:val="24"/>
                <w:szCs w:val="24"/>
              </w:rPr>
              <w:t>Customer Reviews</w:t>
            </w:r>
          </w:p>
        </w:tc>
      </w:tr>
      <w:tr w:rsidR="007A6C05" w:rsidRPr="007A6C05" w14:paraId="6C0A4D3F" w14:textId="77777777" w:rsidTr="00494E1E">
        <w:tc>
          <w:tcPr>
            <w:tcW w:w="2337" w:type="dxa"/>
          </w:tcPr>
          <w:p w14:paraId="75A1A157" w14:textId="77777777" w:rsidR="007A6C05" w:rsidRPr="007A6C05" w:rsidRDefault="007A6C05" w:rsidP="007A6C05">
            <w:pPr>
              <w:spacing w:after="0" w:line="240" w:lineRule="auto"/>
              <w:rPr>
                <w:sz w:val="24"/>
                <w:szCs w:val="24"/>
              </w:rPr>
            </w:pPr>
            <w:r w:rsidRPr="007A6C05">
              <w:rPr>
                <w:sz w:val="24"/>
                <w:szCs w:val="24"/>
              </w:rPr>
              <w:t>Xfinity</w:t>
            </w:r>
          </w:p>
        </w:tc>
        <w:tc>
          <w:tcPr>
            <w:tcW w:w="2337" w:type="dxa"/>
          </w:tcPr>
          <w:p w14:paraId="54B7743A" w14:textId="77777777" w:rsidR="007A6C05" w:rsidRPr="007A6C05" w:rsidRDefault="007A6C05" w:rsidP="007A6C05">
            <w:pPr>
              <w:spacing w:after="0" w:line="240" w:lineRule="auto"/>
              <w:rPr>
                <w:sz w:val="24"/>
                <w:szCs w:val="24"/>
              </w:rPr>
            </w:pPr>
            <w:r w:rsidRPr="007A6C05">
              <w:rPr>
                <w:sz w:val="24"/>
                <w:szCs w:val="24"/>
              </w:rPr>
              <w:t>$199.95</w:t>
            </w:r>
          </w:p>
        </w:tc>
        <w:tc>
          <w:tcPr>
            <w:tcW w:w="2338" w:type="dxa"/>
          </w:tcPr>
          <w:p w14:paraId="1CF2A505" w14:textId="77777777" w:rsidR="007A6C05" w:rsidRPr="007A6C05" w:rsidRDefault="007A6C05" w:rsidP="007A6C05">
            <w:pPr>
              <w:spacing w:after="0" w:line="240" w:lineRule="auto"/>
              <w:rPr>
                <w:sz w:val="24"/>
                <w:szCs w:val="24"/>
              </w:rPr>
            </w:pPr>
            <w:r w:rsidRPr="007A6C05">
              <w:rPr>
                <w:sz w:val="24"/>
                <w:szCs w:val="24"/>
              </w:rPr>
              <w:t>Yes</w:t>
            </w:r>
          </w:p>
        </w:tc>
        <w:tc>
          <w:tcPr>
            <w:tcW w:w="2338" w:type="dxa"/>
          </w:tcPr>
          <w:p w14:paraId="23B18364" w14:textId="77777777" w:rsidR="007A6C05" w:rsidRPr="007A6C05" w:rsidRDefault="007A6C05" w:rsidP="007A6C05">
            <w:pPr>
              <w:spacing w:after="0" w:line="240" w:lineRule="auto"/>
              <w:rPr>
                <w:sz w:val="24"/>
                <w:szCs w:val="24"/>
              </w:rPr>
            </w:pPr>
            <w:r w:rsidRPr="007A6C05">
              <w:rPr>
                <w:sz w:val="24"/>
                <w:szCs w:val="24"/>
              </w:rPr>
              <w:t>3/5 Stars</w:t>
            </w:r>
          </w:p>
        </w:tc>
      </w:tr>
      <w:tr w:rsidR="007A6C05" w:rsidRPr="007A6C05" w14:paraId="2F3D43AC" w14:textId="77777777" w:rsidTr="00494E1E">
        <w:tc>
          <w:tcPr>
            <w:tcW w:w="2337" w:type="dxa"/>
          </w:tcPr>
          <w:p w14:paraId="62425362" w14:textId="77777777" w:rsidR="007A6C05" w:rsidRPr="007A6C05" w:rsidRDefault="007A6C05" w:rsidP="007A6C05">
            <w:pPr>
              <w:spacing w:after="0" w:line="240" w:lineRule="auto"/>
              <w:rPr>
                <w:sz w:val="24"/>
                <w:szCs w:val="24"/>
              </w:rPr>
            </w:pPr>
            <w:r w:rsidRPr="007A6C05">
              <w:rPr>
                <w:sz w:val="24"/>
                <w:szCs w:val="24"/>
              </w:rPr>
              <w:t>AT&amp;T</w:t>
            </w:r>
          </w:p>
        </w:tc>
        <w:tc>
          <w:tcPr>
            <w:tcW w:w="2337" w:type="dxa"/>
          </w:tcPr>
          <w:p w14:paraId="2585CD37" w14:textId="77777777" w:rsidR="007A6C05" w:rsidRPr="007A6C05" w:rsidRDefault="007A6C05" w:rsidP="007A6C05">
            <w:pPr>
              <w:spacing w:after="0" w:line="240" w:lineRule="auto"/>
              <w:rPr>
                <w:sz w:val="24"/>
                <w:szCs w:val="24"/>
              </w:rPr>
            </w:pPr>
            <w:r w:rsidRPr="007A6C05">
              <w:rPr>
                <w:sz w:val="24"/>
                <w:szCs w:val="24"/>
              </w:rPr>
              <w:t>$90.00</w:t>
            </w:r>
          </w:p>
        </w:tc>
        <w:tc>
          <w:tcPr>
            <w:tcW w:w="2338" w:type="dxa"/>
          </w:tcPr>
          <w:p w14:paraId="191E7F10" w14:textId="77777777" w:rsidR="007A6C05" w:rsidRPr="007A6C05" w:rsidRDefault="007A6C05" w:rsidP="007A6C05">
            <w:pPr>
              <w:spacing w:after="0" w:line="240" w:lineRule="auto"/>
              <w:rPr>
                <w:sz w:val="24"/>
                <w:szCs w:val="24"/>
              </w:rPr>
            </w:pPr>
            <w:r w:rsidRPr="007A6C05">
              <w:rPr>
                <w:sz w:val="24"/>
                <w:szCs w:val="24"/>
              </w:rPr>
              <w:t>Yes</w:t>
            </w:r>
          </w:p>
        </w:tc>
        <w:tc>
          <w:tcPr>
            <w:tcW w:w="2338" w:type="dxa"/>
          </w:tcPr>
          <w:p w14:paraId="41FD589D" w14:textId="77777777" w:rsidR="007A6C05" w:rsidRPr="007A6C05" w:rsidRDefault="007A6C05" w:rsidP="007A6C05">
            <w:pPr>
              <w:spacing w:after="0" w:line="240" w:lineRule="auto"/>
              <w:rPr>
                <w:sz w:val="24"/>
                <w:szCs w:val="24"/>
              </w:rPr>
            </w:pPr>
            <w:r w:rsidRPr="007A6C05">
              <w:rPr>
                <w:sz w:val="24"/>
                <w:szCs w:val="24"/>
              </w:rPr>
              <w:t>3/5 Stars</w:t>
            </w:r>
          </w:p>
        </w:tc>
      </w:tr>
      <w:tr w:rsidR="007A6C05" w:rsidRPr="007A6C05" w14:paraId="65A2A5BA" w14:textId="77777777" w:rsidTr="00494E1E">
        <w:tc>
          <w:tcPr>
            <w:tcW w:w="2337" w:type="dxa"/>
          </w:tcPr>
          <w:p w14:paraId="5C59DFA5" w14:textId="77777777" w:rsidR="007A6C05" w:rsidRPr="007A6C05" w:rsidRDefault="007A6C05" w:rsidP="007A6C05">
            <w:pPr>
              <w:spacing w:after="0" w:line="240" w:lineRule="auto"/>
              <w:rPr>
                <w:sz w:val="24"/>
                <w:szCs w:val="24"/>
              </w:rPr>
            </w:pPr>
            <w:r w:rsidRPr="007A6C05">
              <w:rPr>
                <w:sz w:val="24"/>
                <w:szCs w:val="24"/>
              </w:rPr>
              <w:t>Direct</w:t>
            </w:r>
          </w:p>
        </w:tc>
        <w:tc>
          <w:tcPr>
            <w:tcW w:w="2337" w:type="dxa"/>
          </w:tcPr>
          <w:p w14:paraId="7EE5A5B0" w14:textId="77777777" w:rsidR="007A6C05" w:rsidRPr="007A6C05" w:rsidRDefault="007A6C05" w:rsidP="007A6C05">
            <w:pPr>
              <w:spacing w:after="0" w:line="240" w:lineRule="auto"/>
              <w:rPr>
                <w:sz w:val="24"/>
                <w:szCs w:val="24"/>
              </w:rPr>
            </w:pPr>
            <w:r w:rsidRPr="007A6C05">
              <w:rPr>
                <w:sz w:val="24"/>
                <w:szCs w:val="24"/>
              </w:rPr>
              <w:t>$75.00</w:t>
            </w:r>
          </w:p>
        </w:tc>
        <w:tc>
          <w:tcPr>
            <w:tcW w:w="2338" w:type="dxa"/>
          </w:tcPr>
          <w:p w14:paraId="4B124E98" w14:textId="77777777" w:rsidR="007A6C05" w:rsidRPr="007A6C05" w:rsidRDefault="007A6C05" w:rsidP="007A6C05">
            <w:pPr>
              <w:spacing w:after="0" w:line="240" w:lineRule="auto"/>
              <w:rPr>
                <w:sz w:val="24"/>
                <w:szCs w:val="24"/>
              </w:rPr>
            </w:pPr>
            <w:r w:rsidRPr="007A6C05">
              <w:rPr>
                <w:sz w:val="24"/>
                <w:szCs w:val="24"/>
              </w:rPr>
              <w:t>Yes</w:t>
            </w:r>
          </w:p>
        </w:tc>
        <w:tc>
          <w:tcPr>
            <w:tcW w:w="2338" w:type="dxa"/>
          </w:tcPr>
          <w:p w14:paraId="185DE83A" w14:textId="77777777" w:rsidR="007A6C05" w:rsidRPr="007A6C05" w:rsidRDefault="007A6C05" w:rsidP="007A6C05">
            <w:pPr>
              <w:spacing w:after="0" w:line="240" w:lineRule="auto"/>
              <w:rPr>
                <w:sz w:val="24"/>
                <w:szCs w:val="24"/>
              </w:rPr>
            </w:pPr>
          </w:p>
        </w:tc>
      </w:tr>
      <w:tr w:rsidR="007A6C05" w:rsidRPr="007A6C05" w14:paraId="027AC5A1" w14:textId="77777777" w:rsidTr="00494E1E">
        <w:tc>
          <w:tcPr>
            <w:tcW w:w="2337" w:type="dxa"/>
          </w:tcPr>
          <w:p w14:paraId="2BBCB44D" w14:textId="77777777" w:rsidR="007A6C05" w:rsidRPr="007A6C05" w:rsidRDefault="007A6C05" w:rsidP="007A6C05">
            <w:pPr>
              <w:spacing w:after="0" w:line="240" w:lineRule="auto"/>
              <w:rPr>
                <w:sz w:val="24"/>
                <w:szCs w:val="24"/>
              </w:rPr>
            </w:pPr>
            <w:r w:rsidRPr="007A6C05">
              <w:rPr>
                <w:sz w:val="24"/>
                <w:szCs w:val="24"/>
              </w:rPr>
              <w:t>Century Link</w:t>
            </w:r>
          </w:p>
        </w:tc>
        <w:tc>
          <w:tcPr>
            <w:tcW w:w="2337" w:type="dxa"/>
          </w:tcPr>
          <w:p w14:paraId="015DBEC0" w14:textId="77777777" w:rsidR="007A6C05" w:rsidRPr="007A6C05" w:rsidRDefault="007A6C05" w:rsidP="007A6C05">
            <w:pPr>
              <w:spacing w:after="0" w:line="240" w:lineRule="auto"/>
              <w:rPr>
                <w:sz w:val="24"/>
                <w:szCs w:val="24"/>
              </w:rPr>
            </w:pPr>
            <w:r w:rsidRPr="007A6C05">
              <w:rPr>
                <w:sz w:val="24"/>
                <w:szCs w:val="24"/>
              </w:rPr>
              <w:t>$10.00</w:t>
            </w:r>
          </w:p>
        </w:tc>
        <w:tc>
          <w:tcPr>
            <w:tcW w:w="2338" w:type="dxa"/>
          </w:tcPr>
          <w:p w14:paraId="046B77E3" w14:textId="77777777" w:rsidR="007A6C05" w:rsidRPr="007A6C05" w:rsidRDefault="007A6C05" w:rsidP="007A6C05">
            <w:pPr>
              <w:spacing w:after="0" w:line="240" w:lineRule="auto"/>
              <w:rPr>
                <w:sz w:val="24"/>
                <w:szCs w:val="24"/>
              </w:rPr>
            </w:pPr>
            <w:r w:rsidRPr="007A6C05">
              <w:rPr>
                <w:sz w:val="24"/>
                <w:szCs w:val="24"/>
              </w:rPr>
              <w:t>Yes</w:t>
            </w:r>
          </w:p>
        </w:tc>
        <w:tc>
          <w:tcPr>
            <w:tcW w:w="2338" w:type="dxa"/>
          </w:tcPr>
          <w:p w14:paraId="29E2F26B" w14:textId="77777777" w:rsidR="007A6C05" w:rsidRPr="007A6C05" w:rsidRDefault="007A6C05" w:rsidP="007A6C05">
            <w:pPr>
              <w:spacing w:after="0" w:line="240" w:lineRule="auto"/>
              <w:rPr>
                <w:sz w:val="24"/>
                <w:szCs w:val="24"/>
              </w:rPr>
            </w:pPr>
            <w:r w:rsidRPr="007A6C05">
              <w:rPr>
                <w:sz w:val="24"/>
                <w:szCs w:val="24"/>
              </w:rPr>
              <w:t>4/5</w:t>
            </w:r>
          </w:p>
        </w:tc>
      </w:tr>
      <w:tr w:rsidR="007A6C05" w:rsidRPr="007A6C05" w14:paraId="18DEA9C4" w14:textId="77777777" w:rsidTr="00494E1E">
        <w:tc>
          <w:tcPr>
            <w:tcW w:w="2337" w:type="dxa"/>
          </w:tcPr>
          <w:p w14:paraId="3AFC6201" w14:textId="77777777" w:rsidR="007A6C05" w:rsidRPr="007A6C05" w:rsidRDefault="007A6C05" w:rsidP="007A6C05">
            <w:pPr>
              <w:spacing w:after="0" w:line="240" w:lineRule="auto"/>
              <w:rPr>
                <w:sz w:val="24"/>
                <w:szCs w:val="24"/>
              </w:rPr>
            </w:pPr>
            <w:r w:rsidRPr="007A6C05">
              <w:rPr>
                <w:sz w:val="24"/>
                <w:szCs w:val="24"/>
              </w:rPr>
              <w:t>Verizon</w:t>
            </w:r>
          </w:p>
        </w:tc>
        <w:tc>
          <w:tcPr>
            <w:tcW w:w="2337" w:type="dxa"/>
          </w:tcPr>
          <w:p w14:paraId="7F489E82" w14:textId="77777777" w:rsidR="007A6C05" w:rsidRPr="007A6C05" w:rsidRDefault="007A6C05" w:rsidP="007A6C05">
            <w:pPr>
              <w:spacing w:after="0" w:line="240" w:lineRule="auto"/>
              <w:rPr>
                <w:sz w:val="24"/>
                <w:szCs w:val="24"/>
              </w:rPr>
            </w:pPr>
            <w:r w:rsidRPr="007A6C05">
              <w:rPr>
                <w:sz w:val="24"/>
                <w:szCs w:val="24"/>
              </w:rPr>
              <w:t>$214.99</w:t>
            </w:r>
          </w:p>
        </w:tc>
        <w:tc>
          <w:tcPr>
            <w:tcW w:w="2338" w:type="dxa"/>
          </w:tcPr>
          <w:p w14:paraId="1FF5EE18" w14:textId="77777777" w:rsidR="007A6C05" w:rsidRPr="007A6C05" w:rsidRDefault="007A6C05" w:rsidP="007A6C05">
            <w:pPr>
              <w:spacing w:after="0" w:line="240" w:lineRule="auto"/>
              <w:rPr>
                <w:sz w:val="24"/>
                <w:szCs w:val="24"/>
              </w:rPr>
            </w:pPr>
            <w:r w:rsidRPr="007A6C05">
              <w:rPr>
                <w:sz w:val="24"/>
                <w:szCs w:val="24"/>
              </w:rPr>
              <w:t>No (Can be Installed)</w:t>
            </w:r>
          </w:p>
        </w:tc>
        <w:tc>
          <w:tcPr>
            <w:tcW w:w="2338" w:type="dxa"/>
          </w:tcPr>
          <w:p w14:paraId="38BBD4C7" w14:textId="77777777" w:rsidR="007A6C05" w:rsidRPr="007A6C05" w:rsidRDefault="007A6C05" w:rsidP="007A6C05">
            <w:pPr>
              <w:spacing w:after="0" w:line="240" w:lineRule="auto"/>
              <w:rPr>
                <w:sz w:val="24"/>
                <w:szCs w:val="24"/>
              </w:rPr>
            </w:pPr>
            <w:r w:rsidRPr="007A6C05">
              <w:rPr>
                <w:sz w:val="24"/>
                <w:szCs w:val="24"/>
              </w:rPr>
              <w:t>4/5</w:t>
            </w:r>
          </w:p>
        </w:tc>
      </w:tr>
    </w:tbl>
    <w:p w14:paraId="02E4A52E" w14:textId="77777777" w:rsidR="00155C5E" w:rsidRPr="00155C5E" w:rsidRDefault="00155C5E" w:rsidP="007A6C05">
      <w:pPr>
        <w:pStyle w:val="Heading1"/>
        <w:jc w:val="left"/>
        <w:rPr>
          <w:noProof/>
        </w:rPr>
      </w:pPr>
      <w:r w:rsidRPr="00155C5E">
        <w:br w:type="page"/>
      </w:r>
    </w:p>
    <w:sdt>
      <w:sdtPr>
        <w:rPr>
          <w:rFonts w:ascii="Calibri" w:hAnsi="Calibri"/>
          <w:b w:val="0"/>
          <w:sz w:val="22"/>
          <w:szCs w:val="22"/>
        </w:rPr>
        <w:id w:val="1448816102"/>
        <w:docPartObj>
          <w:docPartGallery w:val="Bibliographies"/>
          <w:docPartUnique/>
        </w:docPartObj>
      </w:sdtPr>
      <w:sdtEndPr/>
      <w:sdtContent>
        <w:p w14:paraId="18A17722" w14:textId="77777777" w:rsidR="00D22638" w:rsidRPr="00D22638" w:rsidRDefault="00D22638" w:rsidP="00D22638">
          <w:pPr>
            <w:pStyle w:val="Heading1"/>
          </w:pPr>
          <w:r w:rsidRPr="00D22638">
            <w:t>References</w:t>
          </w:r>
        </w:p>
        <w:sdt>
          <w:sdtPr>
            <w:rPr>
              <w:rFonts w:ascii="Times New Roman" w:hAnsi="Times New Roman"/>
              <w:sz w:val="24"/>
              <w:szCs w:val="24"/>
            </w:rPr>
            <w:id w:val="-573587230"/>
            <w:bibliography/>
          </w:sdtPr>
          <w:sdtEndPr/>
          <w:sdtContent>
            <w:p w14:paraId="05640748" w14:textId="7C8FAA6C" w:rsidR="00D22638" w:rsidRPr="00D22638" w:rsidRDefault="00D22638" w:rsidP="00D22638">
              <w:pPr>
                <w:pStyle w:val="Bibliography"/>
                <w:spacing w:after="0" w:line="480" w:lineRule="auto"/>
                <w:ind w:left="720" w:hanging="720"/>
                <w:rPr>
                  <w:rFonts w:ascii="Times New Roman" w:hAnsi="Times New Roman"/>
                  <w:noProof/>
                  <w:sz w:val="24"/>
                  <w:szCs w:val="24"/>
                </w:rPr>
              </w:pPr>
              <w:r w:rsidRPr="00D22638">
                <w:rPr>
                  <w:rFonts w:ascii="Times New Roman" w:hAnsi="Times New Roman"/>
                  <w:sz w:val="24"/>
                  <w:szCs w:val="24"/>
                </w:rPr>
                <w:fldChar w:fldCharType="begin"/>
              </w:r>
              <w:r w:rsidRPr="00D22638">
                <w:rPr>
                  <w:rFonts w:ascii="Times New Roman" w:hAnsi="Times New Roman"/>
                  <w:sz w:val="24"/>
                  <w:szCs w:val="24"/>
                </w:rPr>
                <w:instrText xml:space="preserve"> BIBLIOGRAPHY </w:instrText>
              </w:r>
              <w:r w:rsidRPr="00D22638">
                <w:rPr>
                  <w:rFonts w:ascii="Times New Roman" w:hAnsi="Times New Roman"/>
                  <w:sz w:val="24"/>
                  <w:szCs w:val="24"/>
                </w:rPr>
                <w:fldChar w:fldCharType="separate"/>
              </w:r>
              <w:r w:rsidR="0001295D">
                <w:rPr>
                  <w:rFonts w:ascii="Times New Roman" w:hAnsi="Times New Roman"/>
                  <w:noProof/>
                  <w:sz w:val="24"/>
                  <w:szCs w:val="24"/>
                </w:rPr>
                <w:t>Verizon</w:t>
              </w:r>
              <w:r w:rsidRPr="00D22638">
                <w:rPr>
                  <w:rFonts w:ascii="Times New Roman" w:hAnsi="Times New Roman"/>
                  <w:noProof/>
                  <w:sz w:val="24"/>
                  <w:szCs w:val="24"/>
                </w:rPr>
                <w:t>. (</w:t>
              </w:r>
              <w:r w:rsidR="00336D6B">
                <w:rPr>
                  <w:rFonts w:ascii="Times New Roman" w:hAnsi="Times New Roman"/>
                  <w:noProof/>
                  <w:sz w:val="24"/>
                  <w:szCs w:val="24"/>
                </w:rPr>
                <w:t>n.d.</w:t>
              </w:r>
              <w:r w:rsidRPr="00D22638">
                <w:rPr>
                  <w:rFonts w:ascii="Times New Roman" w:hAnsi="Times New Roman"/>
                  <w:noProof/>
                  <w:sz w:val="24"/>
                  <w:szCs w:val="24"/>
                </w:rPr>
                <w:t xml:space="preserve">). </w:t>
              </w:r>
              <w:r w:rsidR="00D7163C">
                <w:rPr>
                  <w:rFonts w:ascii="Times New Roman" w:hAnsi="Times New Roman"/>
                  <w:noProof/>
                  <w:sz w:val="24"/>
                  <w:szCs w:val="24"/>
                </w:rPr>
                <w:t xml:space="preserve">Verizon Business. </w:t>
              </w:r>
              <w:r w:rsidR="0062515B">
                <w:rPr>
                  <w:rFonts w:ascii="Times New Roman" w:hAnsi="Times New Roman"/>
                  <w:noProof/>
                  <w:sz w:val="24"/>
                  <w:szCs w:val="24"/>
                </w:rPr>
                <w:t>Retireved from</w:t>
              </w:r>
              <w:r w:rsidR="00852D2F" w:rsidRPr="00852D2F">
                <w:t xml:space="preserve"> </w:t>
              </w:r>
              <w:r w:rsidR="00852D2F" w:rsidRPr="00852D2F">
                <w:rPr>
                  <w:rFonts w:ascii="Times New Roman" w:hAnsi="Times New Roman"/>
                  <w:noProof/>
                  <w:sz w:val="24"/>
                  <w:szCs w:val="24"/>
                </w:rPr>
                <w:t>https://www.verizon.com/foryourhome/ordering/checkavailabilitylq.aspx?doid=BYOB_Triple_Custom1G_2YR_OFR2</w:t>
              </w:r>
              <w:r w:rsidR="0062515B">
                <w:rPr>
                  <w:rFonts w:ascii="Times New Roman" w:hAnsi="Times New Roman"/>
                  <w:noProof/>
                  <w:sz w:val="24"/>
                  <w:szCs w:val="24"/>
                </w:rPr>
                <w:t xml:space="preserve"> </w:t>
              </w:r>
            </w:p>
            <w:p w14:paraId="69781AEA" w14:textId="63A11D2A" w:rsidR="00D22638" w:rsidRPr="00D22638" w:rsidRDefault="0083006E" w:rsidP="00D22638">
              <w:pPr>
                <w:pStyle w:val="Bibliography"/>
                <w:spacing w:after="0" w:line="480" w:lineRule="auto"/>
                <w:ind w:left="720" w:hanging="720"/>
                <w:rPr>
                  <w:rFonts w:ascii="Times New Roman" w:hAnsi="Times New Roman"/>
                  <w:noProof/>
                  <w:sz w:val="24"/>
                  <w:szCs w:val="24"/>
                </w:rPr>
              </w:pPr>
              <w:r>
                <w:rPr>
                  <w:rFonts w:ascii="Times New Roman" w:hAnsi="Times New Roman"/>
                  <w:noProof/>
                  <w:sz w:val="24"/>
                  <w:szCs w:val="24"/>
                </w:rPr>
                <w:t>Pickett-Adamson</w:t>
              </w:r>
              <w:r w:rsidR="00D22638" w:rsidRPr="00D22638">
                <w:rPr>
                  <w:rFonts w:ascii="Times New Roman" w:hAnsi="Times New Roman"/>
                  <w:noProof/>
                  <w:sz w:val="24"/>
                  <w:szCs w:val="24"/>
                </w:rPr>
                <w:t xml:space="preserve">, </w:t>
              </w:r>
              <w:r>
                <w:rPr>
                  <w:rFonts w:ascii="Times New Roman" w:hAnsi="Times New Roman"/>
                  <w:noProof/>
                  <w:sz w:val="24"/>
                  <w:szCs w:val="24"/>
                </w:rPr>
                <w:t>J</w:t>
              </w:r>
              <w:r w:rsidR="00D22638" w:rsidRPr="00D22638">
                <w:rPr>
                  <w:rFonts w:ascii="Times New Roman" w:hAnsi="Times New Roman"/>
                  <w:noProof/>
                  <w:sz w:val="24"/>
                  <w:szCs w:val="24"/>
                </w:rPr>
                <w:t>. (</w:t>
              </w:r>
              <w:r w:rsidR="00D6675D">
                <w:rPr>
                  <w:rFonts w:ascii="Times New Roman" w:hAnsi="Times New Roman"/>
                  <w:noProof/>
                  <w:sz w:val="24"/>
                  <w:szCs w:val="24"/>
                </w:rPr>
                <w:t>2018</w:t>
              </w:r>
              <w:r w:rsidR="003278C9">
                <w:rPr>
                  <w:rFonts w:ascii="Times New Roman" w:hAnsi="Times New Roman"/>
                  <w:noProof/>
                  <w:sz w:val="24"/>
                  <w:szCs w:val="24"/>
                </w:rPr>
                <w:t>, January 31</w:t>
              </w:r>
              <w:r w:rsidR="00D22638" w:rsidRPr="00D22638">
                <w:rPr>
                  <w:rFonts w:ascii="Times New Roman" w:hAnsi="Times New Roman"/>
                  <w:noProof/>
                  <w:sz w:val="24"/>
                  <w:szCs w:val="24"/>
                </w:rPr>
                <w:t xml:space="preserve">). </w:t>
              </w:r>
              <w:r w:rsidR="003278C9" w:rsidRPr="006767F9">
                <w:rPr>
                  <w:rFonts w:ascii="Times New Roman" w:hAnsi="Times New Roman"/>
                  <w:i/>
                  <w:noProof/>
                  <w:sz w:val="24"/>
                  <w:szCs w:val="24"/>
                </w:rPr>
                <w:t xml:space="preserve">Verizon </w:t>
              </w:r>
              <w:r w:rsidR="006767F9" w:rsidRPr="006767F9">
                <w:rPr>
                  <w:rFonts w:ascii="Times New Roman" w:hAnsi="Times New Roman"/>
                  <w:i/>
                  <w:noProof/>
                  <w:sz w:val="24"/>
                  <w:szCs w:val="24"/>
                </w:rPr>
                <w:t>Business Internet Review: 2018.</w:t>
              </w:r>
              <w:r w:rsidR="006767F9">
                <w:rPr>
                  <w:rFonts w:ascii="Times New Roman" w:hAnsi="Times New Roman"/>
                  <w:noProof/>
                  <w:sz w:val="24"/>
                  <w:szCs w:val="24"/>
                </w:rPr>
                <w:t xml:space="preserve"> Retrieved from </w:t>
              </w:r>
              <w:r w:rsidR="006767F9" w:rsidRPr="006767F9">
                <w:rPr>
                  <w:rFonts w:ascii="Times New Roman" w:hAnsi="Times New Roman"/>
                  <w:noProof/>
                  <w:sz w:val="24"/>
                  <w:szCs w:val="24"/>
                </w:rPr>
                <w:t>https://www.business.org/services/internet/verizon-business-internet-review/</w:t>
              </w:r>
              <w:r w:rsidR="00D22638" w:rsidRPr="00D22638">
                <w:rPr>
                  <w:rFonts w:ascii="Times New Roman" w:hAnsi="Times New Roman"/>
                  <w:i/>
                  <w:iCs/>
                  <w:noProof/>
                  <w:sz w:val="24"/>
                  <w:szCs w:val="24"/>
                </w:rPr>
                <w:t xml:space="preserve"> </w:t>
              </w:r>
            </w:p>
            <w:p w14:paraId="3FAD60F8" w14:textId="6209939B" w:rsidR="00D22638" w:rsidRDefault="00D22638" w:rsidP="00D22638">
              <w:pPr>
                <w:pStyle w:val="Bibliography"/>
                <w:spacing w:after="0" w:line="480" w:lineRule="auto"/>
                <w:ind w:left="720" w:hanging="720"/>
                <w:rPr>
                  <w:rFonts w:ascii="Times New Roman" w:hAnsi="Times New Roman"/>
                  <w:noProof/>
                  <w:sz w:val="24"/>
                  <w:szCs w:val="24"/>
                </w:rPr>
              </w:pPr>
              <w:r w:rsidRPr="00D22638">
                <w:rPr>
                  <w:rFonts w:ascii="Times New Roman" w:hAnsi="Times New Roman"/>
                  <w:noProof/>
                  <w:sz w:val="24"/>
                  <w:szCs w:val="24"/>
                </w:rPr>
                <w:t xml:space="preserve">White, J. S. (2017). The best article ever. </w:t>
              </w:r>
              <w:r w:rsidRPr="00D22638">
                <w:rPr>
                  <w:rFonts w:ascii="Times New Roman" w:hAnsi="Times New Roman"/>
                  <w:i/>
                  <w:iCs/>
                  <w:noProof/>
                  <w:sz w:val="24"/>
                  <w:szCs w:val="24"/>
                </w:rPr>
                <w:t>UNA Journal, 12</w:t>
              </w:r>
              <w:r w:rsidRPr="00D22638">
                <w:rPr>
                  <w:rFonts w:ascii="Times New Roman" w:hAnsi="Times New Roman"/>
                  <w:noProof/>
                  <w:sz w:val="24"/>
                  <w:szCs w:val="24"/>
                </w:rPr>
                <w:t>(3), 5-65. doi:148985.6ij/1561</w:t>
              </w:r>
            </w:p>
            <w:p w14:paraId="24708A23" w14:textId="69591CF3" w:rsidR="004F5F1F" w:rsidRPr="007E55BB" w:rsidRDefault="00FD2CFC" w:rsidP="004F5F1F">
              <w:r>
                <w:t>Country Economy</w:t>
              </w:r>
              <w:r w:rsidR="004278D6">
                <w:t xml:space="preserve">. </w:t>
              </w:r>
              <w:bookmarkStart w:id="2" w:name="_GoBack"/>
              <w:bookmarkEnd w:id="2"/>
            </w:p>
            <w:p w14:paraId="796DDB63" w14:textId="77777777" w:rsidR="00D22638" w:rsidRDefault="00D22638" w:rsidP="00D22638">
              <w:pPr>
                <w:spacing w:after="0" w:line="480" w:lineRule="auto"/>
              </w:pPr>
              <w:r w:rsidRPr="00D22638">
                <w:rPr>
                  <w:rFonts w:ascii="Times New Roman" w:hAnsi="Times New Roman"/>
                  <w:b/>
                  <w:bCs/>
                  <w:noProof/>
                  <w:sz w:val="24"/>
                  <w:szCs w:val="24"/>
                </w:rPr>
                <w:fldChar w:fldCharType="end"/>
              </w:r>
            </w:p>
          </w:sdtContent>
        </w:sdt>
      </w:sdtContent>
    </w:sdt>
    <w:p w14:paraId="0686683E" w14:textId="77777777" w:rsidR="00155C5E" w:rsidRPr="00155C5E" w:rsidRDefault="00155C5E" w:rsidP="00155C5E">
      <w:pPr>
        <w:spacing w:line="480" w:lineRule="auto"/>
        <w:rPr>
          <w:rFonts w:ascii="Times New Roman" w:hAnsi="Times New Roman"/>
          <w:sz w:val="24"/>
          <w:szCs w:val="24"/>
        </w:rPr>
      </w:pPr>
    </w:p>
    <w:p w14:paraId="6D59CEFD" w14:textId="77777777" w:rsidR="00A27A12" w:rsidRPr="00155C5E" w:rsidRDefault="00A27A12" w:rsidP="00155C5E">
      <w:pPr>
        <w:spacing w:line="480" w:lineRule="auto"/>
        <w:rPr>
          <w:rFonts w:ascii="Times New Roman" w:hAnsi="Times New Roman"/>
          <w:sz w:val="24"/>
          <w:szCs w:val="24"/>
        </w:rPr>
      </w:pPr>
    </w:p>
    <w:sectPr w:rsidR="00A27A12" w:rsidRPr="00155C5E" w:rsidSect="004A566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1DC0B" w14:textId="77777777" w:rsidR="00505B60" w:rsidRDefault="00505B60" w:rsidP="00155C5E">
      <w:pPr>
        <w:spacing w:after="0" w:line="240" w:lineRule="auto"/>
      </w:pPr>
      <w:r>
        <w:separator/>
      </w:r>
    </w:p>
  </w:endnote>
  <w:endnote w:type="continuationSeparator" w:id="0">
    <w:p w14:paraId="139E334D" w14:textId="77777777" w:rsidR="00505B60" w:rsidRDefault="00505B60" w:rsidP="00155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6A414" w14:textId="77777777" w:rsidR="00505B60" w:rsidRDefault="00505B60" w:rsidP="00155C5E">
      <w:pPr>
        <w:spacing w:after="0" w:line="240" w:lineRule="auto"/>
      </w:pPr>
      <w:r>
        <w:separator/>
      </w:r>
    </w:p>
  </w:footnote>
  <w:footnote w:type="continuationSeparator" w:id="0">
    <w:p w14:paraId="625847DD" w14:textId="77777777" w:rsidR="00505B60" w:rsidRDefault="00505B60" w:rsidP="00155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B3592" w14:textId="484DA9B9" w:rsidR="0072117A" w:rsidRPr="00155C5E" w:rsidRDefault="003F6644" w:rsidP="004A5667">
    <w:pPr>
      <w:pStyle w:val="Header"/>
      <w:rPr>
        <w:rFonts w:ascii="Times New Roman" w:hAnsi="Times New Roman"/>
        <w:sz w:val="24"/>
        <w:szCs w:val="24"/>
      </w:rPr>
    </w:pPr>
    <w:r w:rsidRPr="003F6644">
      <w:rPr>
        <w:rFonts w:ascii="Times New Roman" w:hAnsi="Times New Roman"/>
        <w:sz w:val="28"/>
        <w:szCs w:val="24"/>
      </w:rPr>
      <w:t>Team 6 Analytical Review</w:t>
    </w:r>
    <w:r w:rsidR="004A5667">
      <w:rPr>
        <w:rFonts w:ascii="Times New Roman" w:hAnsi="Times New Roman"/>
        <w:sz w:val="24"/>
        <w:szCs w:val="24"/>
      </w:rPr>
      <w:tab/>
    </w:r>
    <w:r w:rsidR="004A5667">
      <w:rPr>
        <w:rFonts w:ascii="Times New Roman" w:hAnsi="Times New Roman"/>
        <w:sz w:val="24"/>
        <w:szCs w:val="24"/>
      </w:rPr>
      <w:tab/>
    </w:r>
    <w:r w:rsidR="0072117A" w:rsidRPr="00155C5E">
      <w:rPr>
        <w:rFonts w:ascii="Times New Roman" w:hAnsi="Times New Roman"/>
        <w:sz w:val="24"/>
        <w:szCs w:val="24"/>
      </w:rPr>
      <w:t xml:space="preserve">     </w:t>
    </w:r>
    <w:r w:rsidR="00B95554" w:rsidRPr="00155C5E">
      <w:rPr>
        <w:rFonts w:ascii="Times New Roman" w:hAnsi="Times New Roman"/>
        <w:sz w:val="24"/>
        <w:szCs w:val="24"/>
      </w:rPr>
      <w:fldChar w:fldCharType="begin"/>
    </w:r>
    <w:r w:rsidR="0072117A" w:rsidRPr="00155C5E">
      <w:rPr>
        <w:rFonts w:ascii="Times New Roman" w:hAnsi="Times New Roman"/>
        <w:sz w:val="24"/>
        <w:szCs w:val="24"/>
      </w:rPr>
      <w:instrText xml:space="preserve"> PAGE   \* MERGEFORMAT </w:instrText>
    </w:r>
    <w:r w:rsidR="00B95554" w:rsidRPr="00155C5E">
      <w:rPr>
        <w:rFonts w:ascii="Times New Roman" w:hAnsi="Times New Roman"/>
        <w:sz w:val="24"/>
        <w:szCs w:val="24"/>
      </w:rPr>
      <w:fldChar w:fldCharType="separate"/>
    </w:r>
    <w:r w:rsidR="00F97A38">
      <w:rPr>
        <w:rFonts w:ascii="Times New Roman" w:hAnsi="Times New Roman"/>
        <w:noProof/>
        <w:sz w:val="24"/>
        <w:szCs w:val="24"/>
      </w:rPr>
      <w:t>3</w:t>
    </w:r>
    <w:r w:rsidR="00B95554" w:rsidRPr="00155C5E">
      <w:rPr>
        <w:rFonts w:ascii="Times New Roman" w:hAnsi="Times New Roman"/>
        <w:sz w:val="24"/>
        <w:szCs w:val="24"/>
      </w:rPr>
      <w:fldChar w:fldCharType="end"/>
    </w:r>
  </w:p>
  <w:p w14:paraId="0E33052C" w14:textId="77777777" w:rsidR="0072117A" w:rsidRDefault="007211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60D29" w14:textId="6E34181F" w:rsidR="00783779" w:rsidRDefault="00783779">
    <w:pPr>
      <w:pStyle w:val="Header"/>
    </w:pPr>
    <w:r w:rsidRPr="003F6644">
      <w:rPr>
        <w:rFonts w:ascii="Times New Roman" w:hAnsi="Times New Roman"/>
        <w:sz w:val="28"/>
        <w:szCs w:val="24"/>
      </w:rPr>
      <w:t>Team 6 Analytical Review</w:t>
    </w:r>
    <w:r>
      <w:rPr>
        <w:rFonts w:ascii="Times New Roman" w:hAnsi="Times New Roman"/>
        <w:sz w:val="28"/>
        <w:szCs w:val="24"/>
      </w:rPr>
      <w:tab/>
    </w:r>
    <w:r>
      <w:rPr>
        <w:rFonts w:ascii="Times New Roman" w:hAnsi="Times New Roman"/>
        <w:sz w:val="28"/>
        <w:szCs w:val="24"/>
      </w:rPr>
      <w:tab/>
    </w:r>
    <w:r w:rsidR="00792E89" w:rsidRPr="00792E89">
      <w:rPr>
        <w:rFonts w:ascii="Times New Roman" w:hAnsi="Times New Roman"/>
        <w:sz w:val="28"/>
        <w:szCs w:val="24"/>
      </w:rPr>
      <w:fldChar w:fldCharType="begin"/>
    </w:r>
    <w:r w:rsidR="00792E89" w:rsidRPr="00792E89">
      <w:rPr>
        <w:rFonts w:ascii="Times New Roman" w:hAnsi="Times New Roman"/>
        <w:sz w:val="28"/>
        <w:szCs w:val="24"/>
      </w:rPr>
      <w:instrText xml:space="preserve"> PAGE   \* MERGEFORMAT </w:instrText>
    </w:r>
    <w:r w:rsidR="00792E89" w:rsidRPr="00792E89">
      <w:rPr>
        <w:rFonts w:ascii="Times New Roman" w:hAnsi="Times New Roman"/>
        <w:sz w:val="28"/>
        <w:szCs w:val="24"/>
      </w:rPr>
      <w:fldChar w:fldCharType="separate"/>
    </w:r>
    <w:r w:rsidR="00792E89" w:rsidRPr="00792E89">
      <w:rPr>
        <w:rFonts w:ascii="Times New Roman" w:hAnsi="Times New Roman"/>
        <w:noProof/>
        <w:sz w:val="28"/>
        <w:szCs w:val="24"/>
      </w:rPr>
      <w:t>1</w:t>
    </w:r>
    <w:r w:rsidR="00792E89" w:rsidRPr="00792E89">
      <w:rPr>
        <w:rFonts w:ascii="Times New Roman" w:hAnsi="Times New Roman"/>
        <w:noProof/>
        <w:sz w:val="28"/>
        <w:szCs w:val="24"/>
      </w:rPr>
      <w:fldChar w:fldCharType="end"/>
    </w:r>
  </w:p>
  <w:p w14:paraId="315DC824" w14:textId="53069E84" w:rsidR="004A5667" w:rsidRPr="004A5667" w:rsidRDefault="004A5667" w:rsidP="004A5667">
    <w:pPr>
      <w:pStyle w:val="Header"/>
      <w:rPr>
        <w:rFonts w:ascii="Times New Roman" w:hAnsi="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C5E"/>
    <w:rsid w:val="0001295D"/>
    <w:rsid w:val="00032BC6"/>
    <w:rsid w:val="0005327F"/>
    <w:rsid w:val="00063271"/>
    <w:rsid w:val="000742E8"/>
    <w:rsid w:val="00086190"/>
    <w:rsid w:val="000A16FF"/>
    <w:rsid w:val="000B563A"/>
    <w:rsid w:val="001423F1"/>
    <w:rsid w:val="00155C5E"/>
    <w:rsid w:val="001723F0"/>
    <w:rsid w:val="001D21D1"/>
    <w:rsid w:val="001F077A"/>
    <w:rsid w:val="00202599"/>
    <w:rsid w:val="00221C92"/>
    <w:rsid w:val="00256D5C"/>
    <w:rsid w:val="00281B11"/>
    <w:rsid w:val="00291923"/>
    <w:rsid w:val="002B5F8B"/>
    <w:rsid w:val="002D5AEE"/>
    <w:rsid w:val="003278C9"/>
    <w:rsid w:val="00336D6B"/>
    <w:rsid w:val="00343FD1"/>
    <w:rsid w:val="003664BF"/>
    <w:rsid w:val="00371C37"/>
    <w:rsid w:val="003B0E52"/>
    <w:rsid w:val="003B5046"/>
    <w:rsid w:val="003E2B6F"/>
    <w:rsid w:val="003F6644"/>
    <w:rsid w:val="00426F12"/>
    <w:rsid w:val="004278D6"/>
    <w:rsid w:val="004614CB"/>
    <w:rsid w:val="00470F9A"/>
    <w:rsid w:val="004946C2"/>
    <w:rsid w:val="004A5667"/>
    <w:rsid w:val="004A64DB"/>
    <w:rsid w:val="004F5F1F"/>
    <w:rsid w:val="00505B60"/>
    <w:rsid w:val="00511368"/>
    <w:rsid w:val="005317C0"/>
    <w:rsid w:val="00536B17"/>
    <w:rsid w:val="00586A7E"/>
    <w:rsid w:val="005905FF"/>
    <w:rsid w:val="005B3952"/>
    <w:rsid w:val="005D0464"/>
    <w:rsid w:val="005D53B1"/>
    <w:rsid w:val="0062515B"/>
    <w:rsid w:val="00644327"/>
    <w:rsid w:val="00646B9C"/>
    <w:rsid w:val="006767F9"/>
    <w:rsid w:val="006B7224"/>
    <w:rsid w:val="00716E97"/>
    <w:rsid w:val="0072117A"/>
    <w:rsid w:val="00763055"/>
    <w:rsid w:val="007821DF"/>
    <w:rsid w:val="00783779"/>
    <w:rsid w:val="007840A2"/>
    <w:rsid w:val="00792E89"/>
    <w:rsid w:val="007A6C05"/>
    <w:rsid w:val="007A74F7"/>
    <w:rsid w:val="007E1403"/>
    <w:rsid w:val="007E55BB"/>
    <w:rsid w:val="007F3F14"/>
    <w:rsid w:val="00827610"/>
    <w:rsid w:val="0083006E"/>
    <w:rsid w:val="00852D2F"/>
    <w:rsid w:val="008D46F0"/>
    <w:rsid w:val="00934E2B"/>
    <w:rsid w:val="00953A11"/>
    <w:rsid w:val="00962290"/>
    <w:rsid w:val="00964F34"/>
    <w:rsid w:val="0097058F"/>
    <w:rsid w:val="00981F77"/>
    <w:rsid w:val="009D7B32"/>
    <w:rsid w:val="009E38B0"/>
    <w:rsid w:val="00A15CE0"/>
    <w:rsid w:val="00A27A12"/>
    <w:rsid w:val="00A5153C"/>
    <w:rsid w:val="00A645E8"/>
    <w:rsid w:val="00A85F10"/>
    <w:rsid w:val="00A918AC"/>
    <w:rsid w:val="00A94B63"/>
    <w:rsid w:val="00B13137"/>
    <w:rsid w:val="00B50FFD"/>
    <w:rsid w:val="00B95554"/>
    <w:rsid w:val="00BD1E30"/>
    <w:rsid w:val="00BF0EC2"/>
    <w:rsid w:val="00C778E2"/>
    <w:rsid w:val="00C9014F"/>
    <w:rsid w:val="00CE773B"/>
    <w:rsid w:val="00D01B12"/>
    <w:rsid w:val="00D14922"/>
    <w:rsid w:val="00D22638"/>
    <w:rsid w:val="00D65BB2"/>
    <w:rsid w:val="00D6675D"/>
    <w:rsid w:val="00D67BDE"/>
    <w:rsid w:val="00D7163C"/>
    <w:rsid w:val="00E1231A"/>
    <w:rsid w:val="00E1238B"/>
    <w:rsid w:val="00E60021"/>
    <w:rsid w:val="00E858F7"/>
    <w:rsid w:val="00EA08EE"/>
    <w:rsid w:val="00EA5F37"/>
    <w:rsid w:val="00EC4980"/>
    <w:rsid w:val="00EE2833"/>
    <w:rsid w:val="00F245BC"/>
    <w:rsid w:val="00F30614"/>
    <w:rsid w:val="00F70182"/>
    <w:rsid w:val="00F73307"/>
    <w:rsid w:val="00F87BC4"/>
    <w:rsid w:val="00F97A38"/>
    <w:rsid w:val="00FD2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6C812"/>
  <w15:docId w15:val="{5ABC66CA-8B1C-4CF4-A466-3180F4819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7A12"/>
    <w:pPr>
      <w:spacing w:after="200" w:line="276" w:lineRule="auto"/>
    </w:pPr>
    <w:rPr>
      <w:sz w:val="22"/>
      <w:szCs w:val="22"/>
    </w:rPr>
  </w:style>
  <w:style w:type="paragraph" w:styleId="Heading1">
    <w:name w:val="heading 1"/>
    <w:basedOn w:val="Normal"/>
    <w:next w:val="Normal"/>
    <w:link w:val="Heading1Char"/>
    <w:uiPriority w:val="9"/>
    <w:qFormat/>
    <w:rsid w:val="009E38B0"/>
    <w:pPr>
      <w:spacing w:after="0" w:line="480" w:lineRule="auto"/>
      <w:jc w:val="center"/>
      <w:outlineLvl w:val="0"/>
    </w:pPr>
    <w:rPr>
      <w:rFonts w:ascii="Times New Roman" w:hAnsi="Times New Roman"/>
      <w:b/>
      <w:sz w:val="24"/>
      <w:szCs w:val="24"/>
    </w:rPr>
  </w:style>
  <w:style w:type="paragraph" w:styleId="Heading2">
    <w:name w:val="heading 2"/>
    <w:basedOn w:val="Normal"/>
    <w:next w:val="Normal"/>
    <w:link w:val="Heading2Char"/>
    <w:uiPriority w:val="9"/>
    <w:unhideWhenUsed/>
    <w:qFormat/>
    <w:rsid w:val="00934E2B"/>
    <w:pPr>
      <w:spacing w:after="0" w:line="480" w:lineRule="auto"/>
      <w:outlineLvl w:val="1"/>
    </w:pPr>
    <w:rPr>
      <w:rFonts w:ascii="Times New Roman" w:hAnsi="Times New Roman"/>
      <w:b/>
      <w:sz w:val="24"/>
      <w:szCs w:val="24"/>
    </w:rPr>
  </w:style>
  <w:style w:type="paragraph" w:styleId="Heading3">
    <w:name w:val="heading 3"/>
    <w:basedOn w:val="Normal"/>
    <w:next w:val="Normal"/>
    <w:link w:val="Heading3Char"/>
    <w:uiPriority w:val="9"/>
    <w:unhideWhenUsed/>
    <w:qFormat/>
    <w:rsid w:val="00934E2B"/>
    <w:pPr>
      <w:spacing w:after="0" w:line="480" w:lineRule="auto"/>
      <w:ind w:firstLine="720"/>
      <w:outlineLvl w:val="2"/>
    </w:pPr>
    <w:rPr>
      <w:rFonts w:ascii="Times New Roman" w:hAnsi="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E38B0"/>
    <w:rPr>
      <w:rFonts w:ascii="Times New Roman" w:hAnsi="Times New Roman"/>
      <w:b/>
      <w:sz w:val="24"/>
      <w:szCs w:val="24"/>
    </w:rPr>
  </w:style>
  <w:style w:type="paragraph" w:styleId="Bibliography">
    <w:name w:val="Bibliography"/>
    <w:basedOn w:val="Normal"/>
    <w:next w:val="Normal"/>
    <w:uiPriority w:val="37"/>
    <w:unhideWhenUsed/>
    <w:rsid w:val="00155C5E"/>
  </w:style>
  <w:style w:type="paragraph" w:styleId="BalloonText">
    <w:name w:val="Balloon Text"/>
    <w:basedOn w:val="Normal"/>
    <w:link w:val="BalloonTextChar"/>
    <w:uiPriority w:val="99"/>
    <w:semiHidden/>
    <w:unhideWhenUsed/>
    <w:rsid w:val="00155C5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55C5E"/>
    <w:rPr>
      <w:rFonts w:ascii="Tahoma" w:hAnsi="Tahoma" w:cs="Tahoma"/>
      <w:sz w:val="16"/>
      <w:szCs w:val="16"/>
    </w:rPr>
  </w:style>
  <w:style w:type="paragraph" w:styleId="Header">
    <w:name w:val="header"/>
    <w:basedOn w:val="Normal"/>
    <w:link w:val="HeaderChar"/>
    <w:uiPriority w:val="99"/>
    <w:unhideWhenUsed/>
    <w:rsid w:val="00155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C5E"/>
  </w:style>
  <w:style w:type="paragraph" w:styleId="Footer">
    <w:name w:val="footer"/>
    <w:basedOn w:val="Normal"/>
    <w:link w:val="FooterChar"/>
    <w:uiPriority w:val="99"/>
    <w:unhideWhenUsed/>
    <w:rsid w:val="00155C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C5E"/>
  </w:style>
  <w:style w:type="character" w:customStyle="1" w:styleId="Heading2Char">
    <w:name w:val="Heading 2 Char"/>
    <w:basedOn w:val="DefaultParagraphFont"/>
    <w:link w:val="Heading2"/>
    <w:uiPriority w:val="9"/>
    <w:rsid w:val="00934E2B"/>
    <w:rPr>
      <w:rFonts w:ascii="Times New Roman" w:hAnsi="Times New Roman"/>
      <w:b/>
      <w:sz w:val="24"/>
      <w:szCs w:val="24"/>
    </w:rPr>
  </w:style>
  <w:style w:type="character" w:customStyle="1" w:styleId="Heading3Char">
    <w:name w:val="Heading 3 Char"/>
    <w:basedOn w:val="DefaultParagraphFont"/>
    <w:link w:val="Heading3"/>
    <w:uiPriority w:val="9"/>
    <w:rsid w:val="00934E2B"/>
    <w:rPr>
      <w:rFonts w:ascii="Times New Roman" w:hAnsi="Times New Roman"/>
      <w:b/>
      <w:sz w:val="24"/>
      <w:szCs w:val="24"/>
    </w:rPr>
  </w:style>
  <w:style w:type="paragraph" w:styleId="TOCHeading">
    <w:name w:val="TOC Heading"/>
    <w:basedOn w:val="Heading1"/>
    <w:next w:val="Normal"/>
    <w:uiPriority w:val="39"/>
    <w:unhideWhenUsed/>
    <w:qFormat/>
    <w:rsid w:val="00934E2B"/>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934E2B"/>
    <w:pPr>
      <w:spacing w:after="100"/>
    </w:pPr>
  </w:style>
  <w:style w:type="paragraph" w:styleId="TOC2">
    <w:name w:val="toc 2"/>
    <w:basedOn w:val="Normal"/>
    <w:next w:val="Normal"/>
    <w:autoRedefine/>
    <w:uiPriority w:val="39"/>
    <w:unhideWhenUsed/>
    <w:rsid w:val="00934E2B"/>
    <w:pPr>
      <w:spacing w:after="100"/>
      <w:ind w:left="220"/>
    </w:pPr>
  </w:style>
  <w:style w:type="paragraph" w:styleId="TOC3">
    <w:name w:val="toc 3"/>
    <w:basedOn w:val="Normal"/>
    <w:next w:val="Normal"/>
    <w:autoRedefine/>
    <w:uiPriority w:val="39"/>
    <w:unhideWhenUsed/>
    <w:rsid w:val="00934E2B"/>
    <w:pPr>
      <w:spacing w:after="100"/>
      <w:ind w:left="440"/>
    </w:pPr>
  </w:style>
  <w:style w:type="character" w:styleId="Hyperlink">
    <w:name w:val="Hyperlink"/>
    <w:basedOn w:val="DefaultParagraphFont"/>
    <w:uiPriority w:val="99"/>
    <w:unhideWhenUsed/>
    <w:rsid w:val="00934E2B"/>
    <w:rPr>
      <w:color w:val="0000FF" w:themeColor="hyperlink"/>
      <w:u w:val="single"/>
    </w:rPr>
  </w:style>
  <w:style w:type="table" w:customStyle="1" w:styleId="TableGrid1">
    <w:name w:val="Table Grid1"/>
    <w:basedOn w:val="TableNormal"/>
    <w:next w:val="TableGrid"/>
    <w:uiPriority w:val="39"/>
    <w:rsid w:val="007A6C05"/>
    <w:rPr>
      <w:rFonts w:eastAsia="DengXian" w:cs="Arial"/>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7A6C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A6C05"/>
    <w:rPr>
      <w:rFonts w:eastAsia="DengXian" w:cs="Arial"/>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042230">
      <w:bodyDiv w:val="1"/>
      <w:marLeft w:val="0"/>
      <w:marRight w:val="0"/>
      <w:marTop w:val="0"/>
      <w:marBottom w:val="0"/>
      <w:divBdr>
        <w:top w:val="none" w:sz="0" w:space="0" w:color="auto"/>
        <w:left w:val="none" w:sz="0" w:space="0" w:color="auto"/>
        <w:bottom w:val="none" w:sz="0" w:space="0" w:color="auto"/>
        <w:right w:val="none" w:sz="0" w:space="0" w:color="auto"/>
      </w:divBdr>
    </w:div>
    <w:div w:id="1345280990">
      <w:bodyDiv w:val="1"/>
      <w:marLeft w:val="0"/>
      <w:marRight w:val="0"/>
      <w:marTop w:val="0"/>
      <w:marBottom w:val="0"/>
      <w:divBdr>
        <w:top w:val="none" w:sz="0" w:space="0" w:color="auto"/>
        <w:left w:val="none" w:sz="0" w:space="0" w:color="auto"/>
        <w:bottom w:val="none" w:sz="0" w:space="0" w:color="auto"/>
        <w:right w:val="none" w:sz="0" w:space="0" w:color="auto"/>
      </w:divBdr>
    </w:div>
    <w:div w:id="1688559120">
      <w:bodyDiv w:val="1"/>
      <w:marLeft w:val="0"/>
      <w:marRight w:val="0"/>
      <w:marTop w:val="0"/>
      <w:marBottom w:val="0"/>
      <w:divBdr>
        <w:top w:val="none" w:sz="0" w:space="0" w:color="auto"/>
        <w:left w:val="none" w:sz="0" w:space="0" w:color="auto"/>
        <w:bottom w:val="none" w:sz="0" w:space="0" w:color="auto"/>
        <w:right w:val="none" w:sz="0" w:space="0" w:color="auto"/>
      </w:divBdr>
    </w:div>
    <w:div w:id="1943998368">
      <w:bodyDiv w:val="1"/>
      <w:marLeft w:val="0"/>
      <w:marRight w:val="0"/>
      <w:marTop w:val="0"/>
      <w:marBottom w:val="0"/>
      <w:divBdr>
        <w:top w:val="none" w:sz="0" w:space="0" w:color="auto"/>
        <w:left w:val="none" w:sz="0" w:space="0" w:color="auto"/>
        <w:bottom w:val="none" w:sz="0" w:space="0" w:color="auto"/>
        <w:right w:val="none" w:sz="0" w:space="0" w:color="auto"/>
      </w:divBdr>
    </w:div>
    <w:div w:id="210842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Jac07</b:Tag>
    <b:SourceType>JournalArticle</b:SourceType>
    <b:Guid>{8A71709B-F623-49CB-90B5-C80EC88FF713}</b:Guid>
    <b:Author>
      <b:Author>
        <b:NameList>
          <b:Person>
            <b:Last>Jackson</b:Last>
            <b:First>Michelle</b:First>
            <b:Middle>H.</b:Middle>
          </b:Person>
        </b:NameList>
      </b:Author>
    </b:Author>
    <b:Title>Should Emerging Technologies Change Business Communication Scholarship</b:Title>
    <b:Year>2007</b:Year>
    <b:JournalName>Journal of Business Communication</b:JournalName>
    <b:Pages>3-12</b:Pages>
    <b:Volume>44</b:Volume>
    <b:Issue>3</b:Issue>
    <b:RefOrder>1</b:RefOrder>
  </b:Source>
  <b:Source>
    <b:Tag>Whi17</b:Tag>
    <b:SourceType>JournalArticle</b:SourceType>
    <b:Guid>{A544FC39-B09A-4456-8D96-5747F5A677D4}</b:Guid>
    <b:Title>The best article ever</b:Title>
    <b:Year>2017</b:Year>
    <b:Author>
      <b:Author>
        <b:NameList>
          <b:Person>
            <b:Last>White</b:Last>
            <b:First>J.</b:First>
            <b:Middle>S.</b:Middle>
          </b:Person>
        </b:NameList>
      </b:Author>
    </b:Author>
    <b:JournalName>UNA Journal</b:JournalName>
    <b:Pages>5-65</b:Pages>
    <b:Volume>12</b:Volume>
    <b:Issue>3</b:Issue>
    <b:DOI>148985.6ij/1561</b:DOI>
    <b:RefOrder>3</b:RefOrder>
  </b:Source>
  <b:Source>
    <b:Tag>Hom18</b:Tag>
    <b:SourceType>InternetSite</b:SourceType>
    <b:Guid>{F84D0415-573B-459E-8EBE-A9049C38DDFD}</b:Guid>
    <b:Title>36 in. x 80 in. Su Casa Black Surface Mount Outswing Steel Security Door with Expanded Metal Screen</b:Title>
    <b:Year>2018a</b:Year>
    <b:Author>
      <b:Author>
        <b:Corporate>Home Depot</b:Corporate>
      </b:Author>
    </b:Author>
    <b:InternetSiteTitle>Home Depot Web Site</b:InternetSiteTitle>
    <b:URL>https://www.homedepot.com/p/Unique-Home-Designs-36-in-x-80-in-Su-Casa-Black-Surface-Mount-Outswing-Steel-Security-Door-with-Expanded-Metal-Screen-5SH202BLACK36/202098336</b:URL>
    <b:RefOrder>2</b:RefOrder>
  </b:Source>
</b:Sources>
</file>

<file path=customXml/itemProps1.xml><?xml version="1.0" encoding="utf-8"?>
<ds:datastoreItem xmlns:ds="http://schemas.openxmlformats.org/officeDocument/2006/customXml" ds:itemID="{EFC4522B-A866-46CF-B32F-5CE56A8ED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Beaver</dc:creator>
  <cp:lastModifiedBy>Joshua P.</cp:lastModifiedBy>
  <cp:revision>80</cp:revision>
  <cp:lastPrinted>2008-06-20T17:49:00Z</cp:lastPrinted>
  <dcterms:created xsi:type="dcterms:W3CDTF">2018-10-25T20:28:00Z</dcterms:created>
  <dcterms:modified xsi:type="dcterms:W3CDTF">2019-02-06T20:34:00Z</dcterms:modified>
</cp:coreProperties>
</file>