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4DB111">
      <w:pPr>
        <w:pStyle w:val="2"/>
        <w:rPr>
          <w:b/>
          <w:bCs/>
          <w:color w:val="auto"/>
          <w:sz w:val="36"/>
          <w:szCs w:val="36"/>
        </w:rPr>
      </w:pPr>
      <w:bookmarkStart w:id="0" w:name="X345e5182aceffeb52399a85bf469fc9ee0cf122"/>
      <w:r>
        <w:rPr>
          <w:b/>
          <w:bCs/>
          <w:color w:val="auto"/>
          <w:sz w:val="36"/>
          <w:szCs w:val="36"/>
        </w:rPr>
        <w:t>DevSecOps Bootcamp – Let’s Learn Linux Episode 1</w:t>
      </w:r>
    </w:p>
    <w:p w14:paraId="2AB3CA6F">
      <w:pPr>
        <w:pStyle w:val="23"/>
        <w:rPr>
          <w:b/>
          <w:bCs/>
          <w:color w:val="auto"/>
          <w:sz w:val="28"/>
          <w:szCs w:val="28"/>
        </w:rPr>
      </w:pPr>
      <w:bookmarkStart w:id="1" w:name="answers.md"/>
      <w:r>
        <w:rPr>
          <w:b/>
          <w:bCs/>
          <w:color w:val="auto"/>
          <w:sz w:val="28"/>
          <w:szCs w:val="28"/>
        </w:rPr>
        <w:t>Joshua Osafo</w:t>
      </w:r>
    </w:p>
    <w:p w14:paraId="44D57204">
      <w:pPr>
        <w:rPr>
          <w:color w:val="auto"/>
        </w:rPr>
      </w:pPr>
      <w:r>
        <w:rPr>
          <w:color w:val="auto"/>
        </w:rPr>
        <w:pict>
          <v:rect id="_x0000_i1025" o:spt="1" style="height:1.5pt;width:0pt;" coordsize="21600,21600" o:hr="t" o:hrstd="t" o:hralign="center">
            <v:path/>
            <v:fill focussize="0,0"/>
            <v:stroke/>
            <v:imagedata o:title=""/>
            <o:lock v:ext="edit"/>
            <w10:wrap type="none"/>
            <w10:anchorlock/>
          </v:rect>
        </w:pict>
      </w:r>
    </w:p>
    <w:bookmarkEnd w:id="0"/>
    <w:bookmarkEnd w:id="1"/>
    <w:p w14:paraId="4E31DBD6">
      <w:pPr>
        <w:pStyle w:val="2"/>
        <w:rPr>
          <w:rFonts w:hint="default" w:ascii="Times New Roman" w:hAnsi="Times New Roman" w:cs="Times New Roman"/>
          <w:color w:val="auto"/>
          <w:sz w:val="22"/>
          <w:szCs w:val="22"/>
        </w:rPr>
      </w:pPr>
      <w:bookmarkStart w:id="2" w:name="section-1-orient-yourself"/>
      <w:r>
        <w:rPr>
          <w:rFonts w:hint="default" w:ascii="Times New Roman" w:hAnsi="Times New Roman" w:cs="Times New Roman"/>
          <w:color w:val="auto"/>
          <w:sz w:val="22"/>
          <w:szCs w:val="22"/>
        </w:rPr>
        <w:t>SECTION 1 – ORIENT YOURSELF</w:t>
      </w:r>
    </w:p>
    <w:p w14:paraId="54FA14D6">
      <w:pPr>
        <w:pStyle w:val="4"/>
        <w:rPr>
          <w:rFonts w:hint="default" w:ascii="Times New Roman" w:hAnsi="Times New Roman" w:cs="Times New Roman"/>
          <w:color w:val="auto"/>
          <w:sz w:val="22"/>
          <w:szCs w:val="22"/>
        </w:rPr>
      </w:pPr>
      <w:bookmarkStart w:id="3" w:name="q1"/>
      <w:r>
        <w:rPr>
          <w:rFonts w:hint="default" w:ascii="Times New Roman" w:hAnsi="Times New Roman" w:cs="Times New Roman"/>
          <w:color w:val="auto"/>
          <w:sz w:val="22"/>
          <w:szCs w:val="22"/>
        </w:rPr>
        <w:t>Q1</w:t>
      </w:r>
      <w:r>
        <w:rPr>
          <w:rFonts w:hint="default" w:ascii="Times New Roman" w:hAnsi="Times New Roman" w:cs="Times New Roman"/>
          <w:color w:val="auto"/>
          <w:sz w:val="22"/>
          <w:szCs w:val="22"/>
          <w:lang w:val="en-GB"/>
        </w:rPr>
        <w:t xml:space="preserve">. </w:t>
      </w:r>
      <w:bookmarkStart w:id="4" w:name="commands-used"/>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Commands Used</w:t>
      </w:r>
    </w:p>
    <w:p w14:paraId="2AF31466">
      <w:pPr>
        <w:pStyle w:val="49"/>
        <w:rPr>
          <w:rFonts w:hint="default" w:ascii="Times New Roman" w:hAnsi="Times New Roman" w:cs="Times New Roman"/>
          <w:color w:val="auto"/>
          <w:sz w:val="22"/>
          <w:szCs w:val="22"/>
        </w:rPr>
      </w:pPr>
      <w:r>
        <w:rPr>
          <w:rStyle w:val="73"/>
          <w:rFonts w:hint="default" w:ascii="Times New Roman" w:hAnsi="Times New Roman" w:cs="Times New Roman"/>
          <w:color w:val="auto"/>
          <w:sz w:val="22"/>
          <w:szCs w:val="22"/>
        </w:rPr>
        <w:t>pwd</w:t>
      </w:r>
      <w:r>
        <w:rPr>
          <w:rFonts w:hint="default" w:ascii="Times New Roman" w:hAnsi="Times New Roman" w:cs="Times New Roman"/>
          <w:color w:val="auto"/>
          <w:sz w:val="22"/>
          <w:szCs w:val="22"/>
        </w:rPr>
        <w:br w:type="textWrapping"/>
      </w:r>
      <w:r>
        <w:rPr>
          <w:rStyle w:val="69"/>
          <w:rFonts w:hint="default" w:ascii="Times New Roman" w:hAnsi="Times New Roman" w:cs="Times New Roman"/>
          <w:color w:val="auto"/>
          <w:sz w:val="22"/>
          <w:szCs w:val="22"/>
        </w:rPr>
        <w:t>whoami</w:t>
      </w:r>
      <w:r>
        <w:rPr>
          <w:rFonts w:hint="default" w:ascii="Times New Roman" w:hAnsi="Times New Roman" w:cs="Times New Roman"/>
          <w:color w:val="auto"/>
          <w:sz w:val="22"/>
          <w:szCs w:val="22"/>
        </w:rPr>
        <w:br w:type="textWrapping"/>
      </w:r>
      <w:r>
        <w:rPr>
          <w:rStyle w:val="69"/>
          <w:rFonts w:hint="default" w:ascii="Times New Roman" w:hAnsi="Times New Roman" w:cs="Times New Roman"/>
          <w:color w:val="auto"/>
          <w:sz w:val="22"/>
          <w:szCs w:val="22"/>
        </w:rPr>
        <w:t>uname</w:t>
      </w:r>
      <w:r>
        <w:rPr>
          <w:rStyle w:val="82"/>
          <w:rFonts w:hint="default" w:ascii="Times New Roman" w:hAnsi="Times New Roman" w:cs="Times New Roman"/>
          <w:color w:val="auto"/>
          <w:sz w:val="22"/>
          <w:szCs w:val="22"/>
        </w:rPr>
        <w:t xml:space="preserve"> </w:t>
      </w:r>
      <w:r>
        <w:rPr>
          <w:rStyle w:val="76"/>
          <w:rFonts w:hint="default" w:ascii="Times New Roman" w:hAnsi="Times New Roman" w:cs="Times New Roman"/>
          <w:color w:val="auto"/>
          <w:sz w:val="22"/>
          <w:szCs w:val="22"/>
        </w:rPr>
        <w:t>-a</w:t>
      </w:r>
    </w:p>
    <w:bookmarkEnd w:id="4"/>
    <w:p w14:paraId="532B0937">
      <w:pPr>
        <w:pStyle w:val="5"/>
        <w:rPr>
          <w:rFonts w:hint="default" w:ascii="Times New Roman" w:hAnsi="Times New Roman" w:cs="Times New Roman"/>
          <w:color w:val="auto"/>
          <w:sz w:val="22"/>
          <w:szCs w:val="22"/>
        </w:rPr>
      </w:pPr>
      <w:bookmarkStart w:id="5" w:name="explanation"/>
      <w:r>
        <w:rPr>
          <w:rFonts w:hint="default" w:ascii="Times New Roman" w:hAnsi="Times New Roman" w:cs="Times New Roman"/>
          <w:color w:val="auto"/>
          <w:sz w:val="22"/>
          <w:szCs w:val="22"/>
        </w:rPr>
        <w:t>Explanation</w:t>
      </w:r>
    </w:p>
    <w:p w14:paraId="0E2F0B2E">
      <w:pPr>
        <w:pStyle w:val="23"/>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pwd</w:t>
      </w:r>
      <w:r>
        <w:rPr>
          <w:rFonts w:hint="default" w:ascii="Times New Roman" w:hAnsi="Times New Roman" w:cs="Times New Roman"/>
          <w:color w:val="auto"/>
          <w:sz w:val="22"/>
          <w:szCs w:val="22"/>
        </w:rPr>
        <w:t xml:space="preserve"> (Print Working Directory) displays the current directory from which commands are being executed. This helps an engineer understand their location within the filesystem before making any changes.</w:t>
      </w:r>
    </w:p>
    <w:p w14:paraId="6211E739">
      <w:pPr>
        <w:pStyle w:val="3"/>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whoami</w:t>
      </w:r>
      <w:r>
        <w:rPr>
          <w:rFonts w:hint="default" w:ascii="Times New Roman" w:hAnsi="Times New Roman" w:cs="Times New Roman"/>
          <w:color w:val="auto"/>
          <w:sz w:val="22"/>
          <w:szCs w:val="22"/>
        </w:rPr>
        <w:t xml:space="preserve"> displays the username of the currently logged-in account. This is important because permissions and privileges vary between users.</w:t>
      </w:r>
    </w:p>
    <w:p w14:paraId="670A0A7C">
      <w:pPr>
        <w:pStyle w:val="3"/>
        <w:rPr>
          <w:rFonts w:hint="default" w:ascii="Times New Roman" w:hAnsi="Times New Roman" w:cs="Times New Roman"/>
          <w:color w:val="auto"/>
          <w:sz w:val="22"/>
          <w:szCs w:val="22"/>
        </w:rPr>
      </w:pPr>
      <w:r>
        <w:rPr>
          <w:rFonts w:hint="default" w:ascii="Times New Roman" w:hAnsi="Times New Roman" w:cs="Times New Roman"/>
          <w:b/>
          <w:bCs/>
          <w:color w:val="auto"/>
          <w:sz w:val="22"/>
          <w:szCs w:val="22"/>
        </w:rPr>
        <w:t>uname -a</w:t>
      </w:r>
      <w:r>
        <w:rPr>
          <w:rFonts w:hint="default" w:ascii="Times New Roman" w:hAnsi="Times New Roman" w:cs="Times New Roman"/>
          <w:color w:val="auto"/>
          <w:sz w:val="22"/>
          <w:szCs w:val="22"/>
        </w:rPr>
        <w:t xml:space="preserve"> displays detailed system information including the operating system, hostname, kernel version, architecture, and build information.</w:t>
      </w:r>
    </w:p>
    <w:bookmarkEnd w:id="5"/>
    <w:p w14:paraId="68D1DB2B">
      <w:pPr>
        <w:pStyle w:val="5"/>
        <w:rPr>
          <w:rFonts w:hint="default" w:ascii="Times New Roman" w:hAnsi="Times New Roman" w:cs="Times New Roman"/>
          <w:color w:val="auto"/>
          <w:sz w:val="22"/>
          <w:szCs w:val="22"/>
        </w:rPr>
      </w:pPr>
      <w:bookmarkStart w:id="6" w:name="why-these-commands-matter"/>
      <w:r>
        <w:rPr>
          <w:rFonts w:hint="default" w:ascii="Times New Roman" w:hAnsi="Times New Roman" w:cs="Times New Roman"/>
          <w:color w:val="auto"/>
          <w:sz w:val="22"/>
          <w:szCs w:val="22"/>
        </w:rPr>
        <w:t>Why These Commands Matter</w:t>
      </w:r>
    </w:p>
    <w:p w14:paraId="17DAFAEC">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When SSHing into an unfamiliar server, a DevSecOps engineer must first determine:</w:t>
      </w:r>
    </w:p>
    <w:p w14:paraId="486E2176">
      <w:pPr>
        <w:pStyle w:val="24"/>
        <w:numPr>
          <w:ilvl w:val="0"/>
          <w:numId w:val="1"/>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Where they are in the file</w:t>
      </w:r>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system.</w:t>
      </w:r>
    </w:p>
    <w:p w14:paraId="3ACE057B">
      <w:pPr>
        <w:pStyle w:val="24"/>
        <w:numPr>
          <w:ilvl w:val="0"/>
          <w:numId w:val="1"/>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Which account they are operating under.</w:t>
      </w:r>
    </w:p>
    <w:p w14:paraId="1E029C64">
      <w:pPr>
        <w:pStyle w:val="24"/>
        <w:numPr>
          <w:ilvl w:val="0"/>
          <w:numId w:val="1"/>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Which operating system and kernel version are running.</w:t>
      </w:r>
    </w:p>
    <w:p w14:paraId="0E738E74">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Kernel versions are particularly important because known vulnerabilities (CVEs) often affect specific kernel releases. Identifying the kernel version helps determine whether the system requires patching or is vulnerable to known exploits.</w:t>
      </w:r>
    </w:p>
    <w:bookmarkEnd w:id="3"/>
    <w:bookmarkEnd w:id="6"/>
    <w:p w14:paraId="797141EC">
      <w:pPr>
        <w:rPr>
          <w:rFonts w:hint="default" w:ascii="Times New Roman" w:hAnsi="Times New Roman" w:cs="Times New Roman"/>
          <w:color w:val="auto"/>
          <w:sz w:val="22"/>
          <w:szCs w:val="22"/>
        </w:rPr>
      </w:pPr>
      <w:bookmarkStart w:id="7" w:name="q2"/>
    </w:p>
    <w:p w14:paraId="0D6FF93C">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Q2</w:t>
      </w:r>
      <w:bookmarkStart w:id="8" w:name="command-used"/>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 Used</w:t>
      </w:r>
    </w:p>
    <w:p w14:paraId="046B0947">
      <w:pPr>
        <w:pStyle w:val="49"/>
        <w:rPr>
          <w:rFonts w:hint="default" w:ascii="Times New Roman" w:hAnsi="Times New Roman" w:cs="Times New Roman"/>
          <w:color w:val="auto"/>
          <w:sz w:val="22"/>
          <w:szCs w:val="22"/>
        </w:rPr>
      </w:pPr>
      <w:r>
        <w:rPr>
          <w:rStyle w:val="69"/>
          <w:rFonts w:hint="default" w:ascii="Times New Roman" w:hAnsi="Times New Roman" w:cs="Times New Roman"/>
          <w:color w:val="auto"/>
          <w:sz w:val="22"/>
          <w:szCs w:val="22"/>
        </w:rPr>
        <w:t>ls</w:t>
      </w:r>
      <w:r>
        <w:rPr>
          <w:rStyle w:val="82"/>
          <w:rFonts w:hint="default" w:ascii="Times New Roman" w:hAnsi="Times New Roman" w:cs="Times New Roman"/>
          <w:color w:val="auto"/>
          <w:sz w:val="22"/>
          <w:szCs w:val="22"/>
        </w:rPr>
        <w:t xml:space="preserve"> /</w:t>
      </w:r>
    </w:p>
    <w:bookmarkEnd w:id="8"/>
    <w:p w14:paraId="55159AB4">
      <w:pPr>
        <w:pStyle w:val="5"/>
        <w:rPr>
          <w:rFonts w:hint="default" w:ascii="Times New Roman" w:hAnsi="Times New Roman" w:cs="Times New Roman"/>
          <w:color w:val="auto"/>
          <w:sz w:val="22"/>
          <w:szCs w:val="22"/>
        </w:rPr>
      </w:pPr>
      <w:bookmarkStart w:id="9" w:name="five-important-root-directories"/>
      <w:r>
        <w:rPr>
          <w:rFonts w:hint="default" w:ascii="Times New Roman" w:hAnsi="Times New Roman" w:cs="Times New Roman"/>
          <w:color w:val="auto"/>
          <w:sz w:val="22"/>
          <w:szCs w:val="22"/>
        </w:rPr>
        <w:t>Five Important Root Directories</w:t>
      </w:r>
    </w:p>
    <w:tbl>
      <w:tblPr>
        <w:tblStyle w:val="41"/>
        <w:tblW w:w="0" w:type="auto"/>
        <w:tblInd w:w="0" w:type="dxa"/>
        <w:tblLayout w:type="autofit"/>
        <w:tblCellMar>
          <w:top w:w="0" w:type="dxa"/>
          <w:left w:w="108" w:type="dxa"/>
          <w:bottom w:w="0" w:type="dxa"/>
          <w:right w:w="108" w:type="dxa"/>
        </w:tblCellMar>
      </w:tblPr>
      <w:tblGrid>
        <w:gridCol w:w="1059"/>
        <w:gridCol w:w="5507"/>
      </w:tblGrid>
      <w:tr w14:paraId="501E190F">
        <w:tblPrEx>
          <w:tblCellMar>
            <w:top w:w="0" w:type="dxa"/>
            <w:left w:w="108" w:type="dxa"/>
            <w:bottom w:w="0" w:type="dxa"/>
            <w:right w:w="108" w:type="dxa"/>
          </w:tblCellMar>
        </w:tblPrEx>
        <w:trPr>
          <w:tblHeader/>
        </w:trPr>
        <w:tc>
          <w:p w14:paraId="3AA1A7C6">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Directory</w:t>
            </w:r>
          </w:p>
        </w:tc>
        <w:tc>
          <w:p w14:paraId="7DF0B646">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Purpose</w:t>
            </w:r>
          </w:p>
        </w:tc>
      </w:tr>
      <w:tr w14:paraId="0E0B046F">
        <w:tblPrEx>
          <w:tblCellMar>
            <w:top w:w="0" w:type="dxa"/>
            <w:left w:w="108" w:type="dxa"/>
            <w:bottom w:w="0" w:type="dxa"/>
            <w:right w:w="108" w:type="dxa"/>
          </w:tblCellMar>
        </w:tblPrEx>
        <w:tc>
          <w:p w14:paraId="36BDAAF4">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/bin</w:t>
            </w:r>
          </w:p>
        </w:tc>
        <w:tc>
          <w:p w14:paraId="49C25D68">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Essential user command binaries such as ls, cp, mv, and cat.</w:t>
            </w:r>
          </w:p>
        </w:tc>
      </w:tr>
      <w:tr w14:paraId="511D3986">
        <w:tblPrEx>
          <w:tblCellMar>
            <w:top w:w="0" w:type="dxa"/>
            <w:left w:w="108" w:type="dxa"/>
            <w:bottom w:w="0" w:type="dxa"/>
            <w:right w:w="108" w:type="dxa"/>
          </w:tblCellMar>
        </w:tblPrEx>
        <w:tc>
          <w:p w14:paraId="41CC9E0A">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/etc</w:t>
            </w:r>
          </w:p>
        </w:tc>
        <w:tc>
          <w:p w14:paraId="706DA5D8">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System-wide configuration files.</w:t>
            </w:r>
          </w:p>
        </w:tc>
      </w:tr>
      <w:tr w14:paraId="2639A335">
        <w:tblPrEx>
          <w:tblCellMar>
            <w:top w:w="0" w:type="dxa"/>
            <w:left w:w="108" w:type="dxa"/>
            <w:bottom w:w="0" w:type="dxa"/>
            <w:right w:w="108" w:type="dxa"/>
          </w:tblCellMar>
        </w:tblPrEx>
        <w:tc>
          <w:p w14:paraId="145A845F">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/home</w:t>
            </w:r>
          </w:p>
        </w:tc>
        <w:tc>
          <w:p w14:paraId="6319E961">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User home directories.</w:t>
            </w:r>
          </w:p>
        </w:tc>
      </w:tr>
      <w:tr w14:paraId="410A70F0">
        <w:tblPrEx>
          <w:tblCellMar>
            <w:top w:w="0" w:type="dxa"/>
            <w:left w:w="108" w:type="dxa"/>
            <w:bottom w:w="0" w:type="dxa"/>
            <w:right w:w="108" w:type="dxa"/>
          </w:tblCellMar>
        </w:tblPrEx>
        <w:tc>
          <w:p w14:paraId="2E354120">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/var</w:t>
            </w:r>
          </w:p>
        </w:tc>
        <w:tc>
          <w:p w14:paraId="0F36A2D0">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Variable data including logs, mail, and databases.</w:t>
            </w:r>
          </w:p>
        </w:tc>
      </w:tr>
      <w:tr w14:paraId="646F2BE4">
        <w:tblPrEx>
          <w:tblCellMar>
            <w:top w:w="0" w:type="dxa"/>
            <w:left w:w="108" w:type="dxa"/>
            <w:bottom w:w="0" w:type="dxa"/>
            <w:right w:w="108" w:type="dxa"/>
          </w:tblCellMar>
        </w:tblPrEx>
        <w:tc>
          <w:p w14:paraId="65EA5ED1">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/usr</w:t>
            </w:r>
          </w:p>
        </w:tc>
        <w:tc>
          <w:p w14:paraId="5E2610E9">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User applications, libraries, and documentation.</w:t>
            </w:r>
          </w:p>
        </w:tc>
      </w:tr>
      <w:bookmarkEnd w:id="9"/>
    </w:tbl>
    <w:p w14:paraId="5AD2EE37">
      <w:pPr>
        <w:pStyle w:val="5"/>
        <w:rPr>
          <w:rFonts w:hint="default" w:ascii="Times New Roman" w:hAnsi="Times New Roman" w:cs="Times New Roman"/>
          <w:color w:val="auto"/>
          <w:sz w:val="22"/>
          <w:szCs w:val="22"/>
        </w:rPr>
      </w:pPr>
      <w:bookmarkStart w:id="10" w:name="Xfb3ec9d18108bb08afd21d0f23cb79a00a9a30c"/>
      <w:r>
        <w:rPr>
          <w:rFonts w:hint="default" w:ascii="Times New Roman" w:hAnsi="Times New Roman" w:cs="Times New Roman"/>
          <w:color w:val="auto"/>
          <w:sz w:val="22"/>
          <w:szCs w:val="22"/>
        </w:rPr>
        <w:t>What is the Filesystem Hierarchy Standard (FHS)?</w:t>
      </w:r>
    </w:p>
    <w:p w14:paraId="4A9DBEE1">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Filesystem Hierarchy Standard (FHS) defines a consistent structure for Linux filesystems. It specifies where configuration files, logs, binaries, libraries, and user data should reside.</w:t>
      </w:r>
    </w:p>
    <w:bookmarkEnd w:id="10"/>
    <w:p w14:paraId="38105928">
      <w:pPr>
        <w:pStyle w:val="5"/>
        <w:rPr>
          <w:rFonts w:hint="default" w:ascii="Times New Roman" w:hAnsi="Times New Roman" w:cs="Times New Roman"/>
          <w:color w:val="auto"/>
          <w:sz w:val="22"/>
          <w:szCs w:val="22"/>
        </w:rPr>
      </w:pPr>
      <w:bookmarkStart w:id="11" w:name="why-it-exists"/>
      <w:r>
        <w:rPr>
          <w:rFonts w:hint="default" w:ascii="Times New Roman" w:hAnsi="Times New Roman" w:cs="Times New Roman"/>
          <w:color w:val="auto"/>
          <w:sz w:val="22"/>
          <w:szCs w:val="22"/>
        </w:rPr>
        <w:t>Why It Exists</w:t>
      </w:r>
    </w:p>
    <w:p w14:paraId="263CD9C9">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FHS ensures consistency across Linux distributions, making administration easier.</w:t>
      </w:r>
    </w:p>
    <w:bookmarkEnd w:id="11"/>
    <w:p w14:paraId="50E5CD56">
      <w:pPr>
        <w:pStyle w:val="5"/>
        <w:rPr>
          <w:rFonts w:hint="default" w:ascii="Times New Roman" w:hAnsi="Times New Roman" w:cs="Times New Roman"/>
          <w:color w:val="auto"/>
          <w:sz w:val="22"/>
          <w:szCs w:val="22"/>
        </w:rPr>
      </w:pPr>
      <w:bookmarkStart w:id="12" w:name="what-breaks-without-it"/>
      <w:r>
        <w:rPr>
          <w:rFonts w:hint="default" w:ascii="Times New Roman" w:hAnsi="Times New Roman" w:cs="Times New Roman"/>
          <w:color w:val="auto"/>
          <w:sz w:val="22"/>
          <w:szCs w:val="22"/>
        </w:rPr>
        <w:t>What Breaks Without It?</w:t>
      </w:r>
    </w:p>
    <w:p w14:paraId="178ACD45">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Without FHS:</w:t>
      </w:r>
    </w:p>
    <w:p w14:paraId="4EA18139">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Automation scripts become unreliable.</w:t>
      </w:r>
    </w:p>
    <w:p w14:paraId="28E91F1E">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Monitoring tools fail to locate logs.</w:t>
      </w:r>
    </w:p>
    <w:p w14:paraId="74F151B3">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Backup solutions become inconsistent.</w:t>
      </w:r>
    </w:p>
    <w:p w14:paraId="30D0ADDD">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Administrators spend more time locating files.</w:t>
      </w:r>
    </w:p>
    <w:p w14:paraId="01D30067">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Security tools cannot reliably scan expected locations.</w:t>
      </w:r>
    </w:p>
    <w:bookmarkEnd w:id="7"/>
    <w:bookmarkEnd w:id="12"/>
    <w:p w14:paraId="18409DFC">
      <w:pPr>
        <w:rPr>
          <w:rFonts w:hint="default" w:ascii="Times New Roman" w:hAnsi="Times New Roman" w:cs="Times New Roman"/>
          <w:color w:val="auto"/>
          <w:sz w:val="22"/>
          <w:szCs w:val="22"/>
        </w:rPr>
      </w:pPr>
      <w:bookmarkStart w:id="13" w:name="q3"/>
    </w:p>
    <w:p w14:paraId="6FEEFA30">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Q3</w:t>
      </w:r>
      <w:bookmarkStart w:id="14" w:name="commands-used-1"/>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Commands Used</w:t>
      </w:r>
    </w:p>
    <w:p w14:paraId="43089093">
      <w:pPr>
        <w:pStyle w:val="49"/>
        <w:ind w:firstLine="440" w:firstLineChars="200"/>
        <w:rPr>
          <w:rFonts w:hint="default" w:ascii="Times New Roman" w:hAnsi="Times New Roman" w:cs="Times New Roman"/>
          <w:color w:val="auto"/>
          <w:sz w:val="22"/>
          <w:szCs w:val="22"/>
        </w:rPr>
      </w:pPr>
      <w:r>
        <w:rPr>
          <w:rStyle w:val="69"/>
          <w:rFonts w:hint="default" w:ascii="Times New Roman" w:hAnsi="Times New Roman" w:cs="Times New Roman"/>
          <w:color w:val="auto"/>
          <w:sz w:val="22"/>
          <w:szCs w:val="22"/>
        </w:rPr>
        <w:t>ls</w:t>
      </w:r>
      <w:r>
        <w:rPr>
          <w:rStyle w:val="82"/>
          <w:rFonts w:hint="default" w:ascii="Times New Roman" w:hAnsi="Times New Roman" w:cs="Times New Roman"/>
          <w:color w:val="auto"/>
          <w:sz w:val="22"/>
          <w:szCs w:val="22"/>
        </w:rPr>
        <w:t xml:space="preserve"> </w:t>
      </w:r>
      <w:r>
        <w:rPr>
          <w:rFonts w:hint="default" w:ascii="Times New Roman" w:hAnsi="Times New Roman" w:cs="Times New Roman"/>
          <w:color w:val="auto"/>
          <w:sz w:val="22"/>
          <w:szCs w:val="22"/>
        </w:rPr>
        <w:br w:type="textWrapping"/>
      </w:r>
      <w:r>
        <w:rPr>
          <w:rFonts w:hint="default" w:ascii="Times New Roman" w:hAnsi="Times New Roman" w:cs="Times New Roman"/>
          <w:color w:val="auto"/>
          <w:sz w:val="22"/>
          <w:szCs w:val="22"/>
          <w:lang w:val="en-GB"/>
        </w:rPr>
        <w:t xml:space="preserve">        </w:t>
      </w:r>
      <w:r>
        <w:rPr>
          <w:rStyle w:val="69"/>
          <w:rFonts w:hint="default" w:ascii="Times New Roman" w:hAnsi="Times New Roman" w:cs="Times New Roman"/>
          <w:color w:val="auto"/>
          <w:sz w:val="22"/>
          <w:szCs w:val="22"/>
        </w:rPr>
        <w:t>ls</w:t>
      </w:r>
      <w:r>
        <w:rPr>
          <w:rStyle w:val="82"/>
          <w:rFonts w:hint="default" w:ascii="Times New Roman" w:hAnsi="Times New Roman" w:cs="Times New Roman"/>
          <w:color w:val="auto"/>
          <w:sz w:val="22"/>
          <w:szCs w:val="22"/>
        </w:rPr>
        <w:t xml:space="preserve"> </w:t>
      </w:r>
      <w:r>
        <w:rPr>
          <w:rStyle w:val="76"/>
          <w:rFonts w:hint="default" w:ascii="Times New Roman" w:hAnsi="Times New Roman" w:cs="Times New Roman"/>
          <w:color w:val="auto"/>
          <w:sz w:val="22"/>
          <w:szCs w:val="22"/>
        </w:rPr>
        <w:t>-la</w:t>
      </w:r>
      <w:r>
        <w:rPr>
          <w:rStyle w:val="82"/>
          <w:rFonts w:hint="default" w:ascii="Times New Roman" w:hAnsi="Times New Roman" w:cs="Times New Roman"/>
          <w:color w:val="auto"/>
          <w:sz w:val="22"/>
          <w:szCs w:val="22"/>
        </w:rPr>
        <w:t xml:space="preserve"> </w:t>
      </w:r>
    </w:p>
    <w:bookmarkEnd w:id="14"/>
    <w:p w14:paraId="2402991B">
      <w:pPr>
        <w:pStyle w:val="5"/>
        <w:rPr>
          <w:rFonts w:hint="default" w:ascii="Times New Roman" w:hAnsi="Times New Roman" w:cs="Times New Roman"/>
          <w:color w:val="auto"/>
          <w:sz w:val="22"/>
          <w:szCs w:val="22"/>
          <w:lang w:val="en-GB"/>
        </w:rPr>
      </w:pPr>
      <w:bookmarkStart w:id="15" w:name="difference-between-outputs"/>
      <w:r>
        <w:rPr>
          <w:rFonts w:hint="default" w:ascii="Times New Roman" w:hAnsi="Times New Roman" w:cs="Times New Roman"/>
          <w:color w:val="auto"/>
          <w:sz w:val="22"/>
          <w:szCs w:val="22"/>
        </w:rPr>
        <w:t>Difference Between Outputs</w:t>
      </w:r>
      <w:r>
        <w:rPr>
          <w:rFonts w:hint="default" w:ascii="Times New Roman" w:hAnsi="Times New Roman" w:cs="Times New Roman"/>
          <w:color w:val="auto"/>
          <w:sz w:val="22"/>
          <w:szCs w:val="22"/>
          <w:lang w:val="en-GB"/>
        </w:rPr>
        <w:t xml:space="preserve"> ( ls and ls -la)</w:t>
      </w:r>
    </w:p>
    <w:p w14:paraId="68496A75">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first command displays visible files and directories only.</w:t>
      </w:r>
    </w:p>
    <w:p w14:paraId="33984A1B">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second command:</w:t>
      </w:r>
    </w:p>
    <w:p w14:paraId="26B6B968">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Shows hidden files.</w:t>
      </w:r>
    </w:p>
    <w:p w14:paraId="6DA88250">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Displays permissions.</w:t>
      </w:r>
    </w:p>
    <w:p w14:paraId="23B7EDB0">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Shows ownership information.</w:t>
      </w:r>
    </w:p>
    <w:p w14:paraId="733E414F">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Displays file sizes.</w:t>
      </w:r>
    </w:p>
    <w:p w14:paraId="73B2198C">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Reveals timestamps.</w:t>
      </w:r>
    </w:p>
    <w:bookmarkEnd w:id="15"/>
    <w:p w14:paraId="43AFB285">
      <w:pPr>
        <w:pStyle w:val="5"/>
        <w:rPr>
          <w:rFonts w:hint="default" w:ascii="Times New Roman" w:hAnsi="Times New Roman" w:cs="Times New Roman"/>
          <w:color w:val="auto"/>
          <w:sz w:val="22"/>
          <w:szCs w:val="22"/>
        </w:rPr>
      </w:pPr>
      <w:bookmarkStart w:id="16" w:name="what-makes-a-file-hidden"/>
      <w:r>
        <w:rPr>
          <w:rFonts w:hint="default" w:ascii="Times New Roman" w:hAnsi="Times New Roman" w:cs="Times New Roman"/>
          <w:color w:val="auto"/>
          <w:sz w:val="22"/>
          <w:szCs w:val="22"/>
        </w:rPr>
        <w:t>What Makes a File Hidden?</w:t>
      </w:r>
    </w:p>
    <w:p w14:paraId="756231AF">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file becomes hidden when its name begins with a period (</w:t>
      </w:r>
      <w:r>
        <w:rPr>
          <w:rStyle w:val="48"/>
          <w:rFonts w:hint="default" w:ascii="Times New Roman" w:hAnsi="Times New Roman" w:cs="Times New Roman"/>
          <w:color w:val="auto"/>
          <w:sz w:val="22"/>
          <w:szCs w:val="22"/>
        </w:rPr>
        <w:t>.</w:t>
      </w:r>
      <w:r>
        <w:rPr>
          <w:rFonts w:hint="default" w:ascii="Times New Roman" w:hAnsi="Times New Roman" w:cs="Times New Roman"/>
          <w:color w:val="auto"/>
          <w:sz w:val="22"/>
          <w:szCs w:val="22"/>
        </w:rPr>
        <w:t>). Linux does not treat hidden files as a special file type.</w:t>
      </w:r>
    </w:p>
    <w:p w14:paraId="709EA0D1">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Examples:</w:t>
      </w:r>
    </w:p>
    <w:tbl>
      <w:tblPr>
        <w:tblStyle w:val="41"/>
        <w:tblW w:w="0" w:type="auto"/>
        <w:tblInd w:w="0" w:type="dxa"/>
        <w:tblLayout w:type="autofit"/>
        <w:tblCellMar>
          <w:top w:w="0" w:type="dxa"/>
          <w:left w:w="108" w:type="dxa"/>
          <w:bottom w:w="0" w:type="dxa"/>
          <w:right w:w="108" w:type="dxa"/>
        </w:tblCellMar>
      </w:tblPr>
      <w:tblGrid>
        <w:gridCol w:w="846"/>
        <w:gridCol w:w="3785"/>
      </w:tblGrid>
      <w:tr w14:paraId="206D9EEA">
        <w:tblPrEx>
          <w:tblCellMar>
            <w:top w:w="0" w:type="dxa"/>
            <w:left w:w="108" w:type="dxa"/>
            <w:bottom w:w="0" w:type="dxa"/>
            <w:right w:w="108" w:type="dxa"/>
          </w:tblCellMar>
        </w:tblPrEx>
        <w:trPr>
          <w:tblHeader/>
        </w:trPr>
        <w:tc>
          <w:p w14:paraId="03898AC9">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File</w:t>
            </w:r>
          </w:p>
        </w:tc>
        <w:tc>
          <w:p w14:paraId="1E2808EE">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Purpose</w:t>
            </w:r>
          </w:p>
        </w:tc>
      </w:tr>
      <w:tr w14:paraId="6A66B7CC">
        <w:tblPrEx>
          <w:tblCellMar>
            <w:top w:w="0" w:type="dxa"/>
            <w:left w:w="108" w:type="dxa"/>
            <w:bottom w:w="0" w:type="dxa"/>
            <w:right w:w="108" w:type="dxa"/>
          </w:tblCellMar>
        </w:tblPrEx>
        <w:tc>
          <w:p w14:paraId="281FBF95">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.bashrc</w:t>
            </w:r>
          </w:p>
        </w:tc>
        <w:tc>
          <w:p w14:paraId="259B4C34">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Stores shell configuration and aliases.</w:t>
            </w:r>
          </w:p>
        </w:tc>
      </w:tr>
      <w:tr w14:paraId="22A9FC58">
        <w:tblPrEx>
          <w:tblCellMar>
            <w:top w:w="0" w:type="dxa"/>
            <w:left w:w="108" w:type="dxa"/>
            <w:bottom w:w="0" w:type="dxa"/>
            <w:right w:w="108" w:type="dxa"/>
          </w:tblCellMar>
        </w:tblPrEx>
        <w:tc>
          <w:p w14:paraId="797D297D">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.ssh</w:t>
            </w:r>
          </w:p>
        </w:tc>
        <w:tc>
          <w:p w14:paraId="300539EC">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Stores SSH keys and configuration files.</w:t>
            </w:r>
          </w:p>
        </w:tc>
      </w:tr>
      <w:bookmarkEnd w:id="2"/>
      <w:bookmarkEnd w:id="13"/>
      <w:bookmarkEnd w:id="16"/>
    </w:tbl>
    <w:p w14:paraId="3F2878E1">
      <w:pPr>
        <w:rPr>
          <w:rFonts w:hint="default" w:ascii="Times New Roman" w:hAnsi="Times New Roman" w:cs="Times New Roman"/>
          <w:color w:val="auto"/>
          <w:sz w:val="22"/>
          <w:szCs w:val="22"/>
        </w:rPr>
      </w:pPr>
      <w:bookmarkStart w:id="17" w:name="section-2-build-the-environment"/>
    </w:p>
    <w:p w14:paraId="795E8AE3">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SECTION 2 – BUILD THE ENVIRONMENT</w:t>
      </w:r>
    </w:p>
    <w:p w14:paraId="1FF00575">
      <w:pPr>
        <w:pStyle w:val="4"/>
        <w:rPr>
          <w:rFonts w:hint="default" w:ascii="Times New Roman" w:hAnsi="Times New Roman" w:cs="Times New Roman"/>
          <w:color w:val="auto"/>
          <w:sz w:val="22"/>
          <w:szCs w:val="22"/>
        </w:rPr>
      </w:pPr>
      <w:bookmarkStart w:id="18" w:name="q4"/>
      <w:r>
        <w:rPr>
          <w:rFonts w:hint="default" w:ascii="Times New Roman" w:hAnsi="Times New Roman" w:cs="Times New Roman"/>
          <w:color w:val="auto"/>
          <w:sz w:val="22"/>
          <w:szCs w:val="22"/>
        </w:rPr>
        <w:t>Q4</w:t>
      </w:r>
      <w:bookmarkStart w:id="19" w:name="command-used-1"/>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 Used</w:t>
      </w:r>
    </w:p>
    <w:p w14:paraId="0009B6E2">
      <w:pPr>
        <w:pStyle w:val="49"/>
        <w:rPr>
          <w:rFonts w:hint="default" w:ascii="Times New Roman" w:hAnsi="Times New Roman" w:cs="Times New Roman"/>
          <w:color w:val="auto"/>
          <w:sz w:val="22"/>
          <w:szCs w:val="22"/>
        </w:rPr>
      </w:pPr>
      <w:r>
        <w:rPr>
          <w:rStyle w:val="69"/>
          <w:rFonts w:hint="default" w:ascii="Times New Roman" w:hAnsi="Times New Roman" w:cs="Times New Roman"/>
          <w:color w:val="auto"/>
          <w:sz w:val="22"/>
          <w:szCs w:val="22"/>
        </w:rPr>
        <w:t>mkdir</w:t>
      </w:r>
      <w:r>
        <w:rPr>
          <w:rStyle w:val="82"/>
          <w:rFonts w:hint="default" w:ascii="Times New Roman" w:hAnsi="Times New Roman" w:cs="Times New Roman"/>
          <w:color w:val="auto"/>
          <w:sz w:val="22"/>
          <w:szCs w:val="22"/>
        </w:rPr>
        <w:t xml:space="preserve"> </w:t>
      </w:r>
      <w:r>
        <w:rPr>
          <w:rStyle w:val="76"/>
          <w:rFonts w:hint="default" w:ascii="Times New Roman" w:hAnsi="Times New Roman" w:cs="Times New Roman"/>
          <w:color w:val="auto"/>
          <w:sz w:val="22"/>
          <w:szCs w:val="22"/>
        </w:rPr>
        <w:t>-p</w:t>
      </w:r>
      <w:r>
        <w:rPr>
          <w:rStyle w:val="82"/>
          <w:rFonts w:hint="default" w:ascii="Times New Roman" w:hAnsi="Times New Roman" w:cs="Times New Roman"/>
          <w:color w:val="auto"/>
          <w:sz w:val="22"/>
          <w:szCs w:val="22"/>
        </w:rPr>
        <w:t xml:space="preserve"> ~/projects/cyphercore/</w:t>
      </w:r>
      <w:r>
        <w:rPr>
          <w:rStyle w:val="53"/>
          <w:rFonts w:hint="default" w:ascii="Times New Roman" w:hAnsi="Times New Roman" w:cs="Times New Roman"/>
          <w:color w:val="auto"/>
          <w:sz w:val="22"/>
          <w:szCs w:val="22"/>
        </w:rPr>
        <w:t>{configs</w:t>
      </w:r>
      <w:r>
        <w:rPr>
          <w:rStyle w:val="72"/>
          <w:rFonts w:hint="default" w:ascii="Times New Roman" w:hAnsi="Times New Roman" w:cs="Times New Roman"/>
          <w:color w:val="auto"/>
          <w:sz w:val="22"/>
          <w:szCs w:val="22"/>
        </w:rPr>
        <w:t>,</w:t>
      </w:r>
      <w:r>
        <w:rPr>
          <w:rStyle w:val="53"/>
          <w:rFonts w:hint="default" w:ascii="Times New Roman" w:hAnsi="Times New Roman" w:cs="Times New Roman"/>
          <w:color w:val="auto"/>
          <w:sz w:val="22"/>
          <w:szCs w:val="22"/>
        </w:rPr>
        <w:t>logs/{access</w:t>
      </w:r>
      <w:r>
        <w:rPr>
          <w:rStyle w:val="72"/>
          <w:rFonts w:hint="default" w:ascii="Times New Roman" w:hAnsi="Times New Roman" w:cs="Times New Roman"/>
          <w:color w:val="auto"/>
          <w:sz w:val="22"/>
          <w:szCs w:val="22"/>
        </w:rPr>
        <w:t>,</w:t>
      </w:r>
      <w:r>
        <w:rPr>
          <w:rStyle w:val="53"/>
          <w:rFonts w:hint="default" w:ascii="Times New Roman" w:hAnsi="Times New Roman" w:cs="Times New Roman"/>
          <w:color w:val="auto"/>
          <w:sz w:val="22"/>
          <w:szCs w:val="22"/>
        </w:rPr>
        <w:t>errors</w:t>
      </w:r>
      <w:r>
        <w:rPr>
          <w:rStyle w:val="72"/>
          <w:rFonts w:hint="default" w:ascii="Times New Roman" w:hAnsi="Times New Roman" w:cs="Times New Roman"/>
          <w:color w:val="auto"/>
          <w:sz w:val="22"/>
          <w:szCs w:val="22"/>
        </w:rPr>
        <w:t>,</w:t>
      </w:r>
      <w:r>
        <w:rPr>
          <w:rStyle w:val="53"/>
          <w:rFonts w:hint="default" w:ascii="Times New Roman" w:hAnsi="Times New Roman" w:cs="Times New Roman"/>
          <w:color w:val="auto"/>
          <w:sz w:val="22"/>
          <w:szCs w:val="22"/>
        </w:rPr>
        <w:t>archive}</w:t>
      </w:r>
      <w:r>
        <w:rPr>
          <w:rStyle w:val="72"/>
          <w:rFonts w:hint="default" w:ascii="Times New Roman" w:hAnsi="Times New Roman" w:cs="Times New Roman"/>
          <w:color w:val="auto"/>
          <w:sz w:val="22"/>
          <w:szCs w:val="22"/>
        </w:rPr>
        <w:t>,</w:t>
      </w:r>
      <w:r>
        <w:rPr>
          <w:rStyle w:val="53"/>
          <w:rFonts w:hint="default" w:ascii="Times New Roman" w:hAnsi="Times New Roman" w:cs="Times New Roman"/>
          <w:color w:val="auto"/>
          <w:sz w:val="22"/>
          <w:szCs w:val="22"/>
        </w:rPr>
        <w:t>reports}</w:t>
      </w:r>
    </w:p>
    <w:bookmarkEnd w:id="19"/>
    <w:p w14:paraId="57E477AF">
      <w:pPr>
        <w:pStyle w:val="5"/>
        <w:rPr>
          <w:rFonts w:hint="default" w:ascii="Times New Roman" w:hAnsi="Times New Roman" w:cs="Times New Roman"/>
          <w:color w:val="auto"/>
          <w:sz w:val="22"/>
          <w:szCs w:val="22"/>
        </w:rPr>
      </w:pPr>
      <w:bookmarkStart w:id="20" w:name="verification"/>
      <w:r>
        <w:rPr>
          <w:rFonts w:hint="default" w:ascii="Times New Roman" w:hAnsi="Times New Roman" w:cs="Times New Roman"/>
          <w:color w:val="auto"/>
          <w:sz w:val="22"/>
          <w:szCs w:val="22"/>
        </w:rPr>
        <w:t>Verification</w:t>
      </w:r>
    </w:p>
    <w:p w14:paraId="0DB1ABF7">
      <w:pPr>
        <w:pStyle w:val="49"/>
        <w:rPr>
          <w:rFonts w:hint="default" w:ascii="Times New Roman" w:hAnsi="Times New Roman" w:cs="Times New Roman"/>
          <w:color w:val="auto"/>
          <w:sz w:val="22"/>
          <w:szCs w:val="22"/>
        </w:rPr>
      </w:pPr>
      <w:r>
        <w:rPr>
          <w:rStyle w:val="74"/>
          <w:rFonts w:hint="default" w:ascii="Times New Roman" w:hAnsi="Times New Roman" w:cs="Times New Roman"/>
          <w:color w:val="auto"/>
          <w:sz w:val="22"/>
          <w:szCs w:val="22"/>
        </w:rPr>
        <w:t>tree</w:t>
      </w:r>
      <w:r>
        <w:rPr>
          <w:rStyle w:val="82"/>
          <w:rFonts w:hint="default" w:ascii="Times New Roman" w:hAnsi="Times New Roman" w:cs="Times New Roman"/>
          <w:color w:val="auto"/>
          <w:sz w:val="22"/>
          <w:szCs w:val="22"/>
        </w:rPr>
        <w:t xml:space="preserve"> ~/projects/cyphercore</w:t>
      </w:r>
    </w:p>
    <w:bookmarkEnd w:id="20"/>
    <w:p w14:paraId="7217BA97">
      <w:pPr>
        <w:pStyle w:val="5"/>
        <w:rPr>
          <w:rFonts w:hint="default" w:ascii="Times New Roman" w:hAnsi="Times New Roman" w:cs="Times New Roman"/>
          <w:color w:val="auto"/>
          <w:sz w:val="22"/>
          <w:szCs w:val="22"/>
        </w:rPr>
      </w:pPr>
      <w:bookmarkStart w:id="21" w:name="explanation-1"/>
      <w:r>
        <w:rPr>
          <w:rFonts w:hint="default" w:ascii="Times New Roman" w:hAnsi="Times New Roman" w:cs="Times New Roman"/>
          <w:color w:val="auto"/>
          <w:sz w:val="22"/>
          <w:szCs w:val="22"/>
        </w:rPr>
        <w:t>Explanation</w:t>
      </w:r>
    </w:p>
    <w:p w14:paraId="55E5A8D4">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w:t>
      </w:r>
      <w:r>
        <w:rPr>
          <w:rStyle w:val="48"/>
          <w:rFonts w:hint="default" w:ascii="Times New Roman" w:hAnsi="Times New Roman" w:cs="Times New Roman"/>
          <w:color w:val="auto"/>
          <w:sz w:val="22"/>
          <w:szCs w:val="22"/>
        </w:rPr>
        <w:t>-p</w:t>
      </w:r>
      <w:r>
        <w:rPr>
          <w:rFonts w:hint="default" w:ascii="Times New Roman" w:hAnsi="Times New Roman" w:cs="Times New Roman"/>
          <w:color w:val="auto"/>
          <w:sz w:val="22"/>
          <w:szCs w:val="22"/>
        </w:rPr>
        <w:t xml:space="preserve"> flag creates parent directories as needed and prevents errors if directories already exist.</w:t>
      </w:r>
    </w:p>
    <w:p w14:paraId="79788037">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Brace expansion allows multiple directories to be created in a single command.</w:t>
      </w:r>
    </w:p>
    <w:p w14:paraId="70940F66">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Without brace expansion, each directory would need to be created individually, resulting in longer and more error-prone commands.</w:t>
      </w:r>
    </w:p>
    <w:bookmarkEnd w:id="18"/>
    <w:bookmarkEnd w:id="21"/>
    <w:p w14:paraId="08D005E6">
      <w:pPr>
        <w:rPr>
          <w:rFonts w:hint="default" w:ascii="Times New Roman" w:hAnsi="Times New Roman" w:cs="Times New Roman"/>
          <w:color w:val="auto"/>
          <w:sz w:val="22"/>
          <w:szCs w:val="22"/>
        </w:rPr>
      </w:pPr>
      <w:bookmarkStart w:id="22" w:name="q5"/>
    </w:p>
    <w:p w14:paraId="2AEA783A">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Q5</w:t>
      </w:r>
      <w:bookmarkStart w:id="23" w:name="command-used-2"/>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 Used</w:t>
      </w:r>
    </w:p>
    <w:p w14:paraId="62B9D023">
      <w:pPr>
        <w:pStyle w:val="49"/>
        <w:rPr>
          <w:rFonts w:hint="default" w:ascii="Times New Roman" w:hAnsi="Times New Roman" w:cs="Times New Roman"/>
          <w:color w:val="auto"/>
          <w:sz w:val="22"/>
          <w:szCs w:val="22"/>
        </w:rPr>
      </w:pPr>
      <w:r>
        <w:rPr>
          <w:rStyle w:val="69"/>
          <w:rFonts w:hint="default" w:ascii="Times New Roman" w:hAnsi="Times New Roman" w:cs="Times New Roman"/>
          <w:color w:val="auto"/>
          <w:sz w:val="22"/>
          <w:szCs w:val="22"/>
        </w:rPr>
        <w:t>touch</w:t>
      </w:r>
      <w:r>
        <w:rPr>
          <w:rStyle w:val="82"/>
          <w:rFonts w:hint="default" w:ascii="Times New Roman" w:hAnsi="Times New Roman" w:cs="Times New Roman"/>
          <w:color w:val="auto"/>
          <w:sz w:val="22"/>
          <w:szCs w:val="22"/>
        </w:rPr>
        <w:t xml:space="preserve"> </w:t>
      </w:r>
      <w:r>
        <w:rPr>
          <w:rStyle w:val="53"/>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Style w:val="82"/>
          <w:rFonts w:hint="default" w:ascii="Times New Roman" w:hAnsi="Times New Roman" w:cs="Times New Roman"/>
          <w:color w:val="auto"/>
          <w:sz w:val="22"/>
          <w:szCs w:val="22"/>
        </w:rPr>
        <w:t xml:space="preserve">configs/app.conf </w:t>
      </w:r>
      <w:r>
        <w:rPr>
          <w:rStyle w:val="53"/>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Style w:val="82"/>
          <w:rFonts w:hint="default" w:ascii="Times New Roman" w:hAnsi="Times New Roman" w:cs="Times New Roman"/>
          <w:color w:val="auto"/>
          <w:sz w:val="22"/>
          <w:szCs w:val="22"/>
        </w:rPr>
        <w:t xml:space="preserve">configs/db.conf </w:t>
      </w:r>
      <w:r>
        <w:rPr>
          <w:rStyle w:val="53"/>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Style w:val="82"/>
          <w:rFonts w:hint="default" w:ascii="Times New Roman" w:hAnsi="Times New Roman" w:cs="Times New Roman"/>
          <w:color w:val="auto"/>
          <w:sz w:val="22"/>
          <w:szCs w:val="22"/>
        </w:rPr>
        <w:t xml:space="preserve">logs/access/access.log </w:t>
      </w:r>
      <w:r>
        <w:rPr>
          <w:rStyle w:val="53"/>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Style w:val="82"/>
          <w:rFonts w:hint="default" w:ascii="Times New Roman" w:hAnsi="Times New Roman" w:cs="Times New Roman"/>
          <w:color w:val="auto"/>
          <w:sz w:val="22"/>
          <w:szCs w:val="22"/>
        </w:rPr>
        <w:t xml:space="preserve">logs/errors/error.log </w:t>
      </w:r>
      <w:r>
        <w:rPr>
          <w:rStyle w:val="53"/>
          <w:rFonts w:hint="default" w:ascii="Times New Roman" w:hAnsi="Times New Roman" w:cs="Times New Roman"/>
          <w:color w:val="auto"/>
          <w:sz w:val="22"/>
          <w:szCs w:val="22"/>
        </w:rPr>
        <w:t>\</w:t>
      </w:r>
      <w:r>
        <w:rPr>
          <w:rFonts w:hint="default" w:ascii="Times New Roman" w:hAnsi="Times New Roman" w:cs="Times New Roman"/>
          <w:color w:val="auto"/>
          <w:sz w:val="22"/>
          <w:szCs w:val="22"/>
        </w:rPr>
        <w:br w:type="textWrapping"/>
      </w:r>
      <w:r>
        <w:rPr>
          <w:rStyle w:val="82"/>
          <w:rFonts w:hint="default" w:ascii="Times New Roman" w:hAnsi="Times New Roman" w:cs="Times New Roman"/>
          <w:color w:val="auto"/>
          <w:sz w:val="22"/>
          <w:szCs w:val="22"/>
        </w:rPr>
        <w:t>reports/weekly_report.txt</w:t>
      </w:r>
    </w:p>
    <w:bookmarkEnd w:id="23"/>
    <w:p w14:paraId="4BC9BEC2">
      <w:pPr>
        <w:pStyle w:val="5"/>
        <w:rPr>
          <w:rFonts w:hint="default" w:ascii="Times New Roman" w:hAnsi="Times New Roman" w:cs="Times New Roman"/>
          <w:color w:val="auto"/>
          <w:sz w:val="22"/>
          <w:szCs w:val="22"/>
        </w:rPr>
      </w:pPr>
      <w:bookmarkStart w:id="24" w:name="what-does-touch-do"/>
      <w:r>
        <w:rPr>
          <w:rFonts w:hint="default" w:ascii="Times New Roman" w:hAnsi="Times New Roman" w:cs="Times New Roman"/>
          <w:color w:val="auto"/>
          <w:sz w:val="22"/>
          <w:szCs w:val="22"/>
        </w:rPr>
        <w:t>What Does Touch Do?</w:t>
      </w:r>
    </w:p>
    <w:p w14:paraId="0F6FAA02">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w:t>
      </w:r>
      <w:r>
        <w:rPr>
          <w:rStyle w:val="48"/>
          <w:rFonts w:hint="default" w:ascii="Times New Roman" w:hAnsi="Times New Roman" w:cs="Times New Roman"/>
          <w:color w:val="auto"/>
          <w:sz w:val="22"/>
          <w:szCs w:val="22"/>
        </w:rPr>
        <w:t>touch</w:t>
      </w:r>
      <w:r>
        <w:rPr>
          <w:rFonts w:hint="default" w:ascii="Times New Roman" w:hAnsi="Times New Roman" w:cs="Times New Roman"/>
          <w:color w:val="auto"/>
          <w:sz w:val="22"/>
          <w:szCs w:val="22"/>
        </w:rPr>
        <w:t xml:space="preserve"> command:</w:t>
      </w:r>
    </w:p>
    <w:p w14:paraId="4CA3963F">
      <w:pPr>
        <w:pStyle w:val="24"/>
        <w:numPr>
          <w:ilvl w:val="0"/>
          <w:numId w:val="3"/>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Creates files if they do not exist.</w:t>
      </w:r>
    </w:p>
    <w:p w14:paraId="06F8AAD5">
      <w:pPr>
        <w:pStyle w:val="24"/>
        <w:numPr>
          <w:ilvl w:val="0"/>
          <w:numId w:val="3"/>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Updates access and modification timestamps if files already exist.</w:t>
      </w:r>
    </w:p>
    <w:bookmarkEnd w:id="24"/>
    <w:p w14:paraId="2E0EDDCC">
      <w:pPr>
        <w:pStyle w:val="5"/>
        <w:rPr>
          <w:rFonts w:hint="default" w:ascii="Times New Roman" w:hAnsi="Times New Roman" w:cs="Times New Roman"/>
          <w:color w:val="auto"/>
          <w:sz w:val="22"/>
          <w:szCs w:val="22"/>
        </w:rPr>
      </w:pPr>
      <w:bookmarkStart w:id="25" w:name="what-happens-on-existing-files"/>
      <w:r>
        <w:rPr>
          <w:rFonts w:hint="default" w:ascii="Times New Roman" w:hAnsi="Times New Roman" w:cs="Times New Roman"/>
          <w:color w:val="auto"/>
          <w:sz w:val="22"/>
          <w:szCs w:val="22"/>
        </w:rPr>
        <w:t>What Happens on Existing Files?</w:t>
      </w:r>
    </w:p>
    <w:p w14:paraId="5710CDD9">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file remains intact, but the timestamp changes.</w:t>
      </w:r>
    </w:p>
    <w:bookmarkEnd w:id="25"/>
    <w:p w14:paraId="13E6A4B0">
      <w:pPr>
        <w:pStyle w:val="5"/>
        <w:rPr>
          <w:rFonts w:hint="default" w:ascii="Times New Roman" w:hAnsi="Times New Roman" w:cs="Times New Roman"/>
          <w:color w:val="auto"/>
          <w:sz w:val="22"/>
          <w:szCs w:val="22"/>
        </w:rPr>
      </w:pPr>
      <w:bookmarkStart w:id="26" w:name="why-this-matters"/>
      <w:r>
        <w:rPr>
          <w:rFonts w:hint="default" w:ascii="Times New Roman" w:hAnsi="Times New Roman" w:cs="Times New Roman"/>
          <w:color w:val="auto"/>
          <w:sz w:val="22"/>
          <w:szCs w:val="22"/>
        </w:rPr>
        <w:t>Why This Matters</w:t>
      </w:r>
    </w:p>
    <w:p w14:paraId="72FFD9C4">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Many automation systems depend on timestamps to determine whether files have changed. Updating timestamps can trigger jobs, backups, or monitoring alerts.</w:t>
      </w:r>
    </w:p>
    <w:bookmarkEnd w:id="22"/>
    <w:bookmarkEnd w:id="26"/>
    <w:p w14:paraId="2B7234D9">
      <w:pPr>
        <w:rPr>
          <w:rFonts w:hint="default" w:ascii="Times New Roman" w:hAnsi="Times New Roman" w:cs="Times New Roman"/>
          <w:color w:val="auto"/>
          <w:sz w:val="22"/>
          <w:szCs w:val="22"/>
        </w:rPr>
      </w:pPr>
      <w:bookmarkStart w:id="27" w:name="q6"/>
    </w:p>
    <w:p w14:paraId="2FB4CDCC">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Q6</w:t>
      </w:r>
      <w:bookmarkStart w:id="28" w:name="command-used-3"/>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 Used</w:t>
      </w:r>
    </w:p>
    <w:p w14:paraId="517984E0">
      <w:pPr>
        <w:pStyle w:val="49"/>
        <w:rPr>
          <w:rFonts w:hint="default" w:ascii="Times New Roman" w:hAnsi="Times New Roman" w:cs="Times New Roman"/>
          <w:color w:val="auto"/>
          <w:sz w:val="22"/>
          <w:szCs w:val="22"/>
        </w:rPr>
      </w:pPr>
      <w:r>
        <w:rPr>
          <w:rStyle w:val="69"/>
          <w:rFonts w:hint="default" w:ascii="Times New Roman" w:hAnsi="Times New Roman" w:cs="Times New Roman"/>
          <w:color w:val="auto"/>
          <w:sz w:val="22"/>
          <w:szCs w:val="22"/>
        </w:rPr>
        <w:t>ls</w:t>
      </w:r>
      <w:r>
        <w:rPr>
          <w:rStyle w:val="82"/>
          <w:rFonts w:hint="default" w:ascii="Times New Roman" w:hAnsi="Times New Roman" w:cs="Times New Roman"/>
          <w:color w:val="auto"/>
          <w:sz w:val="22"/>
          <w:szCs w:val="22"/>
        </w:rPr>
        <w:t xml:space="preserve"> </w:t>
      </w:r>
      <w:r>
        <w:rPr>
          <w:rStyle w:val="76"/>
          <w:rFonts w:hint="default" w:ascii="Times New Roman" w:hAnsi="Times New Roman" w:cs="Times New Roman"/>
          <w:color w:val="auto"/>
          <w:sz w:val="22"/>
          <w:szCs w:val="22"/>
        </w:rPr>
        <w:t>-lh</w:t>
      </w:r>
      <w:r>
        <w:rPr>
          <w:rStyle w:val="82"/>
          <w:rFonts w:hint="default" w:ascii="Times New Roman" w:hAnsi="Times New Roman" w:cs="Times New Roman"/>
          <w:color w:val="auto"/>
          <w:sz w:val="22"/>
          <w:szCs w:val="22"/>
        </w:rPr>
        <w:t xml:space="preserve"> ~/projects/cyphercore/configs</w:t>
      </w:r>
    </w:p>
    <w:bookmarkEnd w:id="28"/>
    <w:p w14:paraId="7CE7275F">
      <w:pPr>
        <w:pStyle w:val="5"/>
        <w:rPr>
          <w:rFonts w:hint="default" w:ascii="Times New Roman" w:hAnsi="Times New Roman" w:cs="Times New Roman"/>
          <w:color w:val="auto"/>
          <w:sz w:val="22"/>
          <w:szCs w:val="22"/>
        </w:rPr>
      </w:pPr>
      <w:bookmarkStart w:id="29" w:name="explanation-2"/>
      <w:r>
        <w:rPr>
          <w:rFonts w:hint="default" w:ascii="Times New Roman" w:hAnsi="Times New Roman" w:cs="Times New Roman"/>
          <w:color w:val="auto"/>
          <w:sz w:val="22"/>
          <w:szCs w:val="22"/>
        </w:rPr>
        <w:t>Explanation</w:t>
      </w:r>
    </w:p>
    <w:p w14:paraId="0F39CF08">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The files display as 0 bytes because they were created as empty placeholder files.</w:t>
      </w:r>
    </w:p>
    <w:p w14:paraId="71440B8D">
      <w:pPr>
        <w:pStyle w:val="3"/>
        <w:rPr>
          <w:rFonts w:hint="default" w:ascii="Times New Roman" w:hAnsi="Times New Roman" w:cs="Times New Roman"/>
          <w:color w:val="auto"/>
          <w:sz w:val="22"/>
          <w:szCs w:val="22"/>
        </w:rPr>
      </w:pPr>
    </w:p>
    <w:p w14:paraId="7F39C05A">
      <w:pPr>
        <w:pStyle w:val="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Example permission string:</w:t>
      </w:r>
    </w:p>
    <w:p w14:paraId="43DD6BCE">
      <w:pPr>
        <w:pStyle w:val="49"/>
        <w:ind w:firstLine="330" w:firstLineChars="150"/>
        <w:rPr>
          <w:rFonts w:hint="default" w:ascii="Times New Roman" w:hAnsi="Times New Roman" w:cs="Times New Roman"/>
          <w:color w:val="auto"/>
          <w:sz w:val="22"/>
          <w:szCs w:val="22"/>
        </w:rPr>
      </w:pPr>
      <w:r>
        <w:rPr>
          <w:rStyle w:val="48"/>
          <w:rFonts w:hint="default" w:ascii="Times New Roman" w:hAnsi="Times New Roman" w:cs="Times New Roman"/>
          <w:color w:val="auto"/>
          <w:sz w:val="22"/>
          <w:szCs w:val="22"/>
        </w:rPr>
        <w:t>-rw-r--r--</w:t>
      </w:r>
    </w:p>
    <w:p w14:paraId="278366E2">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Breakdown:</w:t>
      </w:r>
    </w:p>
    <w:tbl>
      <w:tblPr>
        <w:tblStyle w:val="41"/>
        <w:tblW w:w="0" w:type="auto"/>
        <w:tblInd w:w="0" w:type="dxa"/>
        <w:tblLayout w:type="autofit"/>
        <w:tblCellMar>
          <w:top w:w="0" w:type="dxa"/>
          <w:left w:w="108" w:type="dxa"/>
          <w:bottom w:w="0" w:type="dxa"/>
          <w:right w:w="108" w:type="dxa"/>
        </w:tblCellMar>
      </w:tblPr>
      <w:tblGrid>
        <w:gridCol w:w="1446"/>
        <w:gridCol w:w="3404"/>
      </w:tblGrid>
      <w:tr w14:paraId="064427F6">
        <w:tblPrEx>
          <w:tblCellMar>
            <w:top w:w="0" w:type="dxa"/>
            <w:left w:w="108" w:type="dxa"/>
            <w:bottom w:w="0" w:type="dxa"/>
            <w:right w:w="108" w:type="dxa"/>
          </w:tblCellMar>
        </w:tblPrEx>
        <w:trPr>
          <w:trHeight w:val="357" w:hRule="atLeast"/>
          <w:tblHeader/>
        </w:trPr>
        <w:tc>
          <w:tcPr>
            <w:tcW w:w="1446" w:type="dxa"/>
          </w:tcPr>
          <w:p w14:paraId="10116E7F">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Part</w:t>
            </w:r>
          </w:p>
        </w:tc>
        <w:tc>
          <w:tcPr>
            <w:tcW w:w="3404" w:type="dxa"/>
          </w:tcPr>
          <w:p w14:paraId="12FDB50D">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Meaning</w:t>
            </w:r>
          </w:p>
        </w:tc>
      </w:tr>
      <w:tr w14:paraId="3EE5CE8E">
        <w:tblPrEx>
          <w:tblCellMar>
            <w:top w:w="0" w:type="dxa"/>
            <w:left w:w="108" w:type="dxa"/>
            <w:bottom w:w="0" w:type="dxa"/>
            <w:right w:w="108" w:type="dxa"/>
          </w:tblCellMar>
        </w:tblPrEx>
        <w:trPr>
          <w:trHeight w:val="357" w:hRule="atLeast"/>
        </w:trPr>
        <w:tc>
          <w:tcPr>
            <w:tcW w:w="1446" w:type="dxa"/>
          </w:tcPr>
          <w:p w14:paraId="3E22503E">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w:t>
            </w:r>
          </w:p>
        </w:tc>
        <w:tc>
          <w:tcPr>
            <w:tcW w:w="3404" w:type="dxa"/>
          </w:tcPr>
          <w:p w14:paraId="0440DE2D">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Regular file</w:t>
            </w:r>
          </w:p>
        </w:tc>
      </w:tr>
      <w:tr w14:paraId="564A2372">
        <w:tblPrEx>
          <w:tblCellMar>
            <w:top w:w="0" w:type="dxa"/>
            <w:left w:w="108" w:type="dxa"/>
            <w:bottom w:w="0" w:type="dxa"/>
            <w:right w:w="108" w:type="dxa"/>
          </w:tblCellMar>
        </w:tblPrEx>
        <w:trPr>
          <w:trHeight w:val="357" w:hRule="atLeast"/>
        </w:trPr>
        <w:tc>
          <w:tcPr>
            <w:tcW w:w="1446" w:type="dxa"/>
          </w:tcPr>
          <w:p w14:paraId="422B87CA">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rw-</w:t>
            </w:r>
          </w:p>
        </w:tc>
        <w:tc>
          <w:tcPr>
            <w:tcW w:w="3404" w:type="dxa"/>
          </w:tcPr>
          <w:p w14:paraId="6784BFF5">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Owner can read and write</w:t>
            </w:r>
          </w:p>
        </w:tc>
      </w:tr>
      <w:tr w14:paraId="477F0D84">
        <w:tblPrEx>
          <w:tblCellMar>
            <w:top w:w="0" w:type="dxa"/>
            <w:left w:w="108" w:type="dxa"/>
            <w:bottom w:w="0" w:type="dxa"/>
            <w:right w:w="108" w:type="dxa"/>
          </w:tblCellMar>
        </w:tblPrEx>
        <w:trPr>
          <w:trHeight w:val="357" w:hRule="atLeast"/>
        </w:trPr>
        <w:tc>
          <w:tcPr>
            <w:tcW w:w="1446" w:type="dxa"/>
          </w:tcPr>
          <w:p w14:paraId="57571B6A">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w:t>
            </w:r>
          </w:p>
        </w:tc>
        <w:tc>
          <w:tcPr>
            <w:tcW w:w="3404" w:type="dxa"/>
          </w:tcPr>
          <w:p w14:paraId="201E1C0B">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Group can read</w:t>
            </w:r>
          </w:p>
        </w:tc>
      </w:tr>
      <w:tr w14:paraId="200A3FEA">
        <w:tblPrEx>
          <w:tblCellMar>
            <w:top w:w="0" w:type="dxa"/>
            <w:left w:w="108" w:type="dxa"/>
            <w:bottom w:w="0" w:type="dxa"/>
            <w:right w:w="108" w:type="dxa"/>
          </w:tblCellMar>
        </w:tblPrEx>
        <w:trPr>
          <w:trHeight w:val="357" w:hRule="atLeast"/>
        </w:trPr>
        <w:tc>
          <w:tcPr>
            <w:tcW w:w="1446" w:type="dxa"/>
          </w:tcPr>
          <w:p w14:paraId="6397736F">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r–</w:t>
            </w:r>
          </w:p>
        </w:tc>
        <w:tc>
          <w:tcPr>
            <w:tcW w:w="3404" w:type="dxa"/>
          </w:tcPr>
          <w:p w14:paraId="0F4EFA73">
            <w:pPr>
              <w:pStyle w:val="24"/>
              <w:rPr>
                <w:rFonts w:hint="default" w:ascii="Times New Roman" w:hAnsi="Times New Roman" w:cs="Times New Roman"/>
                <w:color w:val="auto"/>
                <w:sz w:val="22"/>
                <w:szCs w:val="22"/>
              </w:rPr>
            </w:pPr>
            <w:r>
              <w:rPr>
                <w:rFonts w:hint="default" w:ascii="Times New Roman" w:hAnsi="Times New Roman" w:cs="Times New Roman"/>
                <w:color w:val="auto"/>
                <w:sz w:val="22"/>
                <w:szCs w:val="22"/>
              </w:rPr>
              <w:t>Others can read</w:t>
            </w:r>
          </w:p>
        </w:tc>
      </w:tr>
      <w:bookmarkEnd w:id="29"/>
    </w:tbl>
    <w:p w14:paraId="111759BD">
      <w:pPr>
        <w:pStyle w:val="5"/>
        <w:rPr>
          <w:rFonts w:hint="default" w:ascii="Times New Roman" w:hAnsi="Times New Roman" w:cs="Times New Roman"/>
          <w:color w:val="auto"/>
          <w:sz w:val="22"/>
          <w:szCs w:val="22"/>
        </w:rPr>
      </w:pPr>
      <w:bookmarkStart w:id="30" w:name="what-does--h-do"/>
      <w:r>
        <w:rPr>
          <w:rFonts w:hint="default" w:ascii="Times New Roman" w:hAnsi="Times New Roman" w:cs="Times New Roman"/>
          <w:color w:val="auto"/>
          <w:sz w:val="22"/>
          <w:szCs w:val="22"/>
        </w:rPr>
        <w:t>What Does -h Do?</w:t>
      </w:r>
    </w:p>
    <w:p w14:paraId="3A88696F">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The </w:t>
      </w:r>
      <w:r>
        <w:rPr>
          <w:rStyle w:val="48"/>
          <w:rFonts w:hint="default" w:ascii="Times New Roman" w:hAnsi="Times New Roman" w:cs="Times New Roman"/>
          <w:color w:val="auto"/>
          <w:sz w:val="22"/>
          <w:szCs w:val="22"/>
        </w:rPr>
        <w:t>-h</w:t>
      </w:r>
      <w:r>
        <w:rPr>
          <w:rFonts w:hint="default" w:ascii="Times New Roman" w:hAnsi="Times New Roman" w:cs="Times New Roman"/>
          <w:color w:val="auto"/>
          <w:sz w:val="22"/>
          <w:szCs w:val="22"/>
        </w:rPr>
        <w:t xml:space="preserve"> flag displays file sizes in human-readable format such as KB, MB, and GB.</w:t>
      </w:r>
    </w:p>
    <w:bookmarkEnd w:id="27"/>
    <w:bookmarkEnd w:id="30"/>
    <w:p w14:paraId="22D21880">
      <w:pPr>
        <w:rPr>
          <w:rFonts w:hint="default" w:ascii="Times New Roman" w:hAnsi="Times New Roman" w:cs="Times New Roman"/>
          <w:color w:val="auto"/>
          <w:sz w:val="22"/>
          <w:szCs w:val="22"/>
        </w:rPr>
      </w:pPr>
      <w:bookmarkStart w:id="31" w:name="q7"/>
    </w:p>
    <w:p w14:paraId="4D812F9D">
      <w:p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Q7</w:t>
      </w:r>
      <w:bookmarkStart w:id="32" w:name="command-used-4"/>
      <w:r>
        <w:rPr>
          <w:rFonts w:hint="default" w:ascii="Times New Roman" w:hAnsi="Times New Roman" w:cs="Times New Roman"/>
          <w:color w:val="auto"/>
          <w:sz w:val="22"/>
          <w:szCs w:val="22"/>
          <w:lang w:val="en-GB"/>
        </w:rPr>
        <w:t xml:space="preserve">. </w:t>
      </w:r>
      <w:r>
        <w:rPr>
          <w:rFonts w:hint="default" w:ascii="Times New Roman" w:hAnsi="Times New Roman" w:cs="Times New Roman"/>
          <w:color w:val="auto"/>
          <w:sz w:val="22"/>
          <w:szCs w:val="22"/>
        </w:rPr>
        <w:t>Command Used</w:t>
      </w:r>
    </w:p>
    <w:p w14:paraId="689DAD8C">
      <w:pPr>
        <w:pStyle w:val="49"/>
        <w:rPr>
          <w:rFonts w:hint="default" w:ascii="Times New Roman" w:hAnsi="Times New Roman" w:cs="Times New Roman"/>
          <w:color w:val="auto"/>
          <w:sz w:val="22"/>
          <w:szCs w:val="22"/>
        </w:rPr>
      </w:pPr>
      <w:r>
        <w:rPr>
          <w:rStyle w:val="74"/>
          <w:rFonts w:hint="default" w:ascii="Times New Roman" w:hAnsi="Times New Roman" w:cs="Times New Roman"/>
          <w:color w:val="auto"/>
          <w:sz w:val="22"/>
          <w:szCs w:val="22"/>
        </w:rPr>
        <w:t>tree</w:t>
      </w:r>
      <w:r>
        <w:rPr>
          <w:rStyle w:val="82"/>
          <w:rFonts w:hint="default" w:ascii="Times New Roman" w:hAnsi="Times New Roman" w:cs="Times New Roman"/>
          <w:color w:val="auto"/>
          <w:sz w:val="22"/>
          <w:szCs w:val="22"/>
        </w:rPr>
        <w:t xml:space="preserve"> ~/projects/cyphercore</w:t>
      </w:r>
    </w:p>
    <w:bookmarkEnd w:id="32"/>
    <w:p w14:paraId="47890242">
      <w:pPr>
        <w:pStyle w:val="5"/>
        <w:rPr>
          <w:rFonts w:hint="default" w:ascii="Times New Roman" w:hAnsi="Times New Roman" w:cs="Times New Roman"/>
          <w:i/>
          <w:iCs/>
          <w:color w:val="auto"/>
          <w:sz w:val="22"/>
          <w:szCs w:val="22"/>
        </w:rPr>
      </w:pPr>
      <w:bookmarkStart w:id="33" w:name="how-tree-differs-from-ls--r"/>
      <w:r>
        <w:rPr>
          <w:rFonts w:hint="default" w:ascii="Times New Roman" w:hAnsi="Times New Roman" w:cs="Times New Roman"/>
          <w:i/>
          <w:iCs/>
          <w:color w:val="auto"/>
          <w:sz w:val="22"/>
          <w:szCs w:val="22"/>
        </w:rPr>
        <w:t>How Tree Differs from ls -R</w:t>
      </w:r>
    </w:p>
    <w:p w14:paraId="57E16BF1">
      <w:pPr>
        <w:pStyle w:val="23"/>
        <w:rPr>
          <w:rFonts w:hint="default" w:ascii="Times New Roman" w:hAnsi="Times New Roman" w:cs="Times New Roman"/>
          <w:color w:val="auto"/>
          <w:sz w:val="22"/>
          <w:szCs w:val="22"/>
        </w:rPr>
      </w:pPr>
      <w:r>
        <w:rPr>
          <w:rStyle w:val="48"/>
          <w:rFonts w:hint="default" w:ascii="Times New Roman" w:hAnsi="Times New Roman" w:cs="Times New Roman"/>
          <w:color w:val="auto"/>
          <w:sz w:val="22"/>
          <w:szCs w:val="22"/>
        </w:rPr>
        <w:t>tree</w:t>
      </w:r>
      <w:r>
        <w:rPr>
          <w:rFonts w:hint="default" w:ascii="Times New Roman" w:hAnsi="Times New Roman" w:cs="Times New Roman"/>
          <w:color w:val="auto"/>
          <w:sz w:val="22"/>
          <w:szCs w:val="22"/>
        </w:rPr>
        <w:t xml:space="preserve"> provides a visual hierarchy of directories and files.</w:t>
      </w:r>
    </w:p>
    <w:p w14:paraId="640C634A">
      <w:pPr>
        <w:pStyle w:val="3"/>
        <w:rPr>
          <w:rFonts w:hint="default" w:ascii="Times New Roman" w:hAnsi="Times New Roman" w:cs="Times New Roman"/>
          <w:color w:val="auto"/>
          <w:sz w:val="22"/>
          <w:szCs w:val="22"/>
        </w:rPr>
      </w:pPr>
      <w:r>
        <w:rPr>
          <w:rStyle w:val="48"/>
          <w:rFonts w:hint="default" w:ascii="Times New Roman" w:hAnsi="Times New Roman" w:cs="Times New Roman"/>
          <w:color w:val="auto"/>
          <w:sz w:val="22"/>
          <w:szCs w:val="22"/>
        </w:rPr>
        <w:t>ls -R</w:t>
      </w:r>
      <w:r>
        <w:rPr>
          <w:rFonts w:hint="default" w:ascii="Times New Roman" w:hAnsi="Times New Roman" w:cs="Times New Roman"/>
          <w:color w:val="auto"/>
          <w:sz w:val="22"/>
          <w:szCs w:val="22"/>
        </w:rPr>
        <w:t xml:space="preserve"> recursively lists files but does not display them in a graphical tree structure.</w:t>
      </w:r>
    </w:p>
    <w:bookmarkEnd w:id="33"/>
    <w:p w14:paraId="464393F5">
      <w:pPr>
        <w:pStyle w:val="5"/>
        <w:rPr>
          <w:rFonts w:hint="default" w:ascii="Times New Roman" w:hAnsi="Times New Roman" w:cs="Times New Roman"/>
          <w:color w:val="auto"/>
          <w:sz w:val="22"/>
          <w:szCs w:val="22"/>
        </w:rPr>
      </w:pPr>
      <w:bookmarkStart w:id="34" w:name="devsecops-use-cases"/>
      <w:r>
        <w:rPr>
          <w:rFonts w:hint="default" w:ascii="Times New Roman" w:hAnsi="Times New Roman" w:cs="Times New Roman"/>
          <w:color w:val="auto"/>
          <w:sz w:val="22"/>
          <w:szCs w:val="22"/>
        </w:rPr>
        <w:t>DevSecOps Use Cases</w:t>
      </w:r>
    </w:p>
    <w:p w14:paraId="37A45D0A">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 xml:space="preserve">Engineers use </w:t>
      </w:r>
      <w:r>
        <w:rPr>
          <w:rStyle w:val="48"/>
          <w:rFonts w:hint="default" w:ascii="Times New Roman" w:hAnsi="Times New Roman" w:cs="Times New Roman"/>
          <w:color w:val="auto"/>
          <w:sz w:val="22"/>
          <w:szCs w:val="22"/>
        </w:rPr>
        <w:t>tree</w:t>
      </w:r>
      <w:r>
        <w:rPr>
          <w:rFonts w:hint="default" w:ascii="Times New Roman" w:hAnsi="Times New Roman" w:cs="Times New Roman"/>
          <w:color w:val="auto"/>
          <w:sz w:val="22"/>
          <w:szCs w:val="22"/>
        </w:rPr>
        <w:t xml:space="preserve"> to:</w:t>
      </w:r>
    </w:p>
    <w:p w14:paraId="0444E251">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Validate deployment structures.</w:t>
      </w:r>
    </w:p>
    <w:p w14:paraId="39A962D8">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Verify log locations.</w:t>
      </w:r>
    </w:p>
    <w:p w14:paraId="1F8AF821">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Confirm backup directories.</w:t>
      </w:r>
    </w:p>
    <w:p w14:paraId="04338AB7">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Audit application installations.</w:t>
      </w:r>
    </w:p>
    <w:p w14:paraId="102CF2F5">
      <w:pPr>
        <w:pStyle w:val="24"/>
        <w:numPr>
          <w:ilvl w:val="0"/>
          <w:numId w:val="2"/>
        </w:numPr>
        <w:rPr>
          <w:rFonts w:hint="default" w:ascii="Times New Roman" w:hAnsi="Times New Roman" w:cs="Times New Roman"/>
          <w:color w:val="auto"/>
          <w:sz w:val="22"/>
          <w:szCs w:val="22"/>
        </w:rPr>
      </w:pPr>
      <w:r>
        <w:rPr>
          <w:rFonts w:hint="default" w:ascii="Times New Roman" w:hAnsi="Times New Roman" w:cs="Times New Roman"/>
          <w:color w:val="auto"/>
          <w:sz w:val="22"/>
          <w:szCs w:val="22"/>
        </w:rPr>
        <w:t>Identify unexpected files during investigations.</w:t>
      </w:r>
    </w:p>
    <w:p w14:paraId="58055E9E">
      <w:pPr>
        <w:pStyle w:val="23"/>
        <w:rPr>
          <w:rFonts w:hint="default" w:ascii="Times New Roman" w:hAnsi="Times New Roman" w:cs="Times New Roman"/>
          <w:color w:val="auto"/>
          <w:sz w:val="22"/>
          <w:szCs w:val="22"/>
        </w:rPr>
      </w:pPr>
      <w:r>
        <w:rPr>
          <w:rFonts w:hint="default" w:ascii="Times New Roman" w:hAnsi="Times New Roman" w:cs="Times New Roman"/>
          <w:color w:val="auto"/>
          <w:sz w:val="22"/>
          <w:szCs w:val="22"/>
        </w:rPr>
        <w:t>A structured view helps quickly detect anomalies and configuration mistakes.</w:t>
      </w:r>
    </w:p>
    <w:p w14:paraId="27ED94C2">
      <w:pPr>
        <w:pStyle w:val="3"/>
        <w:rPr>
          <w:rFonts w:hint="default" w:ascii="Times New Roman" w:hAnsi="Times New Roman" w:cs="Times New Roman"/>
          <w:color w:val="auto"/>
          <w:sz w:val="22"/>
          <w:szCs w:val="22"/>
        </w:rPr>
      </w:pPr>
    </w:p>
    <w:p w14:paraId="75C727DB">
      <w:pPr>
        <w:pStyle w:val="2"/>
        <w:rPr>
          <w:rFonts w:hint="default" w:ascii="Times New Roman" w:hAnsi="Times New Roman" w:cs="Times New Roman"/>
          <w:color w:val="auto"/>
          <w:sz w:val="24"/>
          <w:szCs w:val="24"/>
        </w:rPr>
      </w:pPr>
      <w:bookmarkStart w:id="35" w:name="section-3-write-and-read-files"/>
      <w:r>
        <w:rPr>
          <w:rFonts w:hint="default" w:ascii="Times New Roman" w:hAnsi="Times New Roman" w:cs="Times New Roman"/>
          <w:color w:val="auto"/>
          <w:sz w:val="24"/>
          <w:szCs w:val="24"/>
        </w:rPr>
        <w:t>SECTION 3 – WRITE AND READ FILES</w:t>
      </w:r>
    </w:p>
    <w:p w14:paraId="4FC2031C">
      <w:pPr>
        <w:pStyle w:val="4"/>
        <w:rPr>
          <w:rFonts w:hint="default" w:ascii="Times New Roman" w:hAnsi="Times New Roman" w:cs="Times New Roman"/>
          <w:color w:val="auto"/>
          <w:sz w:val="24"/>
          <w:szCs w:val="24"/>
        </w:rPr>
      </w:pPr>
      <w:bookmarkStart w:id="36" w:name="q8"/>
      <w:r>
        <w:rPr>
          <w:rFonts w:hint="default" w:ascii="Times New Roman" w:hAnsi="Times New Roman" w:cs="Times New Roman"/>
          <w:color w:val="auto"/>
          <w:sz w:val="24"/>
          <w:szCs w:val="24"/>
        </w:rPr>
        <w:t>Q8</w:t>
      </w:r>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6C7004BC">
      <w:pPr>
        <w:pStyle w:val="49"/>
        <w:rPr>
          <w:rFonts w:hint="default" w:ascii="Times New Roman" w:hAnsi="Times New Roman" w:cs="Times New Roman"/>
          <w:color w:val="auto"/>
        </w:rPr>
      </w:pPr>
      <w:r>
        <w:rPr>
          <w:rStyle w:val="73"/>
          <w:rFonts w:hint="default" w:ascii="Times New Roman" w:hAnsi="Times New Roman" w:cs="Times New Roman"/>
          <w:color w:val="auto"/>
        </w:rPr>
        <w:t>echo</w:t>
      </w:r>
      <w:r>
        <w:rPr>
          <w:rStyle w:val="82"/>
          <w:rFonts w:hint="default" w:ascii="Times New Roman" w:hAnsi="Times New Roman" w:cs="Times New Roman"/>
          <w:color w:val="auto"/>
        </w:rPr>
        <w:t xml:space="preserve"> </w:t>
      </w:r>
      <w:r>
        <w:rPr>
          <w:rStyle w:val="60"/>
          <w:rFonts w:hint="default" w:ascii="Times New Roman" w:hAnsi="Times New Roman" w:cs="Times New Roman"/>
          <w:color w:val="auto"/>
        </w:rPr>
        <w:t>"2025-06-02 08:14:33 INFO Application started successfully"</w:t>
      </w:r>
      <w:r>
        <w:rPr>
          <w:rStyle w:val="82"/>
          <w:rFonts w:hint="default" w:ascii="Times New Roman" w:hAnsi="Times New Roman" w:cs="Times New Roman"/>
          <w:color w:val="auto"/>
        </w:rPr>
        <w:t xml:space="preserve"> </w:t>
      </w:r>
      <w:r>
        <w:rPr>
          <w:rStyle w:val="72"/>
          <w:rFonts w:hint="default" w:ascii="Times New Roman" w:hAnsi="Times New Roman" w:cs="Times New Roman"/>
          <w:color w:val="auto"/>
        </w:rPr>
        <w:t>&gt;&gt;</w:t>
      </w:r>
      <w:r>
        <w:rPr>
          <w:rStyle w:val="82"/>
          <w:rFonts w:hint="default" w:ascii="Times New Roman" w:hAnsi="Times New Roman" w:cs="Times New Roman"/>
          <w:color w:val="auto"/>
        </w:rPr>
        <w:t xml:space="preserve"> logs/access/access.log</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3"/>
          <w:rFonts w:hint="default" w:ascii="Times New Roman" w:hAnsi="Times New Roman" w:cs="Times New Roman"/>
          <w:color w:val="auto"/>
        </w:rPr>
        <w:t>echo</w:t>
      </w:r>
      <w:r>
        <w:rPr>
          <w:rStyle w:val="82"/>
          <w:rFonts w:hint="default" w:ascii="Times New Roman" w:hAnsi="Times New Roman" w:cs="Times New Roman"/>
          <w:color w:val="auto"/>
        </w:rPr>
        <w:t xml:space="preserve"> </w:t>
      </w:r>
      <w:r>
        <w:rPr>
          <w:rStyle w:val="60"/>
          <w:rFonts w:hint="default" w:ascii="Times New Roman" w:hAnsi="Times New Roman" w:cs="Times New Roman"/>
          <w:color w:val="auto"/>
        </w:rPr>
        <w:t>"2025-06-02 08:14:55 WARN High memory usage detected: 87%"</w:t>
      </w:r>
      <w:r>
        <w:rPr>
          <w:rStyle w:val="82"/>
          <w:rFonts w:hint="default" w:ascii="Times New Roman" w:hAnsi="Times New Roman" w:cs="Times New Roman"/>
          <w:color w:val="auto"/>
        </w:rPr>
        <w:t xml:space="preserve"> </w:t>
      </w:r>
      <w:r>
        <w:rPr>
          <w:rStyle w:val="72"/>
          <w:rFonts w:hint="default" w:ascii="Times New Roman" w:hAnsi="Times New Roman" w:cs="Times New Roman"/>
          <w:color w:val="auto"/>
        </w:rPr>
        <w:t>&gt;&gt;</w:t>
      </w:r>
      <w:r>
        <w:rPr>
          <w:rStyle w:val="82"/>
          <w:rFonts w:hint="default" w:ascii="Times New Roman" w:hAnsi="Times New Roman" w:cs="Times New Roman"/>
          <w:color w:val="auto"/>
        </w:rPr>
        <w:t xml:space="preserve"> logs/access/access.log</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73"/>
          <w:rFonts w:hint="default" w:ascii="Times New Roman" w:hAnsi="Times New Roman" w:cs="Times New Roman"/>
          <w:color w:val="auto"/>
        </w:rPr>
        <w:t>echo</w:t>
      </w:r>
      <w:r>
        <w:rPr>
          <w:rStyle w:val="82"/>
          <w:rFonts w:hint="default" w:ascii="Times New Roman" w:hAnsi="Times New Roman" w:cs="Times New Roman"/>
          <w:color w:val="auto"/>
        </w:rPr>
        <w:t xml:space="preserve"> </w:t>
      </w:r>
      <w:r>
        <w:rPr>
          <w:rStyle w:val="60"/>
          <w:rFonts w:hint="default" w:ascii="Times New Roman" w:hAnsi="Times New Roman" w:cs="Times New Roman"/>
          <w:color w:val="auto"/>
        </w:rPr>
        <w:t>"2025-06-02 08:15:10 ERROR Database connection timeout — retrying (attempt 1/3)"</w:t>
      </w:r>
      <w:r>
        <w:rPr>
          <w:rStyle w:val="82"/>
          <w:rFonts w:hint="default" w:ascii="Times New Roman" w:hAnsi="Times New Roman" w:cs="Times New Roman"/>
          <w:color w:val="auto"/>
        </w:rPr>
        <w:t xml:space="preserve"> </w:t>
      </w:r>
      <w:r>
        <w:rPr>
          <w:rStyle w:val="72"/>
          <w:rFonts w:hint="default" w:ascii="Times New Roman" w:hAnsi="Times New Roman" w:cs="Times New Roman"/>
          <w:color w:val="auto"/>
        </w:rPr>
        <w:t>&gt;&gt;</w:t>
      </w:r>
      <w:r>
        <w:rPr>
          <w:rStyle w:val="82"/>
          <w:rFonts w:hint="default" w:ascii="Times New Roman" w:hAnsi="Times New Roman" w:cs="Times New Roman"/>
          <w:color w:val="auto"/>
        </w:rPr>
        <w:t xml:space="preserve"> logs/access/access.log</w:t>
      </w:r>
      <w:r>
        <w:rPr>
          <w:rFonts w:hint="default" w:ascii="Times New Roman" w:hAnsi="Times New Roman" w:cs="Times New Roman"/>
          <w:color w:val="auto"/>
        </w:rPr>
        <w:br w:type="textWrapping"/>
      </w:r>
      <w:r>
        <w:rPr>
          <w:rFonts w:hint="default" w:ascii="Times New Roman" w:hAnsi="Times New Roman" w:cs="Times New Roman"/>
          <w:color w:val="auto"/>
        </w:rPr>
        <w:br w:type="textWrapping"/>
      </w:r>
      <w:r>
        <w:rPr>
          <w:rStyle w:val="69"/>
          <w:rFonts w:hint="default" w:ascii="Times New Roman" w:hAnsi="Times New Roman" w:cs="Times New Roman"/>
          <w:color w:val="auto"/>
        </w:rPr>
        <w:t>cat</w:t>
      </w:r>
      <w:r>
        <w:rPr>
          <w:rStyle w:val="82"/>
          <w:rFonts w:hint="default" w:ascii="Times New Roman" w:hAnsi="Times New Roman" w:cs="Times New Roman"/>
          <w:color w:val="auto"/>
        </w:rPr>
        <w:t xml:space="preserve"> logs/access/access.log</w:t>
      </w:r>
    </w:p>
    <w:p w14:paraId="153A105F">
      <w:pPr>
        <w:pStyle w:val="5"/>
        <w:rPr>
          <w:rFonts w:hint="default" w:ascii="Times New Roman" w:hAnsi="Times New Roman" w:cs="Times New Roman"/>
          <w:color w:val="auto"/>
        </w:rPr>
      </w:pPr>
      <w:bookmarkStart w:id="37" w:name="difference-between-and"/>
      <w:r>
        <w:rPr>
          <w:rFonts w:hint="default" w:ascii="Times New Roman" w:hAnsi="Times New Roman" w:cs="Times New Roman"/>
          <w:color w:val="auto"/>
        </w:rPr>
        <w:t xml:space="preserve">Difference Between </w:t>
      </w:r>
      <w:r>
        <w:rPr>
          <w:rStyle w:val="48"/>
          <w:rFonts w:hint="default" w:ascii="Times New Roman" w:hAnsi="Times New Roman" w:cs="Times New Roman"/>
          <w:color w:val="auto"/>
        </w:rPr>
        <w:t>&gt;</w:t>
      </w:r>
      <w:r>
        <w:rPr>
          <w:rFonts w:hint="default" w:ascii="Times New Roman" w:hAnsi="Times New Roman" w:cs="Times New Roman"/>
          <w:color w:val="auto"/>
        </w:rPr>
        <w:t xml:space="preserve"> and </w:t>
      </w:r>
      <w:r>
        <w:rPr>
          <w:rStyle w:val="48"/>
          <w:rFonts w:hint="default" w:ascii="Times New Roman" w:hAnsi="Times New Roman" w:cs="Times New Roman"/>
          <w:color w:val="auto"/>
        </w:rPr>
        <w:t>&gt;&gt;</w:t>
      </w:r>
    </w:p>
    <w:tbl>
      <w:tblPr>
        <w:tblStyle w:val="41"/>
        <w:tblW w:w="0" w:type="auto"/>
        <w:tblInd w:w="0" w:type="dxa"/>
        <w:tblLayout w:type="autofit"/>
        <w:tblCellMar>
          <w:top w:w="0" w:type="dxa"/>
          <w:left w:w="108" w:type="dxa"/>
          <w:bottom w:w="0" w:type="dxa"/>
          <w:right w:w="108" w:type="dxa"/>
        </w:tblCellMar>
      </w:tblPr>
      <w:tblGrid>
        <w:gridCol w:w="1069"/>
        <w:gridCol w:w="3649"/>
      </w:tblGrid>
      <w:tr w14:paraId="2FE0E8CF">
        <w:tblPrEx>
          <w:tblCellMar>
            <w:top w:w="0" w:type="dxa"/>
            <w:left w:w="108" w:type="dxa"/>
            <w:bottom w:w="0" w:type="dxa"/>
            <w:right w:w="108" w:type="dxa"/>
          </w:tblCellMar>
        </w:tblPrEx>
        <w:trPr>
          <w:tblHeader/>
        </w:trPr>
        <w:tc>
          <w:p w14:paraId="1E266762">
            <w:pPr>
              <w:pStyle w:val="24"/>
              <w:rPr>
                <w:rFonts w:hint="default" w:ascii="Times New Roman" w:hAnsi="Times New Roman" w:cs="Times New Roman"/>
                <w:color w:val="auto"/>
              </w:rPr>
            </w:pPr>
            <w:r>
              <w:rPr>
                <w:rFonts w:hint="default" w:ascii="Times New Roman" w:hAnsi="Times New Roman" w:cs="Times New Roman"/>
                <w:color w:val="auto"/>
              </w:rPr>
              <w:t>Operator</w:t>
            </w:r>
          </w:p>
        </w:tc>
        <w:tc>
          <w:p w14:paraId="2DBC9855">
            <w:pPr>
              <w:pStyle w:val="24"/>
              <w:rPr>
                <w:rFonts w:hint="default" w:ascii="Times New Roman" w:hAnsi="Times New Roman" w:cs="Times New Roman"/>
                <w:color w:val="auto"/>
              </w:rPr>
            </w:pPr>
            <w:r>
              <w:rPr>
                <w:rFonts w:hint="default" w:ascii="Times New Roman" w:hAnsi="Times New Roman" w:cs="Times New Roman"/>
                <w:color w:val="auto"/>
              </w:rPr>
              <w:t>Function</w:t>
            </w:r>
          </w:p>
        </w:tc>
      </w:tr>
      <w:tr w14:paraId="687DFDC7">
        <w:tblPrEx>
          <w:tblCellMar>
            <w:top w:w="0" w:type="dxa"/>
            <w:left w:w="108" w:type="dxa"/>
            <w:bottom w:w="0" w:type="dxa"/>
            <w:right w:w="108" w:type="dxa"/>
          </w:tblCellMar>
        </w:tblPrEx>
        <w:tc>
          <w:p w14:paraId="512BF460">
            <w:pPr>
              <w:pStyle w:val="24"/>
              <w:rPr>
                <w:rFonts w:hint="default" w:ascii="Times New Roman" w:hAnsi="Times New Roman" w:cs="Times New Roman"/>
                <w:color w:val="auto"/>
              </w:rPr>
            </w:pPr>
            <w:r>
              <w:rPr>
                <w:rStyle w:val="48"/>
                <w:rFonts w:hint="default" w:ascii="Times New Roman" w:hAnsi="Times New Roman" w:cs="Times New Roman"/>
                <w:color w:val="auto"/>
              </w:rPr>
              <w:t>&gt;</w:t>
            </w:r>
          </w:p>
        </w:tc>
        <w:tc>
          <w:p w14:paraId="2DD8E61A">
            <w:pPr>
              <w:pStyle w:val="24"/>
              <w:rPr>
                <w:rFonts w:hint="default" w:ascii="Times New Roman" w:hAnsi="Times New Roman" w:cs="Times New Roman"/>
                <w:color w:val="auto"/>
              </w:rPr>
            </w:pPr>
            <w:r>
              <w:rPr>
                <w:rFonts w:hint="default" w:ascii="Times New Roman" w:hAnsi="Times New Roman" w:cs="Times New Roman"/>
                <w:color w:val="auto"/>
              </w:rPr>
              <w:t>Overwrites file contents</w:t>
            </w:r>
          </w:p>
        </w:tc>
      </w:tr>
      <w:tr w14:paraId="130ED7A9">
        <w:tblPrEx>
          <w:tblCellMar>
            <w:top w:w="0" w:type="dxa"/>
            <w:left w:w="108" w:type="dxa"/>
            <w:bottom w:w="0" w:type="dxa"/>
            <w:right w:w="108" w:type="dxa"/>
          </w:tblCellMar>
        </w:tblPrEx>
        <w:tc>
          <w:p w14:paraId="2C1563C9">
            <w:pPr>
              <w:pStyle w:val="24"/>
              <w:rPr>
                <w:rFonts w:hint="default" w:ascii="Times New Roman" w:hAnsi="Times New Roman" w:cs="Times New Roman"/>
                <w:color w:val="auto"/>
              </w:rPr>
            </w:pPr>
            <w:r>
              <w:rPr>
                <w:rStyle w:val="48"/>
                <w:rFonts w:hint="default" w:ascii="Times New Roman" w:hAnsi="Times New Roman" w:cs="Times New Roman"/>
                <w:color w:val="auto"/>
              </w:rPr>
              <w:t>&gt;&gt;</w:t>
            </w:r>
          </w:p>
        </w:tc>
        <w:tc>
          <w:p w14:paraId="64C0CEE8">
            <w:pPr>
              <w:pStyle w:val="24"/>
              <w:rPr>
                <w:rFonts w:hint="default" w:ascii="Times New Roman" w:hAnsi="Times New Roman" w:cs="Times New Roman"/>
                <w:color w:val="auto"/>
              </w:rPr>
            </w:pPr>
            <w:r>
              <w:rPr>
                <w:rFonts w:hint="default" w:ascii="Times New Roman" w:hAnsi="Times New Roman" w:cs="Times New Roman"/>
                <w:color w:val="auto"/>
              </w:rPr>
              <w:t>Appends content to the end of a file</w:t>
            </w:r>
          </w:p>
        </w:tc>
      </w:tr>
      <w:bookmarkEnd w:id="37"/>
    </w:tbl>
    <w:p w14:paraId="61C2C88B">
      <w:pPr>
        <w:pStyle w:val="5"/>
        <w:rPr>
          <w:rFonts w:hint="default" w:ascii="Times New Roman" w:hAnsi="Times New Roman" w:cs="Times New Roman"/>
          <w:color w:val="auto"/>
        </w:rPr>
      </w:pPr>
      <w:bookmarkStart w:id="38" w:name="demonstration"/>
      <w:r>
        <w:rPr>
          <w:rFonts w:hint="default" w:ascii="Times New Roman" w:hAnsi="Times New Roman" w:cs="Times New Roman"/>
          <w:color w:val="auto"/>
        </w:rPr>
        <w:t>Demonstration</w:t>
      </w:r>
    </w:p>
    <w:p w14:paraId="3B1EF796">
      <w:pPr>
        <w:pStyle w:val="23"/>
        <w:rPr>
          <w:rFonts w:hint="default" w:ascii="Times New Roman" w:hAnsi="Times New Roman" w:cs="Times New Roman"/>
          <w:color w:val="auto"/>
        </w:rPr>
      </w:pPr>
      <w:r>
        <w:rPr>
          <w:rFonts w:hint="default" w:ascii="Times New Roman" w:hAnsi="Times New Roman" w:cs="Times New Roman"/>
          <w:color w:val="auto"/>
        </w:rPr>
        <w:t>Running:</w:t>
      </w:r>
    </w:p>
    <w:p w14:paraId="1B6D212E">
      <w:pPr>
        <w:pStyle w:val="49"/>
        <w:rPr>
          <w:rFonts w:hint="default" w:ascii="Times New Roman" w:hAnsi="Times New Roman" w:cs="Times New Roman"/>
          <w:color w:val="auto"/>
        </w:rPr>
      </w:pPr>
      <w:r>
        <w:rPr>
          <w:rStyle w:val="73"/>
          <w:rFonts w:hint="default" w:ascii="Times New Roman" w:hAnsi="Times New Roman" w:cs="Times New Roman"/>
          <w:color w:val="auto"/>
        </w:rPr>
        <w:t>echo</w:t>
      </w:r>
      <w:r>
        <w:rPr>
          <w:rStyle w:val="82"/>
          <w:rFonts w:hint="default" w:ascii="Times New Roman" w:hAnsi="Times New Roman" w:cs="Times New Roman"/>
          <w:color w:val="auto"/>
        </w:rPr>
        <w:t xml:space="preserve"> </w:t>
      </w:r>
      <w:r>
        <w:rPr>
          <w:rStyle w:val="60"/>
          <w:rFonts w:hint="default" w:ascii="Times New Roman" w:hAnsi="Times New Roman" w:cs="Times New Roman"/>
          <w:color w:val="auto"/>
        </w:rPr>
        <w:t>"2025-06-02 08:14:33 INFO Application started successfully"</w:t>
      </w:r>
      <w:r>
        <w:rPr>
          <w:rStyle w:val="82"/>
          <w:rFonts w:hint="default" w:ascii="Times New Roman" w:hAnsi="Times New Roman" w:cs="Times New Roman"/>
          <w:color w:val="auto"/>
        </w:rPr>
        <w:t xml:space="preserve"> </w:t>
      </w:r>
      <w:r>
        <w:rPr>
          <w:rStyle w:val="72"/>
          <w:rFonts w:hint="default" w:ascii="Times New Roman" w:hAnsi="Times New Roman" w:cs="Times New Roman"/>
          <w:color w:val="auto"/>
        </w:rPr>
        <w:t>&gt;</w:t>
      </w:r>
      <w:r>
        <w:rPr>
          <w:rStyle w:val="82"/>
          <w:rFonts w:hint="default" w:ascii="Times New Roman" w:hAnsi="Times New Roman" w:cs="Times New Roman"/>
          <w:color w:val="auto"/>
        </w:rPr>
        <w:t xml:space="preserve"> logs/access/access.log</w:t>
      </w:r>
    </w:p>
    <w:p w14:paraId="39130C5D">
      <w:pPr>
        <w:pStyle w:val="23"/>
        <w:rPr>
          <w:rFonts w:hint="default" w:ascii="Times New Roman" w:hAnsi="Times New Roman" w:cs="Times New Roman"/>
          <w:color w:val="auto"/>
        </w:rPr>
      </w:pPr>
      <w:r>
        <w:rPr>
          <w:rFonts w:hint="default" w:ascii="Times New Roman" w:hAnsi="Times New Roman" w:cs="Times New Roman"/>
          <w:color w:val="auto"/>
        </w:rPr>
        <w:t>replaces all previous content with only</w:t>
      </w:r>
      <w:r>
        <w:rPr>
          <w:rFonts w:hint="default" w:ascii="Times New Roman" w:hAnsi="Times New Roman" w:cs="Times New Roman"/>
          <w:color w:val="auto"/>
          <w:lang w:val="en-GB"/>
        </w:rPr>
        <w:t xml:space="preserve"> </w:t>
      </w:r>
      <w:r>
        <w:rPr>
          <w:rStyle w:val="60"/>
          <w:rFonts w:hint="default" w:ascii="Times New Roman" w:hAnsi="Times New Roman" w:cs="Times New Roman"/>
          <w:color w:val="auto"/>
        </w:rPr>
        <w:t>"2025-06-02 08:14:33 INFO Application started successfully"</w:t>
      </w:r>
    </w:p>
    <w:bookmarkEnd w:id="38"/>
    <w:p w14:paraId="177ACE33">
      <w:pPr>
        <w:pStyle w:val="5"/>
        <w:rPr>
          <w:rFonts w:hint="default" w:ascii="Times New Roman" w:hAnsi="Times New Roman" w:cs="Times New Roman"/>
          <w:color w:val="auto"/>
        </w:rPr>
      </w:pPr>
      <w:r>
        <w:rPr>
          <w:rFonts w:hint="default" w:ascii="Times New Roman" w:hAnsi="Times New Roman" w:cs="Times New Roman"/>
          <w:color w:val="auto"/>
        </w:rPr>
        <w:t>Why This Matters</w:t>
      </w:r>
    </w:p>
    <w:p w14:paraId="356AE93D">
      <w:pPr>
        <w:pStyle w:val="23"/>
        <w:rPr>
          <w:rFonts w:hint="default" w:ascii="Times New Roman" w:hAnsi="Times New Roman" w:cs="Times New Roman"/>
          <w:color w:val="auto"/>
        </w:rPr>
      </w:pPr>
      <w:r>
        <w:rPr>
          <w:rFonts w:hint="default" w:ascii="Times New Roman" w:hAnsi="Times New Roman" w:cs="Times New Roman"/>
          <w:color w:val="auto"/>
        </w:rPr>
        <w:t xml:space="preserve">Accidentally using </w:t>
      </w:r>
      <w:r>
        <w:rPr>
          <w:rStyle w:val="48"/>
          <w:rFonts w:hint="default" w:ascii="Times New Roman" w:hAnsi="Times New Roman" w:cs="Times New Roman"/>
          <w:color w:val="auto"/>
        </w:rPr>
        <w:t>&gt;</w:t>
      </w:r>
      <w:r>
        <w:rPr>
          <w:rFonts w:hint="default" w:ascii="Times New Roman" w:hAnsi="Times New Roman" w:cs="Times New Roman"/>
          <w:color w:val="auto"/>
        </w:rPr>
        <w:t xml:space="preserve"> instead of </w:t>
      </w:r>
      <w:r>
        <w:rPr>
          <w:rStyle w:val="48"/>
          <w:rFonts w:hint="default" w:ascii="Times New Roman" w:hAnsi="Times New Roman" w:cs="Times New Roman"/>
          <w:color w:val="auto"/>
        </w:rPr>
        <w:t>&gt;&gt;</w:t>
      </w:r>
      <w:r>
        <w:rPr>
          <w:rFonts w:hint="default" w:ascii="Times New Roman" w:hAnsi="Times New Roman" w:cs="Times New Roman"/>
          <w:color w:val="auto"/>
        </w:rPr>
        <w:t xml:space="preserve"> in a production logging script could erase critical log history, making troubleshooting and forensic investigations difficult or impossible.</w:t>
      </w:r>
    </w:p>
    <w:bookmarkEnd w:id="36"/>
    <w:p w14:paraId="7CE0C5E4">
      <w:pPr>
        <w:rPr>
          <w:rFonts w:hint="default" w:ascii="Times New Roman" w:hAnsi="Times New Roman" w:cs="Times New Roman"/>
          <w:color w:val="auto"/>
          <w:sz w:val="24"/>
          <w:szCs w:val="24"/>
        </w:rPr>
      </w:pPr>
      <w:bookmarkStart w:id="39" w:name="q9"/>
    </w:p>
    <w:p w14:paraId="19D406E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Q9</w:t>
      </w:r>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310CAFE4">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logs/access/access.log</w:t>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tac</w:t>
      </w:r>
      <w:r>
        <w:rPr>
          <w:rStyle w:val="82"/>
          <w:rFonts w:hint="default" w:ascii="Times New Roman" w:hAnsi="Times New Roman" w:cs="Times New Roman"/>
          <w:color w:val="auto"/>
          <w:sz w:val="24"/>
          <w:szCs w:val="24"/>
        </w:rPr>
        <w:t xml:space="preserve"> logs/access/access.log</w:t>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tail</w:t>
      </w:r>
      <w:r>
        <w:rPr>
          <w:rStyle w:val="82"/>
          <w:rFonts w:hint="default" w:ascii="Times New Roman" w:hAnsi="Times New Roman" w:cs="Times New Roman"/>
          <w:color w:val="auto"/>
          <w:sz w:val="24"/>
          <w:szCs w:val="24"/>
        </w:rPr>
        <w:t xml:space="preserve"> logs/access/access.log</w:t>
      </w:r>
    </w:p>
    <w:p w14:paraId="0079B30D">
      <w:pPr>
        <w:pStyle w:val="5"/>
        <w:rPr>
          <w:rFonts w:hint="default" w:ascii="Times New Roman" w:hAnsi="Times New Roman" w:cs="Times New Roman"/>
          <w:color w:val="auto"/>
          <w:sz w:val="24"/>
          <w:szCs w:val="24"/>
        </w:rPr>
      </w:pPr>
      <w:bookmarkStart w:id="40" w:name="difference-between-commands"/>
      <w:r>
        <w:rPr>
          <w:rFonts w:hint="default" w:ascii="Times New Roman" w:hAnsi="Times New Roman" w:cs="Times New Roman"/>
          <w:color w:val="auto"/>
          <w:sz w:val="24"/>
          <w:szCs w:val="24"/>
        </w:rPr>
        <w:t>Difference Between Commands</w:t>
      </w:r>
    </w:p>
    <w:p w14:paraId="470CB19E">
      <w:pPr>
        <w:pStyle w:val="24"/>
        <w:numPr>
          <w:ilvl w:val="0"/>
          <w:numId w:val="2"/>
        </w:numPr>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cat</w:t>
      </w:r>
      <w:r>
        <w:rPr>
          <w:rFonts w:hint="default" w:ascii="Times New Roman" w:hAnsi="Times New Roman" w:cs="Times New Roman"/>
          <w:color w:val="auto"/>
          <w:sz w:val="24"/>
          <w:szCs w:val="24"/>
        </w:rPr>
        <w:t xml:space="preserve"> displays content from top to bottom.</w:t>
      </w:r>
    </w:p>
    <w:p w14:paraId="5CCCBB96">
      <w:pPr>
        <w:pStyle w:val="24"/>
        <w:numPr>
          <w:ilvl w:val="0"/>
          <w:numId w:val="2"/>
        </w:numPr>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tac</w:t>
      </w:r>
      <w:r>
        <w:rPr>
          <w:rFonts w:hint="default" w:ascii="Times New Roman" w:hAnsi="Times New Roman" w:cs="Times New Roman"/>
          <w:color w:val="auto"/>
          <w:sz w:val="24"/>
          <w:szCs w:val="24"/>
        </w:rPr>
        <w:t xml:space="preserve"> displays content from bottom to top.</w:t>
      </w:r>
    </w:p>
    <w:p w14:paraId="664E18C6">
      <w:pPr>
        <w:pStyle w:val="24"/>
        <w:numPr>
          <w:ilvl w:val="0"/>
          <w:numId w:val="2"/>
        </w:numPr>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tail</w:t>
      </w:r>
      <w:r>
        <w:rPr>
          <w:rFonts w:hint="default" w:ascii="Times New Roman" w:hAnsi="Times New Roman" w:cs="Times New Roman"/>
          <w:color w:val="auto"/>
          <w:sz w:val="24"/>
          <w:szCs w:val="24"/>
        </w:rPr>
        <w:t xml:space="preserve"> displays the most recent entries.</w:t>
      </w:r>
    </w:p>
    <w:bookmarkEnd w:id="40"/>
    <w:p w14:paraId="5980DF70">
      <w:pPr>
        <w:pStyle w:val="5"/>
        <w:rPr>
          <w:rFonts w:hint="default" w:ascii="Times New Roman" w:hAnsi="Times New Roman" w:cs="Times New Roman"/>
          <w:color w:val="auto"/>
          <w:sz w:val="24"/>
          <w:szCs w:val="24"/>
        </w:rPr>
      </w:pPr>
      <w:bookmarkStart w:id="41" w:name="incident-response-perspective"/>
      <w:r>
        <w:rPr>
          <w:rFonts w:hint="default" w:ascii="Times New Roman" w:hAnsi="Times New Roman" w:cs="Times New Roman"/>
          <w:color w:val="auto"/>
          <w:sz w:val="24"/>
          <w:szCs w:val="24"/>
        </w:rPr>
        <w:t>Incident Response Perspective</w:t>
      </w:r>
    </w:p>
    <w:p w14:paraId="6EE0CD0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 real-world incidents, engineers often begin with:</w:t>
      </w:r>
      <w:r>
        <w:rPr>
          <w:rFonts w:hint="default" w:ascii="Times New Roman" w:hAnsi="Times New Roman" w:cs="Times New Roman"/>
          <w:color w:val="auto"/>
          <w:sz w:val="24"/>
          <w:szCs w:val="24"/>
          <w:lang w:val="en-GB"/>
        </w:rPr>
        <w:t xml:space="preserve"> </w:t>
      </w:r>
      <w:r>
        <w:rPr>
          <w:rStyle w:val="69"/>
          <w:rFonts w:hint="default" w:ascii="Times New Roman" w:hAnsi="Times New Roman" w:cs="Times New Roman"/>
          <w:color w:val="auto"/>
          <w:sz w:val="24"/>
          <w:szCs w:val="24"/>
          <w:lang w:val="en-GB"/>
        </w:rPr>
        <w:t>t</w:t>
      </w:r>
      <w:r>
        <w:rPr>
          <w:rStyle w:val="69"/>
          <w:rFonts w:hint="default" w:ascii="Times New Roman" w:hAnsi="Times New Roman" w:cs="Times New Roman"/>
          <w:color w:val="auto"/>
          <w:sz w:val="24"/>
          <w:szCs w:val="24"/>
        </w:rPr>
        <w:t>ail</w:t>
      </w:r>
      <w:r>
        <w:rPr>
          <w:rStyle w:val="69"/>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because the most recent activity usually contains the relevant failure events.</w:t>
      </w:r>
    </w:p>
    <w:p w14:paraId="6346F0AA">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For large log files containing tens of thousands of entries, </w:t>
      </w:r>
      <w:r>
        <w:rPr>
          <w:rStyle w:val="48"/>
          <w:rFonts w:hint="default" w:ascii="Times New Roman" w:hAnsi="Times New Roman" w:cs="Times New Roman"/>
          <w:color w:val="auto"/>
          <w:sz w:val="24"/>
          <w:szCs w:val="24"/>
        </w:rPr>
        <w:t>tail</w:t>
      </w:r>
      <w:r>
        <w:rPr>
          <w:rFonts w:hint="default" w:ascii="Times New Roman" w:hAnsi="Times New Roman" w:cs="Times New Roman"/>
          <w:color w:val="auto"/>
          <w:sz w:val="24"/>
          <w:szCs w:val="24"/>
        </w:rPr>
        <w:t xml:space="preserve"> provides immediate visibility without reviewing the entire file.</w:t>
      </w:r>
    </w:p>
    <w:bookmarkEnd w:id="39"/>
    <w:bookmarkEnd w:id="41"/>
    <w:p w14:paraId="37420D86">
      <w:pPr>
        <w:rPr>
          <w:rFonts w:hint="default" w:ascii="Times New Roman" w:hAnsi="Times New Roman" w:cs="Times New Roman"/>
          <w:color w:val="auto"/>
          <w:sz w:val="24"/>
          <w:szCs w:val="24"/>
        </w:rPr>
      </w:pPr>
      <w:bookmarkStart w:id="42" w:name="q10"/>
    </w:p>
    <w:p w14:paraId="1C977ABD">
      <w:pPr>
        <w:rPr>
          <w:rFonts w:hint="default" w:ascii="Times New Roman" w:hAnsi="Times New Roman" w:cs="Times New Roman"/>
          <w:color w:val="auto"/>
          <w:sz w:val="24"/>
          <w:szCs w:val="24"/>
        </w:rPr>
      </w:pPr>
    </w:p>
    <w:p w14:paraId="4CCA8B2E">
      <w:pPr>
        <w:rPr>
          <w:rFonts w:hint="default" w:ascii="Times New Roman" w:hAnsi="Times New Roman" w:cs="Times New Roman"/>
          <w:color w:val="auto"/>
          <w:sz w:val="24"/>
          <w:szCs w:val="24"/>
        </w:rPr>
      </w:pPr>
    </w:p>
    <w:p w14:paraId="61D7C520">
      <w:pPr>
        <w:rPr>
          <w:rFonts w:hint="default" w:ascii="Times New Roman" w:hAnsi="Times New Roman" w:cs="Times New Roman"/>
          <w:color w:val="auto"/>
          <w:sz w:val="24"/>
          <w:szCs w:val="24"/>
        </w:rPr>
      </w:pPr>
    </w:p>
    <w:p w14:paraId="69764621">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Q10</w:t>
      </w:r>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 Used</w:t>
      </w:r>
    </w:p>
    <w:p w14:paraId="5B92D4E4">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&lt;&lt;EOF</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&gt;&gt;</w:t>
      </w:r>
      <w:r>
        <w:rPr>
          <w:rStyle w:val="82"/>
          <w:rFonts w:hint="default" w:ascii="Times New Roman" w:hAnsi="Times New Roman" w:cs="Times New Roman"/>
          <w:color w:val="auto"/>
          <w:sz w:val="24"/>
          <w:szCs w:val="24"/>
        </w:rPr>
        <w:t xml:space="preserve"> logs/errors/error.log</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2025-06-02 08:15:10 ERROR Database connection timeout — retrying (attempt 1/3)</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2025-06-02 08:15:13 ERROR Database connection timeout — retrying (attempt 2/3)</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2025-06-02 08:15:16 CRITICAL Database connection failed — all retries exhausted</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2025-06-02 08:15:16 CRITICAL Triggering failover to secondary DB at 10.0.0.52</w:t>
      </w:r>
      <w:r>
        <w:rPr>
          <w:rFonts w:hint="default" w:ascii="Times New Roman" w:hAnsi="Times New Roman" w:cs="Times New Roman"/>
          <w:color w:val="auto"/>
          <w:sz w:val="24"/>
          <w:szCs w:val="24"/>
        </w:rPr>
        <w:br w:type="textWrapping"/>
      </w:r>
      <w:r>
        <w:rPr>
          <w:rStyle w:val="72"/>
          <w:rFonts w:hint="default" w:ascii="Times New Roman" w:hAnsi="Times New Roman" w:cs="Times New Roman"/>
          <w:color w:val="auto"/>
          <w:sz w:val="24"/>
          <w:szCs w:val="24"/>
        </w:rPr>
        <w:t>EOF</w:t>
      </w:r>
    </w:p>
    <w:p w14:paraId="70D36A7F">
      <w:pPr>
        <w:pStyle w:val="5"/>
        <w:numPr>
          <w:ilvl w:val="0"/>
          <w:numId w:val="4"/>
        </w:numPr>
        <w:rPr>
          <w:rFonts w:hint="default" w:ascii="Times New Roman" w:hAnsi="Times New Roman" w:cs="Times New Roman"/>
          <w:color w:val="auto"/>
          <w:sz w:val="24"/>
          <w:szCs w:val="24"/>
        </w:rPr>
      </w:pPr>
      <w:bookmarkStart w:id="43" w:name="what-is-a-heredoc"/>
      <w:r>
        <w:rPr>
          <w:rFonts w:hint="default" w:ascii="Times New Roman" w:hAnsi="Times New Roman" w:cs="Times New Roman"/>
          <w:color w:val="auto"/>
          <w:sz w:val="24"/>
          <w:szCs w:val="24"/>
        </w:rPr>
        <w:t>What Is a Heredoc?</w:t>
      </w:r>
    </w:p>
    <w:p w14:paraId="62167A6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heredoc allows multiple lines of text to be redirected into a file using a single command.</w:t>
      </w:r>
    </w:p>
    <w:p w14:paraId="6027639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It is cleaner and more efficient than running multiple </w:t>
      </w:r>
      <w:r>
        <w:rPr>
          <w:rStyle w:val="48"/>
          <w:rFonts w:hint="default" w:ascii="Times New Roman" w:hAnsi="Times New Roman" w:cs="Times New Roman"/>
          <w:color w:val="auto"/>
          <w:sz w:val="24"/>
          <w:szCs w:val="24"/>
        </w:rPr>
        <w:t>echo</w:t>
      </w:r>
      <w:r>
        <w:rPr>
          <w:rFonts w:hint="default" w:ascii="Times New Roman" w:hAnsi="Times New Roman" w:cs="Times New Roman"/>
          <w:color w:val="auto"/>
          <w:sz w:val="24"/>
          <w:szCs w:val="24"/>
        </w:rPr>
        <w:t xml:space="preserve"> commands.</w:t>
      </w:r>
    </w:p>
    <w:bookmarkEnd w:id="43"/>
    <w:p w14:paraId="2D492118">
      <w:pPr>
        <w:pStyle w:val="5"/>
        <w:numPr>
          <w:ilvl w:val="0"/>
          <w:numId w:val="4"/>
        </w:numPr>
        <w:ind w:left="0" w:leftChars="0" w:firstLine="0" w:firstLineChars="0"/>
        <w:rPr>
          <w:rFonts w:hint="default" w:ascii="Times New Roman" w:hAnsi="Times New Roman" w:cs="Times New Roman"/>
          <w:color w:val="auto"/>
          <w:sz w:val="24"/>
          <w:szCs w:val="24"/>
        </w:rPr>
      </w:pPr>
      <w:bookmarkStart w:id="44" w:name="quoted-vs-unquoted-delimiters"/>
      <w:r>
        <w:rPr>
          <w:rFonts w:hint="default" w:ascii="Times New Roman" w:hAnsi="Times New Roman" w:cs="Times New Roman"/>
          <w:color w:val="auto"/>
          <w:sz w:val="24"/>
          <w:szCs w:val="24"/>
        </w:rPr>
        <w:t>Quoted vs Unquoted Delimiters</w:t>
      </w:r>
    </w:p>
    <w:p w14:paraId="77112AFE">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Set a variable:</w:t>
      </w:r>
    </w:p>
    <w:p w14:paraId="50ECEB80">
      <w:pPr>
        <w:pStyle w:val="49"/>
        <w:rPr>
          <w:rFonts w:hint="default" w:ascii="Times New Roman" w:hAnsi="Times New Roman" w:cs="Times New Roman"/>
          <w:color w:val="auto"/>
          <w:sz w:val="24"/>
          <w:szCs w:val="24"/>
        </w:rPr>
      </w:pPr>
      <w:r>
        <w:rPr>
          <w:rStyle w:val="70"/>
          <w:rFonts w:hint="default" w:ascii="Times New Roman" w:hAnsi="Times New Roman" w:cs="Times New Roman"/>
          <w:color w:val="auto"/>
          <w:sz w:val="24"/>
          <w:szCs w:val="24"/>
        </w:rPr>
        <w:t>DBNAME</w:t>
      </w:r>
      <w:r>
        <w:rPr>
          <w:rStyle w:val="72"/>
          <w:rFonts w:hint="default" w:ascii="Times New Roman" w:hAnsi="Times New Roman" w:cs="Times New Roman"/>
          <w:color w:val="auto"/>
          <w:sz w:val="24"/>
          <w:szCs w:val="24"/>
        </w:rPr>
        <w:t>=</w:t>
      </w:r>
      <w:r>
        <w:rPr>
          <w:rStyle w:val="82"/>
          <w:rFonts w:hint="default" w:ascii="Times New Roman" w:hAnsi="Times New Roman" w:cs="Times New Roman"/>
          <w:color w:val="auto"/>
          <w:sz w:val="24"/>
          <w:szCs w:val="24"/>
        </w:rPr>
        <w:t>cyphercore</w:t>
      </w:r>
    </w:p>
    <w:p w14:paraId="1A2168F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Unquoted:</w:t>
      </w:r>
    </w:p>
    <w:p w14:paraId="64721F19">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&lt;&lt;EOF</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 xml:space="preserve">Database: </w:t>
      </w:r>
      <w:r>
        <w:rPr>
          <w:rStyle w:val="70"/>
          <w:rFonts w:hint="default" w:ascii="Times New Roman" w:hAnsi="Times New Roman" w:cs="Times New Roman"/>
          <w:color w:val="auto"/>
          <w:sz w:val="24"/>
          <w:szCs w:val="24"/>
        </w:rPr>
        <w:t>$DBNAME</w:t>
      </w:r>
      <w:r>
        <w:rPr>
          <w:rFonts w:hint="default" w:ascii="Times New Roman" w:hAnsi="Times New Roman" w:cs="Times New Roman"/>
          <w:color w:val="auto"/>
          <w:sz w:val="24"/>
          <w:szCs w:val="24"/>
        </w:rPr>
        <w:br w:type="textWrapping"/>
      </w:r>
      <w:r>
        <w:rPr>
          <w:rStyle w:val="72"/>
          <w:rFonts w:hint="default" w:ascii="Times New Roman" w:hAnsi="Times New Roman" w:cs="Times New Roman"/>
          <w:color w:val="auto"/>
          <w:sz w:val="24"/>
          <w:szCs w:val="24"/>
        </w:rPr>
        <w:t>EOF</w:t>
      </w:r>
    </w:p>
    <w:p w14:paraId="0968101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w:t>
      </w:r>
    </w:p>
    <w:p w14:paraId="338F0B1E">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Database: cyphercore</w:t>
      </w:r>
    </w:p>
    <w:p w14:paraId="7BF86190">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Quoted:</w:t>
      </w:r>
    </w:p>
    <w:p w14:paraId="481A2440">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&lt;&lt;'EOF'</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Database: $DBNAME</w:t>
      </w:r>
      <w:r>
        <w:rPr>
          <w:rFonts w:hint="default" w:ascii="Times New Roman" w:hAnsi="Times New Roman" w:cs="Times New Roman"/>
          <w:color w:val="auto"/>
          <w:sz w:val="24"/>
          <w:szCs w:val="24"/>
        </w:rPr>
        <w:br w:type="textWrapping"/>
      </w:r>
      <w:r>
        <w:rPr>
          <w:rStyle w:val="72"/>
          <w:rFonts w:hint="default" w:ascii="Times New Roman" w:hAnsi="Times New Roman" w:cs="Times New Roman"/>
          <w:color w:val="auto"/>
          <w:sz w:val="24"/>
          <w:szCs w:val="24"/>
        </w:rPr>
        <w:t>EOF</w:t>
      </w:r>
    </w:p>
    <w:p w14:paraId="28D1CD9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w:t>
      </w:r>
    </w:p>
    <w:p w14:paraId="2AC52770">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Database: $DBNAME</w:t>
      </w:r>
    </w:p>
    <w:bookmarkEnd w:id="44"/>
    <w:p w14:paraId="1207A083">
      <w:pPr>
        <w:pStyle w:val="5"/>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Explanation</w:t>
      </w:r>
    </w:p>
    <w:p w14:paraId="41252CD5">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Unquoted delimiters allow variable expansion.</w:t>
      </w:r>
    </w:p>
    <w:p w14:paraId="6A76FFE3">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Quoted delimiters preserve text exactly as written.</w:t>
      </w:r>
    </w:p>
    <w:p w14:paraId="692E2809">
      <w:pPr>
        <w:pStyle w:val="5"/>
        <w:numPr>
          <w:ilvl w:val="0"/>
          <w:numId w:val="4"/>
        </w:numPr>
        <w:ind w:left="0" w:leftChars="0" w:firstLine="0" w:firstLineChars="0"/>
        <w:rPr>
          <w:rFonts w:hint="default" w:ascii="Times New Roman" w:hAnsi="Times New Roman" w:cs="Times New Roman"/>
          <w:color w:val="auto"/>
          <w:sz w:val="24"/>
          <w:szCs w:val="24"/>
        </w:rPr>
      </w:pPr>
      <w:bookmarkStart w:id="45" w:name="security-and-forensics"/>
      <w:r>
        <w:rPr>
          <w:rFonts w:hint="default" w:ascii="Times New Roman" w:hAnsi="Times New Roman" w:cs="Times New Roman"/>
          <w:color w:val="auto"/>
          <w:sz w:val="24"/>
          <w:szCs w:val="24"/>
        </w:rPr>
        <w:t>Security and Forensics</w:t>
      </w:r>
    </w:p>
    <w:p w14:paraId="2A5FA67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Using heredocs avoids opening editors such as nano or vim.</w:t>
      </w:r>
    </w:p>
    <w:p w14:paraId="0797519D">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Editors may create swap files, backup files, shell history entries, or recovery files, all of which may leave forensic evidence.</w:t>
      </w:r>
    </w:p>
    <w:bookmarkEnd w:id="42"/>
    <w:bookmarkEnd w:id="45"/>
    <w:p w14:paraId="0D9BC7EB">
      <w:pPr>
        <w:rPr>
          <w:rFonts w:hint="default" w:ascii="Times New Roman" w:hAnsi="Times New Roman" w:cs="Times New Roman"/>
          <w:color w:val="auto"/>
          <w:sz w:val="24"/>
          <w:szCs w:val="24"/>
        </w:rPr>
      </w:pPr>
      <w:bookmarkStart w:id="46" w:name="q11"/>
      <w:r>
        <w:rPr>
          <w:rFonts w:hint="default" w:ascii="Times New Roman" w:hAnsi="Times New Roman" w:cs="Times New Roman"/>
          <w:color w:val="auto"/>
          <w:sz w:val="24"/>
          <w:szCs w:val="24"/>
        </w:rPr>
        <w:t>Q11</w:t>
      </w:r>
      <w:bookmarkStart w:id="47" w:name="commands-used-2"/>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44B60183">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less</w:t>
      </w:r>
      <w:r>
        <w:rPr>
          <w:rStyle w:val="82"/>
          <w:rFonts w:hint="default" w:ascii="Times New Roman" w:hAnsi="Times New Roman" w:cs="Times New Roman"/>
          <w:color w:val="auto"/>
          <w:sz w:val="24"/>
          <w:szCs w:val="24"/>
        </w:rPr>
        <w:t xml:space="preserve"> logs/errors/error.log</w:t>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more</w:t>
      </w:r>
      <w:r>
        <w:rPr>
          <w:rStyle w:val="82"/>
          <w:rFonts w:hint="default" w:ascii="Times New Roman" w:hAnsi="Times New Roman" w:cs="Times New Roman"/>
          <w:color w:val="auto"/>
          <w:sz w:val="24"/>
          <w:szCs w:val="24"/>
        </w:rPr>
        <w:t xml:space="preserve"> logs/errors/error.log</w:t>
      </w:r>
    </w:p>
    <w:bookmarkEnd w:id="47"/>
    <w:p w14:paraId="754141AD">
      <w:pPr>
        <w:pStyle w:val="5"/>
        <w:rPr>
          <w:rFonts w:hint="default" w:ascii="Times New Roman" w:hAnsi="Times New Roman" w:cs="Times New Roman"/>
          <w:color w:val="auto"/>
          <w:sz w:val="24"/>
          <w:szCs w:val="24"/>
        </w:rPr>
      </w:pPr>
      <w:bookmarkStart w:id="48" w:name="differences"/>
      <w:r>
        <w:rPr>
          <w:rFonts w:hint="default" w:ascii="Times New Roman" w:hAnsi="Times New Roman" w:cs="Times New Roman"/>
          <w:color w:val="auto"/>
          <w:sz w:val="24"/>
          <w:szCs w:val="24"/>
        </w:rPr>
        <w:t>Differences</w:t>
      </w:r>
    </w:p>
    <w:tbl>
      <w:tblPr>
        <w:tblStyle w:val="41"/>
        <w:tblW w:w="0" w:type="auto"/>
        <w:tblInd w:w="0" w:type="dxa"/>
        <w:tblLayout w:type="autofit"/>
        <w:tblCellMar>
          <w:top w:w="0" w:type="dxa"/>
          <w:left w:w="108" w:type="dxa"/>
          <w:bottom w:w="0" w:type="dxa"/>
          <w:right w:w="108" w:type="dxa"/>
        </w:tblCellMar>
      </w:tblPr>
      <w:tblGrid>
        <w:gridCol w:w="2976"/>
        <w:gridCol w:w="2863"/>
      </w:tblGrid>
      <w:tr w14:paraId="7B6E73FE">
        <w:tblPrEx>
          <w:tblCellMar>
            <w:top w:w="0" w:type="dxa"/>
            <w:left w:w="108" w:type="dxa"/>
            <w:bottom w:w="0" w:type="dxa"/>
            <w:right w:w="108" w:type="dxa"/>
          </w:tblCellMar>
        </w:tblPrEx>
        <w:trPr>
          <w:tblHeader/>
        </w:trPr>
        <w:tc>
          <w:p w14:paraId="12018B9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less</w:t>
            </w:r>
          </w:p>
        </w:tc>
        <w:tc>
          <w:tcPr>
            <w:tcW w:w="2863" w:type="dxa"/>
          </w:tcPr>
          <w:p w14:paraId="0849F46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more</w:t>
            </w:r>
          </w:p>
        </w:tc>
      </w:tr>
      <w:tr w14:paraId="4F522AE6">
        <w:tblPrEx>
          <w:tblCellMar>
            <w:top w:w="0" w:type="dxa"/>
            <w:left w:w="108" w:type="dxa"/>
            <w:bottom w:w="0" w:type="dxa"/>
            <w:right w:w="108" w:type="dxa"/>
          </w:tblCellMar>
        </w:tblPrEx>
        <w:tc>
          <w:p w14:paraId="60718835">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Allows backward navigation</w:t>
            </w:r>
          </w:p>
        </w:tc>
        <w:tc>
          <w:tcPr>
            <w:tcW w:w="2863" w:type="dxa"/>
          </w:tcPr>
          <w:p w14:paraId="67D34E2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Limited navigation</w:t>
            </w:r>
          </w:p>
        </w:tc>
      </w:tr>
      <w:tr w14:paraId="4FBD1F01">
        <w:tblPrEx>
          <w:tblCellMar>
            <w:top w:w="0" w:type="dxa"/>
            <w:left w:w="108" w:type="dxa"/>
            <w:bottom w:w="0" w:type="dxa"/>
            <w:right w:w="108" w:type="dxa"/>
          </w:tblCellMar>
        </w:tblPrEx>
        <w:tc>
          <w:p w14:paraId="5C97026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Loads content efficiently</w:t>
            </w:r>
          </w:p>
        </w:tc>
        <w:tc>
          <w:tcPr>
            <w:tcW w:w="2863" w:type="dxa"/>
          </w:tcPr>
          <w:p w14:paraId="03D95E5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More restrictive</w:t>
            </w:r>
          </w:p>
        </w:tc>
      </w:tr>
      <w:tr w14:paraId="299B2C34">
        <w:tblPrEx>
          <w:tblCellMar>
            <w:top w:w="0" w:type="dxa"/>
            <w:left w:w="108" w:type="dxa"/>
            <w:bottom w:w="0" w:type="dxa"/>
            <w:right w:w="108" w:type="dxa"/>
          </w:tblCellMar>
        </w:tblPrEx>
        <w:tc>
          <w:p w14:paraId="6EEC6097">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Better for large files</w:t>
            </w:r>
          </w:p>
        </w:tc>
        <w:tc>
          <w:tcPr>
            <w:tcW w:w="2863" w:type="dxa"/>
          </w:tcPr>
          <w:p w14:paraId="0C82CB0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Older utility</w:t>
            </w:r>
          </w:p>
        </w:tc>
      </w:tr>
      <w:bookmarkEnd w:id="48"/>
    </w:tbl>
    <w:p w14:paraId="3D59BE0A">
      <w:pPr>
        <w:pStyle w:val="5"/>
        <w:rPr>
          <w:rFonts w:hint="default" w:ascii="Times New Roman" w:hAnsi="Times New Roman" w:cs="Times New Roman"/>
          <w:color w:val="auto"/>
          <w:sz w:val="24"/>
          <w:szCs w:val="24"/>
        </w:rPr>
      </w:pPr>
      <w:bookmarkStart w:id="49" w:name="large-log-files"/>
      <w:r>
        <w:rPr>
          <w:rFonts w:hint="default" w:ascii="Times New Roman" w:hAnsi="Times New Roman" w:cs="Times New Roman"/>
          <w:color w:val="auto"/>
          <w:sz w:val="24"/>
          <w:szCs w:val="24"/>
        </w:rPr>
        <w:t>Large Log Files</w:t>
      </w:r>
    </w:p>
    <w:p w14:paraId="3BF3BD5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For a 3GB log file on a server with limited memory, </w:t>
      </w:r>
      <w:r>
        <w:rPr>
          <w:rStyle w:val="48"/>
          <w:rFonts w:hint="default" w:ascii="Times New Roman" w:hAnsi="Times New Roman" w:cs="Times New Roman"/>
          <w:color w:val="auto"/>
          <w:sz w:val="24"/>
          <w:szCs w:val="24"/>
        </w:rPr>
        <w:t>less</w:t>
      </w:r>
      <w:r>
        <w:rPr>
          <w:rFonts w:hint="default" w:ascii="Times New Roman" w:hAnsi="Times New Roman" w:cs="Times New Roman"/>
          <w:color w:val="auto"/>
          <w:sz w:val="24"/>
          <w:szCs w:val="24"/>
        </w:rPr>
        <w:t xml:space="preserve"> is preferred because it loads data incrementally.</w:t>
      </w:r>
    </w:p>
    <w:bookmarkEnd w:id="49"/>
    <w:p w14:paraId="61AB0344">
      <w:pPr>
        <w:pStyle w:val="5"/>
        <w:rPr>
          <w:rFonts w:hint="default" w:ascii="Times New Roman" w:hAnsi="Times New Roman" w:cs="Times New Roman"/>
          <w:color w:val="auto"/>
          <w:sz w:val="24"/>
          <w:szCs w:val="24"/>
        </w:rPr>
      </w:pPr>
      <w:bookmarkStart w:id="50" w:name="useful-less-shortcuts"/>
      <w:r>
        <w:rPr>
          <w:rFonts w:hint="default" w:ascii="Times New Roman" w:hAnsi="Times New Roman" w:cs="Times New Roman"/>
          <w:color w:val="auto"/>
          <w:sz w:val="24"/>
          <w:szCs w:val="24"/>
        </w:rPr>
        <w:t>Useful less Shortcuts</w:t>
      </w:r>
    </w:p>
    <w:tbl>
      <w:tblPr>
        <w:tblStyle w:val="41"/>
        <w:tblW w:w="0" w:type="auto"/>
        <w:tblInd w:w="0" w:type="dxa"/>
        <w:tblLayout w:type="fixed"/>
        <w:tblCellMar>
          <w:top w:w="0" w:type="dxa"/>
          <w:left w:w="108" w:type="dxa"/>
          <w:bottom w:w="0" w:type="dxa"/>
          <w:right w:w="108" w:type="dxa"/>
        </w:tblCellMar>
      </w:tblPr>
      <w:tblGrid>
        <w:gridCol w:w="2064"/>
        <w:gridCol w:w="3742"/>
      </w:tblGrid>
      <w:tr w14:paraId="6EE157CB">
        <w:tblPrEx>
          <w:tblCellMar>
            <w:top w:w="0" w:type="dxa"/>
            <w:left w:w="108" w:type="dxa"/>
            <w:bottom w:w="0" w:type="dxa"/>
            <w:right w:w="108" w:type="dxa"/>
          </w:tblCellMar>
        </w:tblPrEx>
        <w:trPr>
          <w:tblHeader/>
        </w:trPr>
        <w:tc>
          <w:tcPr>
            <w:tcW w:w="2064" w:type="dxa"/>
          </w:tcPr>
          <w:p w14:paraId="3337988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Key</w:t>
            </w:r>
          </w:p>
        </w:tc>
        <w:tc>
          <w:tcPr>
            <w:tcW w:w="3742" w:type="dxa"/>
          </w:tcPr>
          <w:p w14:paraId="206F516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Function</w:t>
            </w:r>
          </w:p>
        </w:tc>
      </w:tr>
      <w:tr w14:paraId="23B057F3">
        <w:tblPrEx>
          <w:tblCellMar>
            <w:top w:w="0" w:type="dxa"/>
            <w:left w:w="108" w:type="dxa"/>
            <w:bottom w:w="0" w:type="dxa"/>
            <w:right w:w="108" w:type="dxa"/>
          </w:tblCellMar>
        </w:tblPrEx>
        <w:tc>
          <w:tcPr>
            <w:tcW w:w="2064" w:type="dxa"/>
          </w:tcPr>
          <w:p w14:paraId="5DE8D2CF">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/text</w:t>
            </w:r>
          </w:p>
        </w:tc>
        <w:tc>
          <w:tcPr>
            <w:tcW w:w="3742" w:type="dxa"/>
          </w:tcPr>
          <w:p w14:paraId="5A59D4D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Search</w:t>
            </w:r>
          </w:p>
        </w:tc>
      </w:tr>
      <w:tr w14:paraId="669F748A">
        <w:tblPrEx>
          <w:tblCellMar>
            <w:top w:w="0" w:type="dxa"/>
            <w:left w:w="108" w:type="dxa"/>
            <w:bottom w:w="0" w:type="dxa"/>
            <w:right w:w="108" w:type="dxa"/>
          </w:tblCellMar>
        </w:tblPrEx>
        <w:tc>
          <w:tcPr>
            <w:tcW w:w="2064" w:type="dxa"/>
          </w:tcPr>
          <w:p w14:paraId="423ACE3C">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G</w:t>
            </w:r>
          </w:p>
        </w:tc>
        <w:tc>
          <w:tcPr>
            <w:tcW w:w="3742" w:type="dxa"/>
          </w:tcPr>
          <w:p w14:paraId="32B38DD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Jump to end</w:t>
            </w:r>
          </w:p>
        </w:tc>
      </w:tr>
      <w:tr w14:paraId="7E53B767">
        <w:tblPrEx>
          <w:tblCellMar>
            <w:top w:w="0" w:type="dxa"/>
            <w:left w:w="108" w:type="dxa"/>
            <w:bottom w:w="0" w:type="dxa"/>
            <w:right w:w="108" w:type="dxa"/>
          </w:tblCellMar>
        </w:tblPrEx>
        <w:tc>
          <w:tcPr>
            <w:tcW w:w="2064" w:type="dxa"/>
          </w:tcPr>
          <w:p w14:paraId="3727F092">
            <w:pPr>
              <w:pStyle w:val="24"/>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q</w:t>
            </w:r>
          </w:p>
        </w:tc>
        <w:tc>
          <w:tcPr>
            <w:tcW w:w="3742" w:type="dxa"/>
          </w:tcPr>
          <w:p w14:paraId="41809D4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Quit</w:t>
            </w:r>
          </w:p>
        </w:tc>
      </w:tr>
      <w:bookmarkEnd w:id="35"/>
      <w:bookmarkEnd w:id="46"/>
      <w:bookmarkEnd w:id="50"/>
    </w:tbl>
    <w:p w14:paraId="3979B865">
      <w:pPr>
        <w:rPr>
          <w:rFonts w:hint="default" w:ascii="Times New Roman" w:hAnsi="Times New Roman" w:cs="Times New Roman"/>
          <w:color w:val="auto"/>
          <w:sz w:val="24"/>
          <w:szCs w:val="24"/>
        </w:rPr>
      </w:pPr>
      <w:bookmarkStart w:id="51" w:name="section-4-move-and-clean-up"/>
    </w:p>
    <w:p w14:paraId="4024FA3E">
      <w:pPr>
        <w:rPr>
          <w:rFonts w:hint="default" w:ascii="Times New Roman" w:hAnsi="Times New Roman" w:cs="Times New Roman"/>
          <w:color w:val="auto"/>
          <w:sz w:val="24"/>
          <w:szCs w:val="24"/>
        </w:rPr>
      </w:pPr>
    </w:p>
    <w:p w14:paraId="0600E78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SECTION 4 – MOVE AND CLEAN UP</w:t>
      </w:r>
    </w:p>
    <w:p w14:paraId="241865E8">
      <w:pPr>
        <w:pStyle w:val="4"/>
        <w:rPr>
          <w:rFonts w:hint="default" w:ascii="Times New Roman" w:hAnsi="Times New Roman" w:cs="Times New Roman"/>
          <w:color w:val="auto"/>
          <w:sz w:val="24"/>
          <w:szCs w:val="24"/>
        </w:rPr>
      </w:pPr>
      <w:bookmarkStart w:id="52" w:name="q12"/>
      <w:r>
        <w:rPr>
          <w:rFonts w:hint="default" w:ascii="Times New Roman" w:hAnsi="Times New Roman" w:cs="Times New Roman"/>
          <w:color w:val="auto"/>
          <w:sz w:val="24"/>
          <w:szCs w:val="24"/>
        </w:rPr>
        <w:t>Q12</w:t>
      </w:r>
      <w:bookmarkStart w:id="53" w:name="commands-used-3"/>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39CAAF2E">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cp</w:t>
      </w:r>
      <w:r>
        <w:rPr>
          <w:rStyle w:val="82"/>
          <w:rFonts w:hint="default" w:ascii="Times New Roman" w:hAnsi="Times New Roman" w:cs="Times New Roman"/>
          <w:color w:val="auto"/>
          <w:sz w:val="24"/>
          <w:szCs w:val="24"/>
        </w:rPr>
        <w:t xml:space="preserve"> logs/errors/error.log logs/archive/error_2025-06-02.log</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mv</w:t>
      </w:r>
      <w:r>
        <w:rPr>
          <w:rStyle w:val="82"/>
          <w:rFonts w:hint="default" w:ascii="Times New Roman" w:hAnsi="Times New Roman" w:cs="Times New Roman"/>
          <w:color w:val="auto"/>
          <w:sz w:val="24"/>
          <w:szCs w:val="24"/>
        </w:rPr>
        <w:t xml:space="preserve"> logs/access/access.log logs/access/access_2025-06-02.log</w:t>
      </w:r>
    </w:p>
    <w:bookmarkEnd w:id="53"/>
    <w:p w14:paraId="764D06DA">
      <w:pPr>
        <w:pStyle w:val="5"/>
        <w:rPr>
          <w:rFonts w:hint="default" w:ascii="Times New Roman" w:hAnsi="Times New Roman" w:cs="Times New Roman"/>
          <w:color w:val="auto"/>
          <w:sz w:val="24"/>
          <w:szCs w:val="24"/>
        </w:rPr>
      </w:pPr>
      <w:bookmarkStart w:id="54" w:name="difference"/>
      <w:r>
        <w:rPr>
          <w:rFonts w:hint="default" w:ascii="Times New Roman" w:hAnsi="Times New Roman" w:cs="Times New Roman"/>
          <w:color w:val="auto"/>
          <w:sz w:val="24"/>
          <w:szCs w:val="24"/>
        </w:rPr>
        <w:t>Difference</w:t>
      </w:r>
    </w:p>
    <w:p w14:paraId="41188B1B">
      <w:pPr>
        <w:pStyle w:val="24"/>
        <w:numPr>
          <w:ilvl w:val="0"/>
          <w:numId w:val="2"/>
        </w:numPr>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cp</w:t>
      </w:r>
      <w:r>
        <w:rPr>
          <w:rFonts w:hint="default" w:ascii="Times New Roman" w:hAnsi="Times New Roman" w:cs="Times New Roman"/>
          <w:color w:val="auto"/>
          <w:sz w:val="24"/>
          <w:szCs w:val="24"/>
        </w:rPr>
        <w:t xml:space="preserve"> creates a duplicate.</w:t>
      </w:r>
    </w:p>
    <w:p w14:paraId="375999E8">
      <w:pPr>
        <w:pStyle w:val="24"/>
        <w:numPr>
          <w:ilvl w:val="0"/>
          <w:numId w:val="2"/>
        </w:numPr>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mv</w:t>
      </w:r>
      <w:r>
        <w:rPr>
          <w:rFonts w:hint="default" w:ascii="Times New Roman" w:hAnsi="Times New Roman" w:cs="Times New Roman"/>
          <w:color w:val="auto"/>
          <w:sz w:val="24"/>
          <w:szCs w:val="24"/>
        </w:rPr>
        <w:t xml:space="preserve"> renames or relocates a file.</w:t>
      </w:r>
    </w:p>
    <w:bookmarkEnd w:id="54"/>
    <w:p w14:paraId="581FC6CB">
      <w:pPr>
        <w:pStyle w:val="5"/>
        <w:rPr>
          <w:rFonts w:hint="default" w:ascii="Times New Roman" w:hAnsi="Times New Roman" w:cs="Times New Roman"/>
          <w:color w:val="auto"/>
          <w:sz w:val="24"/>
          <w:szCs w:val="24"/>
        </w:rPr>
      </w:pPr>
      <w:bookmarkStart w:id="55" w:name="does-original-file-remain"/>
      <w:r>
        <w:rPr>
          <w:rFonts w:hint="default" w:ascii="Times New Roman" w:hAnsi="Times New Roman" w:cs="Times New Roman"/>
          <w:color w:val="auto"/>
          <w:sz w:val="24"/>
          <w:szCs w:val="24"/>
        </w:rPr>
        <w:t>Does Original File Remain?</w:t>
      </w:r>
    </w:p>
    <w:p w14:paraId="0577C46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After </w:t>
      </w:r>
      <w:r>
        <w:rPr>
          <w:rStyle w:val="48"/>
          <w:rFonts w:hint="default" w:ascii="Times New Roman" w:hAnsi="Times New Roman" w:cs="Times New Roman"/>
          <w:color w:val="auto"/>
          <w:sz w:val="24"/>
          <w:szCs w:val="24"/>
        </w:rPr>
        <w:t>mv</w:t>
      </w:r>
      <w:r>
        <w:rPr>
          <w:rFonts w:hint="default" w:ascii="Times New Roman" w:hAnsi="Times New Roman" w:cs="Times New Roman"/>
          <w:color w:val="auto"/>
          <w:sz w:val="24"/>
          <w:szCs w:val="24"/>
        </w:rPr>
        <w:t>, the original filename no longer exists.</w:t>
      </w:r>
    </w:p>
    <w:bookmarkEnd w:id="55"/>
    <w:p w14:paraId="0C90F91F">
      <w:pPr>
        <w:pStyle w:val="5"/>
        <w:rPr>
          <w:rFonts w:hint="default" w:ascii="Times New Roman" w:hAnsi="Times New Roman" w:cs="Times New Roman"/>
          <w:color w:val="auto"/>
          <w:sz w:val="24"/>
          <w:szCs w:val="24"/>
        </w:rPr>
      </w:pPr>
      <w:bookmarkStart w:id="56" w:name="large-files"/>
      <w:r>
        <w:rPr>
          <w:rFonts w:hint="default" w:ascii="Times New Roman" w:hAnsi="Times New Roman" w:cs="Times New Roman"/>
          <w:color w:val="auto"/>
          <w:sz w:val="24"/>
          <w:szCs w:val="24"/>
        </w:rPr>
        <w:t>Large Files</w:t>
      </w:r>
    </w:p>
    <w:p w14:paraId="28C34852">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Copying a file duplicates its data blocks and consumes additional storage space.</w:t>
      </w:r>
    </w:p>
    <w:bookmarkEnd w:id="52"/>
    <w:bookmarkEnd w:id="56"/>
    <w:p w14:paraId="486F21AD">
      <w:pPr>
        <w:rPr>
          <w:rFonts w:hint="default" w:ascii="Times New Roman" w:hAnsi="Times New Roman" w:cs="Times New Roman"/>
          <w:color w:val="auto"/>
          <w:sz w:val="24"/>
          <w:szCs w:val="24"/>
        </w:rPr>
      </w:pPr>
      <w:bookmarkStart w:id="57" w:name="q13"/>
    </w:p>
    <w:p w14:paraId="18D56F46">
      <w:pPr>
        <w:rPr>
          <w:rFonts w:hint="default" w:ascii="Times New Roman" w:hAnsi="Times New Roman" w:cs="Times New Roman"/>
          <w:color w:val="auto"/>
          <w:sz w:val="24"/>
          <w:szCs w:val="24"/>
        </w:rPr>
      </w:pPr>
    </w:p>
    <w:p w14:paraId="30B78402">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Q13</w:t>
      </w:r>
      <w:r>
        <w:rPr>
          <w:rFonts w:hint="default" w:ascii="Times New Roman" w:hAnsi="Times New Roman" w:cs="Times New Roman"/>
          <w:color w:val="auto"/>
          <w:sz w:val="24"/>
          <w:szCs w:val="24"/>
          <w:lang w:val="en-GB"/>
        </w:rPr>
        <w:t>.</w:t>
      </w:r>
      <w:bookmarkStart w:id="58" w:name="commands-used-4"/>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25C42CC6">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mkdir</w:t>
      </w:r>
      <w:r>
        <w:rPr>
          <w:rStyle w:val="82"/>
          <w:rFonts w:hint="default" w:ascii="Times New Roman" w:hAnsi="Times New Roman" w:cs="Times New Roman"/>
          <w:color w:val="auto"/>
          <w:sz w:val="24"/>
          <w:szCs w:val="24"/>
        </w:rPr>
        <w:t xml:space="preserve"> reports/temp_drafts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rmdir</w:t>
      </w:r>
      <w:r>
        <w:rPr>
          <w:rStyle w:val="82"/>
          <w:rFonts w:hint="default" w:ascii="Times New Roman" w:hAnsi="Times New Roman" w:cs="Times New Roman"/>
          <w:color w:val="auto"/>
          <w:sz w:val="24"/>
          <w:szCs w:val="24"/>
        </w:rPr>
        <w:t xml:space="preserve"> reports/temp_drafts</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rmdir</w:t>
      </w:r>
      <w:r>
        <w:rPr>
          <w:rStyle w:val="82"/>
          <w:rFonts w:hint="default" w:ascii="Times New Roman" w:hAnsi="Times New Roman" w:cs="Times New Roman"/>
          <w:color w:val="auto"/>
          <w:sz w:val="24"/>
          <w:szCs w:val="24"/>
        </w:rPr>
        <w:t xml:space="preserve"> logs</w:t>
      </w:r>
    </w:p>
    <w:bookmarkEnd w:id="58"/>
    <w:p w14:paraId="65535D75">
      <w:pPr>
        <w:pStyle w:val="5"/>
        <w:rPr>
          <w:rFonts w:hint="default" w:ascii="Times New Roman" w:hAnsi="Times New Roman" w:cs="Times New Roman"/>
          <w:color w:val="auto"/>
          <w:sz w:val="24"/>
          <w:szCs w:val="24"/>
        </w:rPr>
      </w:pPr>
      <w:bookmarkStart w:id="59" w:name="what-happened"/>
      <w:r>
        <w:rPr>
          <w:rFonts w:hint="default" w:ascii="Times New Roman" w:hAnsi="Times New Roman" w:cs="Times New Roman"/>
          <w:color w:val="auto"/>
          <w:sz w:val="24"/>
          <w:szCs w:val="24"/>
        </w:rPr>
        <w:t>What Happened?</w:t>
      </w:r>
    </w:p>
    <w:p w14:paraId="52397971">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The attempt to remove </w:t>
      </w:r>
      <w:r>
        <w:rPr>
          <w:rStyle w:val="48"/>
          <w:rFonts w:hint="default" w:ascii="Times New Roman" w:hAnsi="Times New Roman" w:cs="Times New Roman"/>
          <w:color w:val="auto"/>
          <w:sz w:val="24"/>
          <w:szCs w:val="24"/>
        </w:rPr>
        <w:t>logs</w:t>
      </w:r>
      <w:r>
        <w:rPr>
          <w:rFonts w:hint="default" w:ascii="Times New Roman" w:hAnsi="Times New Roman" w:cs="Times New Roman"/>
          <w:color w:val="auto"/>
          <w:sz w:val="24"/>
          <w:szCs w:val="24"/>
        </w:rPr>
        <w:t xml:space="preserve"> fails because it contains files and subdirectories.</w:t>
      </w:r>
    </w:p>
    <w:bookmarkEnd w:id="59"/>
    <w:p w14:paraId="24770E28">
      <w:pPr>
        <w:pStyle w:val="5"/>
        <w:rPr>
          <w:rFonts w:hint="default" w:ascii="Times New Roman" w:hAnsi="Times New Roman" w:cs="Times New Roman"/>
          <w:color w:val="auto"/>
          <w:sz w:val="24"/>
          <w:szCs w:val="24"/>
        </w:rPr>
      </w:pPr>
      <w:bookmarkStart w:id="60" w:name="rmdir-vs-rm--r"/>
      <w:r>
        <w:rPr>
          <w:rFonts w:hint="default" w:ascii="Times New Roman" w:hAnsi="Times New Roman" w:cs="Times New Roman"/>
          <w:color w:val="auto"/>
          <w:sz w:val="24"/>
          <w:szCs w:val="24"/>
        </w:rPr>
        <w:t>rmdir vs rm -r</w:t>
      </w:r>
    </w:p>
    <w:tbl>
      <w:tblPr>
        <w:tblStyle w:val="41"/>
        <w:tblW w:w="0" w:type="auto"/>
        <w:tblInd w:w="0" w:type="dxa"/>
        <w:tblLayout w:type="autofit"/>
        <w:tblCellMar>
          <w:top w:w="0" w:type="dxa"/>
          <w:left w:w="108" w:type="dxa"/>
          <w:bottom w:w="0" w:type="dxa"/>
          <w:right w:w="108" w:type="dxa"/>
        </w:tblCellMar>
      </w:tblPr>
      <w:tblGrid>
        <w:gridCol w:w="1216"/>
        <w:gridCol w:w="4575"/>
      </w:tblGrid>
      <w:tr w14:paraId="12F24174">
        <w:tblPrEx>
          <w:tblCellMar>
            <w:top w:w="0" w:type="dxa"/>
            <w:left w:w="108" w:type="dxa"/>
            <w:bottom w:w="0" w:type="dxa"/>
            <w:right w:w="108" w:type="dxa"/>
          </w:tblCellMar>
        </w:tblPrEx>
        <w:trPr>
          <w:tblHeader/>
        </w:trPr>
        <w:tc>
          <w:p w14:paraId="6EDEFF2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Command</w:t>
            </w:r>
          </w:p>
        </w:tc>
        <w:tc>
          <w:p w14:paraId="0D3CE66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Purpose</w:t>
            </w:r>
          </w:p>
        </w:tc>
      </w:tr>
      <w:tr w14:paraId="6555933E">
        <w:tblPrEx>
          <w:tblCellMar>
            <w:top w:w="0" w:type="dxa"/>
            <w:left w:w="108" w:type="dxa"/>
            <w:bottom w:w="0" w:type="dxa"/>
            <w:right w:w="108" w:type="dxa"/>
          </w:tblCellMar>
        </w:tblPrEx>
        <w:tc>
          <w:p w14:paraId="59275D8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rmdir</w:t>
            </w:r>
          </w:p>
        </w:tc>
        <w:tc>
          <w:p w14:paraId="0A8C718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Removes empty directories only</w:t>
            </w:r>
          </w:p>
        </w:tc>
      </w:tr>
      <w:tr w14:paraId="33D53D57">
        <w:tblPrEx>
          <w:tblCellMar>
            <w:top w:w="0" w:type="dxa"/>
            <w:left w:w="108" w:type="dxa"/>
            <w:bottom w:w="0" w:type="dxa"/>
            <w:right w:w="108" w:type="dxa"/>
          </w:tblCellMar>
        </w:tblPrEx>
        <w:tc>
          <w:p w14:paraId="33B417C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rm -r</w:t>
            </w:r>
          </w:p>
        </w:tc>
        <w:tc>
          <w:p w14:paraId="6A25083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Removes directories and contents recursively</w:t>
            </w:r>
          </w:p>
        </w:tc>
      </w:tr>
      <w:bookmarkEnd w:id="60"/>
    </w:tbl>
    <w:p w14:paraId="35E27BD9">
      <w:pPr>
        <w:pStyle w:val="5"/>
        <w:rPr>
          <w:rFonts w:hint="default" w:ascii="Times New Roman" w:hAnsi="Times New Roman" w:cs="Times New Roman"/>
          <w:color w:val="auto"/>
          <w:sz w:val="24"/>
          <w:szCs w:val="24"/>
        </w:rPr>
      </w:pPr>
      <w:bookmarkStart w:id="61" w:name="why-rm--rf-is-dangerous"/>
      <w:r>
        <w:rPr>
          <w:rFonts w:hint="default" w:ascii="Times New Roman" w:hAnsi="Times New Roman" w:cs="Times New Roman"/>
          <w:color w:val="auto"/>
          <w:sz w:val="24"/>
          <w:szCs w:val="24"/>
        </w:rPr>
        <w:t>Why rm -rf Is Dangerous</w:t>
      </w:r>
    </w:p>
    <w:p w14:paraId="06D14866">
      <w:pPr>
        <w:pStyle w:val="23"/>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rm -rf</w:t>
      </w:r>
      <w:r>
        <w:rPr>
          <w:rFonts w:hint="default" w:ascii="Times New Roman" w:hAnsi="Times New Roman" w:cs="Times New Roman"/>
          <w:color w:val="auto"/>
          <w:sz w:val="24"/>
          <w:szCs w:val="24"/>
        </w:rPr>
        <w:t xml:space="preserve"> can permanently delete large portions of a system without confirmation.</w:t>
      </w:r>
    </w:p>
    <w:p w14:paraId="695E6E95">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Rule: Always verify the target path before executing destructive commands.</w:t>
      </w:r>
    </w:p>
    <w:bookmarkEnd w:id="57"/>
    <w:bookmarkEnd w:id="61"/>
    <w:p w14:paraId="66EA2C29">
      <w:pPr>
        <w:rPr>
          <w:rFonts w:hint="default" w:ascii="Times New Roman" w:hAnsi="Times New Roman" w:cs="Times New Roman"/>
          <w:color w:val="auto"/>
          <w:sz w:val="24"/>
          <w:szCs w:val="24"/>
        </w:rPr>
      </w:pPr>
      <w:bookmarkStart w:id="62" w:name="q14"/>
    </w:p>
    <w:p w14:paraId="15B647D5">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Q14</w:t>
      </w:r>
      <w:bookmarkStart w:id="63" w:name="verification-command"/>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Verification Command</w:t>
      </w:r>
    </w:p>
    <w:p w14:paraId="681E24E1">
      <w:pPr>
        <w:pStyle w:val="49"/>
        <w:rPr>
          <w:rFonts w:hint="default" w:ascii="Times New Roman" w:hAnsi="Times New Roman" w:cs="Times New Roman"/>
          <w:color w:val="auto"/>
          <w:sz w:val="24"/>
          <w:szCs w:val="24"/>
        </w:rPr>
      </w:pPr>
      <w:r>
        <w:rPr>
          <w:rStyle w:val="74"/>
          <w:rFonts w:hint="default" w:ascii="Times New Roman" w:hAnsi="Times New Roman" w:cs="Times New Roman"/>
          <w:color w:val="auto"/>
          <w:sz w:val="24"/>
          <w:szCs w:val="24"/>
        </w:rPr>
        <w:t>tree</w:t>
      </w:r>
      <w:r>
        <w:rPr>
          <w:rStyle w:val="82"/>
          <w:rFonts w:hint="default" w:ascii="Times New Roman" w:hAnsi="Times New Roman" w:cs="Times New Roman"/>
          <w:color w:val="auto"/>
          <w:sz w:val="24"/>
          <w:szCs w:val="24"/>
        </w:rPr>
        <w:t xml:space="preserve"> ~/projects/cyphercore</w:t>
      </w:r>
    </w:p>
    <w:bookmarkEnd w:id="63"/>
    <w:p w14:paraId="3734BB35">
      <w:pPr>
        <w:pStyle w:val="5"/>
        <w:rPr>
          <w:rFonts w:hint="default" w:ascii="Times New Roman" w:hAnsi="Times New Roman" w:cs="Times New Roman"/>
          <w:color w:val="auto"/>
          <w:sz w:val="24"/>
          <w:szCs w:val="24"/>
        </w:rPr>
      </w:pPr>
      <w:bookmarkStart w:id="64" w:name="why-structure-matters"/>
      <w:r>
        <w:rPr>
          <w:rFonts w:hint="default" w:ascii="Times New Roman" w:hAnsi="Times New Roman" w:cs="Times New Roman"/>
          <w:color w:val="auto"/>
          <w:sz w:val="24"/>
          <w:szCs w:val="24"/>
        </w:rPr>
        <w:t>Why Structure Matters</w:t>
      </w:r>
    </w:p>
    <w:p w14:paraId="3B8462E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Consistent directory structures allow:</w:t>
      </w:r>
    </w:p>
    <w:p w14:paraId="449A99D9">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Monitoring agents to find logs.</w:t>
      </w:r>
    </w:p>
    <w:p w14:paraId="0126E2AC">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Automation scripts to locate files.</w:t>
      </w:r>
    </w:p>
    <w:p w14:paraId="79E3D1F9">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Security scanners to audit systems.</w:t>
      </w:r>
    </w:p>
    <w:p w14:paraId="2E6AD466">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Backup tools to operate predictably.</w:t>
      </w:r>
    </w:p>
    <w:bookmarkEnd w:id="51"/>
    <w:bookmarkEnd w:id="62"/>
    <w:bookmarkEnd w:id="64"/>
    <w:p w14:paraId="10029A2E">
      <w:pPr>
        <w:rPr>
          <w:rFonts w:hint="default" w:ascii="Times New Roman" w:hAnsi="Times New Roman" w:cs="Times New Roman"/>
          <w:color w:val="auto"/>
          <w:sz w:val="24"/>
          <w:szCs w:val="24"/>
        </w:rPr>
      </w:pPr>
      <w:bookmarkStart w:id="65" w:name="section-5-links-and-inodes"/>
    </w:p>
    <w:p w14:paraId="67F8BB7F">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SECTION 5 – LINKS AND INODES</w:t>
      </w:r>
    </w:p>
    <w:p w14:paraId="6A1D34C9">
      <w:pPr>
        <w:pStyle w:val="4"/>
        <w:rPr>
          <w:rFonts w:hint="default" w:ascii="Times New Roman" w:hAnsi="Times New Roman" w:cs="Times New Roman"/>
          <w:color w:val="auto"/>
          <w:sz w:val="24"/>
          <w:szCs w:val="24"/>
        </w:rPr>
      </w:pPr>
      <w:bookmarkStart w:id="66" w:name="q15"/>
      <w:r>
        <w:rPr>
          <w:rFonts w:hint="default" w:ascii="Times New Roman" w:hAnsi="Times New Roman" w:cs="Times New Roman"/>
          <w:color w:val="auto"/>
          <w:sz w:val="24"/>
          <w:szCs w:val="24"/>
        </w:rPr>
        <w:t>Q15</w:t>
      </w:r>
      <w:bookmarkStart w:id="67" w:name="commands-used-5"/>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681712C8">
      <w:pPr>
        <w:pStyle w:val="49"/>
        <w:rPr>
          <w:rFonts w:hint="default" w:ascii="Times New Roman" w:hAnsi="Times New Roman" w:cs="Times New Roman"/>
          <w:color w:val="auto"/>
          <w:sz w:val="24"/>
          <w:szCs w:val="24"/>
        </w:rPr>
      </w:pPr>
      <w:r>
        <w:rPr>
          <w:rStyle w:val="73"/>
          <w:rFonts w:hint="default" w:ascii="Times New Roman" w:hAnsi="Times New Roman" w:cs="Times New Roman"/>
          <w:color w:val="auto"/>
          <w:sz w:val="24"/>
          <w:szCs w:val="24"/>
        </w:rPr>
        <w:t>echo</w:t>
      </w:r>
      <w:r>
        <w:rPr>
          <w:rStyle w:val="82"/>
          <w:rFonts w:hint="default" w:ascii="Times New Roman" w:hAnsi="Times New Roman" w:cs="Times New Roman"/>
          <w:color w:val="auto"/>
          <w:sz w:val="24"/>
          <w:szCs w:val="24"/>
        </w:rPr>
        <w:t xml:space="preserve"> </w:t>
      </w:r>
      <w:r>
        <w:rPr>
          <w:rStyle w:val="60"/>
          <w:rFonts w:hint="default" w:ascii="Times New Roman" w:hAnsi="Times New Roman" w:cs="Times New Roman"/>
          <w:color w:val="auto"/>
          <w:sz w:val="24"/>
          <w:szCs w:val="24"/>
        </w:rPr>
        <w:t>"DB_HOST=10.0.0.10"</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&gt;</w:t>
      </w:r>
      <w:r>
        <w:rPr>
          <w:rStyle w:val="82"/>
          <w:rFonts w:hint="default" w:ascii="Times New Roman" w:hAnsi="Times New Roman" w:cs="Times New Roman"/>
          <w:color w:val="auto"/>
          <w:sz w:val="24"/>
          <w:szCs w:val="24"/>
        </w:rPr>
        <w:t xml:space="preserve"> configs/db.conf</w:t>
      </w:r>
      <w:r>
        <w:rPr>
          <w:rFonts w:hint="default" w:ascii="Times New Roman" w:hAnsi="Times New Roman" w:cs="Times New Roman"/>
          <w:color w:val="auto"/>
          <w:sz w:val="24"/>
          <w:szCs w:val="24"/>
        </w:rPr>
        <w:br w:type="textWrapping"/>
      </w:r>
      <w:r>
        <w:rPr>
          <w:rStyle w:val="73"/>
          <w:rFonts w:hint="default" w:ascii="Times New Roman" w:hAnsi="Times New Roman" w:cs="Times New Roman"/>
          <w:color w:val="auto"/>
          <w:sz w:val="24"/>
          <w:szCs w:val="24"/>
        </w:rPr>
        <w:t>echo</w:t>
      </w:r>
      <w:r>
        <w:rPr>
          <w:rStyle w:val="82"/>
          <w:rFonts w:hint="default" w:ascii="Times New Roman" w:hAnsi="Times New Roman" w:cs="Times New Roman"/>
          <w:color w:val="auto"/>
          <w:sz w:val="24"/>
          <w:szCs w:val="24"/>
        </w:rPr>
        <w:t xml:space="preserve"> </w:t>
      </w:r>
      <w:r>
        <w:rPr>
          <w:rStyle w:val="60"/>
          <w:rFonts w:hint="default" w:ascii="Times New Roman" w:hAnsi="Times New Roman" w:cs="Times New Roman"/>
          <w:color w:val="auto"/>
          <w:sz w:val="24"/>
          <w:szCs w:val="24"/>
        </w:rPr>
        <w:t>"DB_PORT=5432"</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&gt;&gt;</w:t>
      </w:r>
      <w:r>
        <w:rPr>
          <w:rStyle w:val="82"/>
          <w:rFonts w:hint="default" w:ascii="Times New Roman" w:hAnsi="Times New Roman" w:cs="Times New Roman"/>
          <w:color w:val="auto"/>
          <w:sz w:val="24"/>
          <w:szCs w:val="24"/>
        </w:rPr>
        <w:t xml:space="preserve"> configs/db.conf</w:t>
      </w:r>
      <w:r>
        <w:rPr>
          <w:rFonts w:hint="default" w:ascii="Times New Roman" w:hAnsi="Times New Roman" w:cs="Times New Roman"/>
          <w:color w:val="auto"/>
          <w:sz w:val="24"/>
          <w:szCs w:val="24"/>
        </w:rPr>
        <w:br w:type="textWrapping"/>
      </w:r>
      <w:r>
        <w:rPr>
          <w:rStyle w:val="73"/>
          <w:rFonts w:hint="default" w:ascii="Times New Roman" w:hAnsi="Times New Roman" w:cs="Times New Roman"/>
          <w:color w:val="auto"/>
          <w:sz w:val="24"/>
          <w:szCs w:val="24"/>
        </w:rPr>
        <w:t>echo</w:t>
      </w:r>
      <w:r>
        <w:rPr>
          <w:rStyle w:val="82"/>
          <w:rFonts w:hint="default" w:ascii="Times New Roman" w:hAnsi="Times New Roman" w:cs="Times New Roman"/>
          <w:color w:val="auto"/>
          <w:sz w:val="24"/>
          <w:szCs w:val="24"/>
        </w:rPr>
        <w:t xml:space="preserve"> </w:t>
      </w:r>
      <w:r>
        <w:rPr>
          <w:rStyle w:val="60"/>
          <w:rFonts w:hint="default" w:ascii="Times New Roman" w:hAnsi="Times New Roman" w:cs="Times New Roman"/>
          <w:color w:val="auto"/>
          <w:sz w:val="24"/>
          <w:szCs w:val="24"/>
        </w:rPr>
        <w:t>"DB_NAME=cyphercore_prod"</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&gt;&gt;</w:t>
      </w:r>
      <w:r>
        <w:rPr>
          <w:rStyle w:val="82"/>
          <w:rFonts w:hint="default" w:ascii="Times New Roman" w:hAnsi="Times New Roman" w:cs="Times New Roman"/>
          <w:color w:val="auto"/>
          <w:sz w:val="24"/>
          <w:szCs w:val="24"/>
        </w:rPr>
        <w:t xml:space="preserve"> configs/db.conf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ln</w:t>
      </w:r>
      <w:r>
        <w:rPr>
          <w:rStyle w:val="82"/>
          <w:rFonts w:hint="default" w:ascii="Times New Roman" w:hAnsi="Times New Roman" w:cs="Times New Roman"/>
          <w:color w:val="auto"/>
          <w:sz w:val="24"/>
          <w:szCs w:val="24"/>
        </w:rPr>
        <w:t xml:space="preserve"> configs/db.conf configs/db_hardlink.conf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ls</w:t>
      </w:r>
      <w:r>
        <w:rPr>
          <w:rStyle w:val="82"/>
          <w:rFonts w:hint="default" w:ascii="Times New Roman" w:hAnsi="Times New Roman" w:cs="Times New Roman"/>
          <w:color w:val="auto"/>
          <w:sz w:val="24"/>
          <w:szCs w:val="24"/>
        </w:rPr>
        <w:t xml:space="preserve"> </w:t>
      </w:r>
      <w:r>
        <w:rPr>
          <w:rStyle w:val="76"/>
          <w:rFonts w:hint="default" w:ascii="Times New Roman" w:hAnsi="Times New Roman" w:cs="Times New Roman"/>
          <w:color w:val="auto"/>
          <w:sz w:val="24"/>
          <w:szCs w:val="24"/>
        </w:rPr>
        <w:t>-li</w:t>
      </w:r>
      <w:r>
        <w:rPr>
          <w:rStyle w:val="82"/>
          <w:rFonts w:hint="default" w:ascii="Times New Roman" w:hAnsi="Times New Roman" w:cs="Times New Roman"/>
          <w:color w:val="auto"/>
          <w:sz w:val="24"/>
          <w:szCs w:val="24"/>
        </w:rPr>
        <w:t xml:space="preserve"> configs/</w:t>
      </w:r>
    </w:p>
    <w:bookmarkEnd w:id="67"/>
    <w:p w14:paraId="787CC309">
      <w:pPr>
        <w:pStyle w:val="5"/>
        <w:rPr>
          <w:rFonts w:hint="default" w:ascii="Times New Roman" w:hAnsi="Times New Roman" w:cs="Times New Roman"/>
          <w:color w:val="auto"/>
          <w:sz w:val="24"/>
          <w:szCs w:val="24"/>
        </w:rPr>
      </w:pPr>
      <w:bookmarkStart w:id="68" w:name="observations"/>
      <w:r>
        <w:rPr>
          <w:rFonts w:hint="default" w:ascii="Times New Roman" w:hAnsi="Times New Roman" w:cs="Times New Roman"/>
          <w:color w:val="auto"/>
          <w:sz w:val="24"/>
          <w:szCs w:val="24"/>
        </w:rPr>
        <w:t>Observations</w:t>
      </w:r>
    </w:p>
    <w:p w14:paraId="4B1EB3F6">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Both files display the same inode number.</w:t>
      </w:r>
    </w:p>
    <w:bookmarkEnd w:id="68"/>
    <w:p w14:paraId="4C22EE39">
      <w:pPr>
        <w:pStyle w:val="5"/>
        <w:rPr>
          <w:rFonts w:hint="default" w:ascii="Times New Roman" w:hAnsi="Times New Roman" w:cs="Times New Roman"/>
          <w:color w:val="auto"/>
          <w:sz w:val="24"/>
          <w:szCs w:val="24"/>
        </w:rPr>
      </w:pPr>
      <w:bookmarkStart w:id="69" w:name="link-count"/>
      <w:r>
        <w:rPr>
          <w:rFonts w:hint="default" w:ascii="Times New Roman" w:hAnsi="Times New Roman" w:cs="Times New Roman"/>
          <w:color w:val="auto"/>
          <w:sz w:val="24"/>
          <w:szCs w:val="24"/>
        </w:rPr>
        <w:t>Link Count</w:t>
      </w:r>
    </w:p>
    <w:p w14:paraId="6F05E714">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link count shows how many directory entries reference the inode.</w:t>
      </w:r>
    </w:p>
    <w:bookmarkEnd w:id="69"/>
    <w:p w14:paraId="24EE3F88">
      <w:pPr>
        <w:pStyle w:val="5"/>
        <w:rPr>
          <w:rFonts w:hint="default" w:ascii="Times New Roman" w:hAnsi="Times New Roman" w:cs="Times New Roman"/>
          <w:color w:val="auto"/>
          <w:sz w:val="24"/>
          <w:szCs w:val="24"/>
        </w:rPr>
      </w:pPr>
      <w:bookmarkStart w:id="70" w:name="what-is-an-inode"/>
      <w:r>
        <w:rPr>
          <w:rFonts w:hint="default" w:ascii="Times New Roman" w:hAnsi="Times New Roman" w:cs="Times New Roman"/>
          <w:color w:val="auto"/>
          <w:sz w:val="24"/>
          <w:szCs w:val="24"/>
        </w:rPr>
        <w:t>What Is an Inode?</w:t>
      </w:r>
    </w:p>
    <w:p w14:paraId="5031976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An inode is a filesystem data structure that stores metadata about a file, including permissions, ownership, timestamps, and pointers to data blocks.</w:t>
      </w:r>
    </w:p>
    <w:bookmarkEnd w:id="66"/>
    <w:bookmarkEnd w:id="70"/>
    <w:p w14:paraId="41F3E121">
      <w:pPr>
        <w:rPr>
          <w:rFonts w:hint="default" w:ascii="Times New Roman" w:hAnsi="Times New Roman" w:cs="Times New Roman"/>
          <w:color w:val="auto"/>
          <w:sz w:val="24"/>
          <w:szCs w:val="24"/>
        </w:rPr>
      </w:pPr>
      <w:bookmarkStart w:id="71" w:name="q16"/>
    </w:p>
    <w:p w14:paraId="7612217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Q16</w:t>
      </w:r>
      <w:bookmarkStart w:id="72" w:name="commands-used-6"/>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24361674">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rm</w:t>
      </w:r>
      <w:r>
        <w:rPr>
          <w:rStyle w:val="82"/>
          <w:rFonts w:hint="default" w:ascii="Times New Roman" w:hAnsi="Times New Roman" w:cs="Times New Roman"/>
          <w:color w:val="auto"/>
          <w:sz w:val="24"/>
          <w:szCs w:val="24"/>
        </w:rPr>
        <w:t xml:space="preserve"> configs/db.conf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configs/db_hardlink.conf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ls</w:t>
      </w:r>
      <w:r>
        <w:rPr>
          <w:rStyle w:val="82"/>
          <w:rFonts w:hint="default" w:ascii="Times New Roman" w:hAnsi="Times New Roman" w:cs="Times New Roman"/>
          <w:color w:val="auto"/>
          <w:sz w:val="24"/>
          <w:szCs w:val="24"/>
        </w:rPr>
        <w:t xml:space="preserve"> </w:t>
      </w:r>
      <w:r>
        <w:rPr>
          <w:rStyle w:val="76"/>
          <w:rFonts w:hint="default" w:ascii="Times New Roman" w:hAnsi="Times New Roman" w:cs="Times New Roman"/>
          <w:color w:val="auto"/>
          <w:sz w:val="24"/>
          <w:szCs w:val="24"/>
        </w:rPr>
        <w:t>-li</w:t>
      </w:r>
      <w:r>
        <w:rPr>
          <w:rStyle w:val="82"/>
          <w:rFonts w:hint="default" w:ascii="Times New Roman" w:hAnsi="Times New Roman" w:cs="Times New Roman"/>
          <w:color w:val="auto"/>
          <w:sz w:val="24"/>
          <w:szCs w:val="24"/>
        </w:rPr>
        <w:t xml:space="preserve"> configs/</w:t>
      </w:r>
    </w:p>
    <w:bookmarkEnd w:id="72"/>
    <w:p w14:paraId="44A27B62">
      <w:pPr>
        <w:pStyle w:val="5"/>
        <w:rPr>
          <w:rFonts w:hint="default" w:ascii="Times New Roman" w:hAnsi="Times New Roman" w:cs="Times New Roman"/>
          <w:color w:val="auto"/>
          <w:sz w:val="24"/>
          <w:szCs w:val="24"/>
        </w:rPr>
      </w:pPr>
      <w:bookmarkStart w:id="73" w:name="result"/>
      <w:r>
        <w:rPr>
          <w:rFonts w:hint="default" w:ascii="Times New Roman" w:hAnsi="Times New Roman" w:cs="Times New Roman"/>
          <w:color w:val="auto"/>
          <w:sz w:val="24"/>
          <w:szCs w:val="24"/>
        </w:rPr>
        <w:t>Result</w:t>
      </w:r>
    </w:p>
    <w:p w14:paraId="50125E8C">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data remains accessible.</w:t>
      </w:r>
    </w:p>
    <w:bookmarkEnd w:id="73"/>
    <w:p w14:paraId="5496574D">
      <w:pPr>
        <w:pStyle w:val="5"/>
        <w:rPr>
          <w:rFonts w:hint="default" w:ascii="Times New Roman" w:hAnsi="Times New Roman" w:cs="Times New Roman"/>
          <w:color w:val="auto"/>
          <w:sz w:val="24"/>
          <w:szCs w:val="24"/>
        </w:rPr>
      </w:pPr>
      <w:bookmarkStart w:id="74" w:name="why"/>
      <w:r>
        <w:rPr>
          <w:rFonts w:hint="default" w:ascii="Times New Roman" w:hAnsi="Times New Roman" w:cs="Times New Roman"/>
          <w:color w:val="auto"/>
          <w:sz w:val="24"/>
          <w:szCs w:val="24"/>
        </w:rPr>
        <w:t>Why?</w:t>
      </w:r>
    </w:p>
    <w:p w14:paraId="4BAFBDE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inode still exists because another directory entry (</w:t>
      </w:r>
      <w:r>
        <w:rPr>
          <w:rStyle w:val="48"/>
          <w:rFonts w:hint="default" w:ascii="Times New Roman" w:hAnsi="Times New Roman" w:cs="Times New Roman"/>
          <w:color w:val="auto"/>
          <w:sz w:val="24"/>
          <w:szCs w:val="24"/>
        </w:rPr>
        <w:t>db_hardlink.conf</w:t>
      </w:r>
      <w:r>
        <w:rPr>
          <w:rFonts w:hint="default" w:ascii="Times New Roman" w:hAnsi="Times New Roman" w:cs="Times New Roman"/>
          <w:color w:val="auto"/>
          <w:sz w:val="24"/>
          <w:szCs w:val="24"/>
        </w:rPr>
        <w:t>) references it.</w:t>
      </w:r>
    </w:p>
    <w:bookmarkEnd w:id="74"/>
    <w:p w14:paraId="50F0A652">
      <w:pPr>
        <w:pStyle w:val="5"/>
        <w:rPr>
          <w:rFonts w:hint="default" w:ascii="Times New Roman" w:hAnsi="Times New Roman" w:cs="Times New Roman"/>
          <w:color w:val="auto"/>
          <w:sz w:val="24"/>
          <w:szCs w:val="24"/>
        </w:rPr>
      </w:pPr>
      <w:bookmarkStart w:id="75" w:name="permanent-deletion"/>
      <w:r>
        <w:rPr>
          <w:rFonts w:hint="default" w:ascii="Times New Roman" w:hAnsi="Times New Roman" w:cs="Times New Roman"/>
          <w:color w:val="auto"/>
          <w:sz w:val="24"/>
          <w:szCs w:val="24"/>
        </w:rPr>
        <w:t>Permanent Deletion</w:t>
      </w:r>
    </w:p>
    <w:p w14:paraId="1773668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file is permanently removed only when:</w:t>
      </w:r>
    </w:p>
    <w:p w14:paraId="53349D2D">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link count reaches zero.</w:t>
      </w:r>
    </w:p>
    <w:p w14:paraId="17049829">
      <w:pPr>
        <w:pStyle w:val="24"/>
        <w:numPr>
          <w:ilvl w:val="0"/>
          <w:numId w:val="1"/>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running process has the file open.</w:t>
      </w:r>
    </w:p>
    <w:bookmarkEnd w:id="75"/>
    <w:p w14:paraId="13CCB948">
      <w:pPr>
        <w:pStyle w:val="5"/>
        <w:rPr>
          <w:rFonts w:hint="default" w:ascii="Times New Roman" w:hAnsi="Times New Roman" w:cs="Times New Roman"/>
          <w:color w:val="auto"/>
          <w:sz w:val="24"/>
          <w:szCs w:val="24"/>
        </w:rPr>
      </w:pPr>
      <w:bookmarkStart w:id="76" w:name="security-implications"/>
      <w:r>
        <w:rPr>
          <w:rFonts w:hint="default" w:ascii="Times New Roman" w:hAnsi="Times New Roman" w:cs="Times New Roman"/>
          <w:color w:val="auto"/>
          <w:sz w:val="24"/>
          <w:szCs w:val="24"/>
        </w:rPr>
        <w:t>Security Implications</w:t>
      </w:r>
    </w:p>
    <w:p w14:paraId="1DECF8FB">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Attackers may create hard links to preserve malicious files after administrators remove the original filename.</w:t>
      </w:r>
    </w:p>
    <w:bookmarkEnd w:id="71"/>
    <w:bookmarkEnd w:id="76"/>
    <w:p w14:paraId="241B77AA">
      <w:pPr>
        <w:rPr>
          <w:rFonts w:hint="default" w:ascii="Times New Roman" w:hAnsi="Times New Roman" w:cs="Times New Roman"/>
          <w:color w:val="auto"/>
          <w:sz w:val="24"/>
          <w:szCs w:val="24"/>
        </w:rPr>
      </w:pPr>
      <w:bookmarkStart w:id="77" w:name="q17"/>
    </w:p>
    <w:p w14:paraId="79CD0C2E">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Q17</w:t>
      </w:r>
      <w:r>
        <w:rPr>
          <w:rFonts w:hint="default" w:ascii="Times New Roman" w:hAnsi="Times New Roman" w:cs="Times New Roman"/>
          <w:color w:val="auto"/>
          <w:sz w:val="24"/>
          <w:szCs w:val="24"/>
          <w:lang w:val="en-GB"/>
        </w:rPr>
        <w:t>.</w:t>
      </w:r>
      <w:bookmarkStart w:id="78" w:name="commands-used-7"/>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30138B32">
      <w:pPr>
        <w:pStyle w:val="49"/>
        <w:rPr>
          <w:rFonts w:hint="default" w:ascii="Times New Roman" w:hAnsi="Times New Roman" w:cs="Times New Roman"/>
          <w:color w:val="auto"/>
          <w:sz w:val="24"/>
          <w:szCs w:val="24"/>
        </w:rPr>
      </w:pPr>
      <w:r>
        <w:rPr>
          <w:rStyle w:val="73"/>
          <w:rFonts w:hint="default" w:ascii="Times New Roman" w:hAnsi="Times New Roman" w:cs="Times New Roman"/>
          <w:color w:val="auto"/>
          <w:sz w:val="24"/>
          <w:szCs w:val="24"/>
        </w:rPr>
        <w:t>echo</w:t>
      </w:r>
      <w:r>
        <w:rPr>
          <w:rStyle w:val="82"/>
          <w:rFonts w:hint="default" w:ascii="Times New Roman" w:hAnsi="Times New Roman" w:cs="Times New Roman"/>
          <w:color w:val="auto"/>
          <w:sz w:val="24"/>
          <w:szCs w:val="24"/>
        </w:rPr>
        <w:t xml:space="preserve"> </w:t>
      </w:r>
      <w:r>
        <w:rPr>
          <w:rStyle w:val="60"/>
          <w:rFonts w:hint="default" w:ascii="Times New Roman" w:hAnsi="Times New Roman" w:cs="Times New Roman"/>
          <w:color w:val="auto"/>
          <w:sz w:val="24"/>
          <w:szCs w:val="24"/>
        </w:rPr>
        <w:t>"APP_ENV=production"</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&gt;</w:t>
      </w:r>
      <w:r>
        <w:rPr>
          <w:rStyle w:val="82"/>
          <w:rFonts w:hint="default" w:ascii="Times New Roman" w:hAnsi="Times New Roman" w:cs="Times New Roman"/>
          <w:color w:val="auto"/>
          <w:sz w:val="24"/>
          <w:szCs w:val="24"/>
        </w:rPr>
        <w:t xml:space="preserve"> configs/app.conf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ln</w:t>
      </w:r>
      <w:r>
        <w:rPr>
          <w:rStyle w:val="82"/>
          <w:rFonts w:hint="default" w:ascii="Times New Roman" w:hAnsi="Times New Roman" w:cs="Times New Roman"/>
          <w:color w:val="auto"/>
          <w:sz w:val="24"/>
          <w:szCs w:val="24"/>
        </w:rPr>
        <w:t xml:space="preserve"> </w:t>
      </w:r>
      <w:r>
        <w:rPr>
          <w:rStyle w:val="76"/>
          <w:rFonts w:hint="default" w:ascii="Times New Roman" w:hAnsi="Times New Roman" w:cs="Times New Roman"/>
          <w:color w:val="auto"/>
          <w:sz w:val="24"/>
          <w:szCs w:val="24"/>
        </w:rPr>
        <w:t>-s</w:t>
      </w:r>
      <w:r>
        <w:rPr>
          <w:rStyle w:val="82"/>
          <w:rFonts w:hint="default" w:ascii="Times New Roman" w:hAnsi="Times New Roman" w:cs="Times New Roman"/>
          <w:color w:val="auto"/>
          <w:sz w:val="24"/>
          <w:szCs w:val="24"/>
        </w:rPr>
        <w:t xml:space="preserve"> configs/app.conf app_config_link</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ls</w:t>
      </w:r>
      <w:r>
        <w:rPr>
          <w:rStyle w:val="82"/>
          <w:rFonts w:hint="default" w:ascii="Times New Roman" w:hAnsi="Times New Roman" w:cs="Times New Roman"/>
          <w:color w:val="auto"/>
          <w:sz w:val="24"/>
          <w:szCs w:val="24"/>
        </w:rPr>
        <w:t xml:space="preserve"> </w:t>
      </w:r>
      <w:r>
        <w:rPr>
          <w:rStyle w:val="76"/>
          <w:rFonts w:hint="default" w:ascii="Times New Roman" w:hAnsi="Times New Roman" w:cs="Times New Roman"/>
          <w:color w:val="auto"/>
          <w:sz w:val="24"/>
          <w:szCs w:val="24"/>
        </w:rPr>
        <w:t>-l</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rm</w:t>
      </w:r>
      <w:r>
        <w:rPr>
          <w:rStyle w:val="82"/>
          <w:rFonts w:hint="default" w:ascii="Times New Roman" w:hAnsi="Times New Roman" w:cs="Times New Roman"/>
          <w:color w:val="auto"/>
          <w:sz w:val="24"/>
          <w:szCs w:val="24"/>
        </w:rPr>
        <w:t xml:space="preserve"> configs/app.conf</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app_config_link</w:t>
      </w:r>
    </w:p>
    <w:bookmarkEnd w:id="78"/>
    <w:p w14:paraId="447991AE">
      <w:pPr>
        <w:pStyle w:val="5"/>
        <w:rPr>
          <w:rFonts w:hint="default" w:ascii="Times New Roman" w:hAnsi="Times New Roman" w:cs="Times New Roman"/>
          <w:color w:val="auto"/>
          <w:sz w:val="24"/>
          <w:szCs w:val="24"/>
        </w:rPr>
      </w:pPr>
      <w:bookmarkStart w:id="79" w:name="symbolic-link-indicator"/>
      <w:r>
        <w:rPr>
          <w:rFonts w:hint="default" w:ascii="Times New Roman" w:hAnsi="Times New Roman" w:cs="Times New Roman"/>
          <w:i/>
          <w:iCs/>
          <w:color w:val="auto"/>
          <w:sz w:val="24"/>
          <w:szCs w:val="24"/>
        </w:rPr>
        <w:t>Symbolic Link Indicator</w:t>
      </w:r>
    </w:p>
    <w:p w14:paraId="565F0385">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Symbolic links appear with:</w:t>
      </w:r>
      <w:r>
        <w:rPr>
          <w:rFonts w:hint="default" w:ascii="Times New Roman" w:hAnsi="Times New Roman" w:cs="Times New Roman"/>
          <w:color w:val="auto"/>
          <w:sz w:val="24"/>
          <w:szCs w:val="24"/>
          <w:lang w:val="en-GB"/>
        </w:rPr>
        <w:t xml:space="preserve"> </w:t>
      </w:r>
      <w:r>
        <w:rPr>
          <w:rStyle w:val="48"/>
          <w:rFonts w:hint="default" w:ascii="Times New Roman" w:hAnsi="Times New Roman" w:cs="Times New Roman"/>
          <w:color w:val="auto"/>
          <w:sz w:val="24"/>
          <w:szCs w:val="24"/>
        </w:rPr>
        <w:t>l</w:t>
      </w:r>
      <w:r>
        <w:rPr>
          <w:rStyle w:val="48"/>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at the beginning of the permission string.</w:t>
      </w:r>
    </w:p>
    <w:bookmarkEnd w:id="79"/>
    <w:p w14:paraId="26C61B4D">
      <w:pPr>
        <w:pStyle w:val="5"/>
        <w:rPr>
          <w:rFonts w:hint="default" w:ascii="Times New Roman" w:hAnsi="Times New Roman" w:cs="Times New Roman"/>
          <w:color w:val="auto"/>
          <w:sz w:val="24"/>
          <w:szCs w:val="24"/>
        </w:rPr>
      </w:pPr>
      <w:bookmarkStart w:id="80" w:name="what-happened-1"/>
      <w:r>
        <w:rPr>
          <w:rFonts w:hint="default" w:ascii="Times New Roman" w:hAnsi="Times New Roman" w:cs="Times New Roman"/>
          <w:color w:val="auto"/>
          <w:sz w:val="24"/>
          <w:szCs w:val="24"/>
        </w:rPr>
        <w:t>What Happened?</w:t>
      </w:r>
    </w:p>
    <w:p w14:paraId="41635A3D">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symlink becomes broken because its target file no longer exists.</w:t>
      </w:r>
    </w:p>
    <w:p w14:paraId="56DC0297">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This is known as a </w:t>
      </w:r>
      <w:r>
        <w:rPr>
          <w:rFonts w:hint="default" w:ascii="Times New Roman" w:hAnsi="Times New Roman" w:cs="Times New Roman"/>
          <w:b/>
          <w:bCs/>
          <w:color w:val="auto"/>
          <w:sz w:val="24"/>
          <w:szCs w:val="24"/>
        </w:rPr>
        <w:t>dangling symbolic link</w:t>
      </w:r>
      <w:r>
        <w:rPr>
          <w:rFonts w:hint="default" w:ascii="Times New Roman" w:hAnsi="Times New Roman" w:cs="Times New Roman"/>
          <w:color w:val="auto"/>
          <w:sz w:val="24"/>
          <w:szCs w:val="24"/>
        </w:rPr>
        <w:t>.</w:t>
      </w:r>
    </w:p>
    <w:bookmarkEnd w:id="80"/>
    <w:p w14:paraId="1A686F43">
      <w:pPr>
        <w:pStyle w:val="5"/>
        <w:rPr>
          <w:rFonts w:hint="default" w:ascii="Times New Roman" w:hAnsi="Times New Roman" w:cs="Times New Roman"/>
          <w:color w:val="auto"/>
          <w:sz w:val="24"/>
          <w:szCs w:val="24"/>
        </w:rPr>
      </w:pPr>
      <w:bookmarkStart w:id="81" w:name="operational-impact"/>
      <w:r>
        <w:rPr>
          <w:rFonts w:hint="default" w:ascii="Times New Roman" w:hAnsi="Times New Roman" w:cs="Times New Roman"/>
          <w:color w:val="auto"/>
          <w:sz w:val="24"/>
          <w:szCs w:val="24"/>
        </w:rPr>
        <w:t>Operational Impact</w:t>
      </w:r>
    </w:p>
    <w:p w14:paraId="51C4D42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Dangling symlinks cause deployment failures because applications expect referenced files to exist.</w:t>
      </w:r>
    </w:p>
    <w:bookmarkEnd w:id="77"/>
    <w:bookmarkEnd w:id="81"/>
    <w:p w14:paraId="73B02942">
      <w:pPr>
        <w:rPr>
          <w:rFonts w:hint="default" w:ascii="Times New Roman" w:hAnsi="Times New Roman" w:cs="Times New Roman"/>
          <w:color w:val="auto"/>
          <w:sz w:val="24"/>
          <w:szCs w:val="24"/>
        </w:rPr>
      </w:pPr>
      <w:bookmarkStart w:id="82" w:name="q18"/>
    </w:p>
    <w:p w14:paraId="484CD5E6">
      <w:pPr>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rPr>
        <w:t>Q18</w:t>
      </w:r>
      <w:r>
        <w:rPr>
          <w:rFonts w:hint="default" w:ascii="Times New Roman" w:hAnsi="Times New Roman" w:cs="Times New Roman"/>
          <w:color w:val="auto"/>
          <w:sz w:val="24"/>
          <w:szCs w:val="24"/>
          <w:lang w:val="en-GB"/>
        </w:rPr>
        <w:t xml:space="preserve">. </w:t>
      </w:r>
    </w:p>
    <w:p w14:paraId="7811B0C5">
      <w:pPr>
        <w:pStyle w:val="5"/>
        <w:rPr>
          <w:rFonts w:hint="default" w:ascii="Times New Roman" w:hAnsi="Times New Roman" w:cs="Times New Roman"/>
          <w:color w:val="auto"/>
          <w:sz w:val="24"/>
          <w:szCs w:val="24"/>
        </w:rPr>
      </w:pPr>
      <w:bookmarkStart w:id="83" w:name="hard-link-vs-soft-link"/>
      <w:r>
        <w:rPr>
          <w:rFonts w:hint="default" w:ascii="Times New Roman" w:hAnsi="Times New Roman" w:cs="Times New Roman"/>
          <w:color w:val="auto"/>
          <w:sz w:val="24"/>
          <w:szCs w:val="24"/>
        </w:rPr>
        <w:t>Hard Link vs Soft Link</w:t>
      </w:r>
    </w:p>
    <w:tbl>
      <w:tblPr>
        <w:tblStyle w:val="41"/>
        <w:tblW w:w="0" w:type="auto"/>
        <w:tblInd w:w="0" w:type="dxa"/>
        <w:tblLayout w:type="fixed"/>
        <w:tblCellMar>
          <w:top w:w="0" w:type="dxa"/>
          <w:left w:w="108" w:type="dxa"/>
          <w:bottom w:w="0" w:type="dxa"/>
          <w:right w:w="108" w:type="dxa"/>
        </w:tblCellMar>
      </w:tblPr>
      <w:tblGrid>
        <w:gridCol w:w="3975"/>
        <w:gridCol w:w="1977"/>
        <w:gridCol w:w="1977"/>
      </w:tblGrid>
      <w:tr w14:paraId="6500E081">
        <w:tblPrEx>
          <w:tblCellMar>
            <w:top w:w="0" w:type="dxa"/>
            <w:left w:w="108" w:type="dxa"/>
            <w:bottom w:w="0" w:type="dxa"/>
            <w:right w:w="108" w:type="dxa"/>
          </w:tblCellMar>
        </w:tblPrEx>
        <w:trPr>
          <w:tblHeader/>
        </w:trPr>
        <w:tc>
          <w:tcPr>
            <w:tcW w:w="3975" w:type="dxa"/>
          </w:tcPr>
          <w:p w14:paraId="0C0F23B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Property</w:t>
            </w:r>
          </w:p>
        </w:tc>
        <w:tc>
          <w:tcPr>
            <w:tcW w:w="1977" w:type="dxa"/>
          </w:tcPr>
          <w:p w14:paraId="3CCEB3D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Hard Link</w:t>
            </w:r>
          </w:p>
        </w:tc>
        <w:tc>
          <w:tcPr>
            <w:tcW w:w="1977" w:type="dxa"/>
          </w:tcPr>
          <w:p w14:paraId="05689CC5">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Soft Link</w:t>
            </w:r>
          </w:p>
        </w:tc>
      </w:tr>
      <w:tr w14:paraId="626DDD5D">
        <w:tblPrEx>
          <w:tblCellMar>
            <w:top w:w="0" w:type="dxa"/>
            <w:left w:w="108" w:type="dxa"/>
            <w:bottom w:w="0" w:type="dxa"/>
            <w:right w:w="108" w:type="dxa"/>
          </w:tblCellMar>
        </w:tblPrEx>
        <w:tc>
          <w:tcPr>
            <w:tcW w:w="3975" w:type="dxa"/>
          </w:tcPr>
          <w:p w14:paraId="3980649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Shares inode with original</w:t>
            </w:r>
          </w:p>
        </w:tc>
        <w:tc>
          <w:tcPr>
            <w:tcW w:w="1977" w:type="dxa"/>
          </w:tcPr>
          <w:p w14:paraId="0E71B98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1977" w:type="dxa"/>
          </w:tcPr>
          <w:p w14:paraId="110688A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tc>
      </w:tr>
      <w:tr w14:paraId="03E15298">
        <w:tblPrEx>
          <w:tblCellMar>
            <w:top w:w="0" w:type="dxa"/>
            <w:left w:w="108" w:type="dxa"/>
            <w:bottom w:w="0" w:type="dxa"/>
            <w:right w:w="108" w:type="dxa"/>
          </w:tblCellMar>
        </w:tblPrEx>
        <w:tc>
          <w:tcPr>
            <w:tcW w:w="3975" w:type="dxa"/>
          </w:tcPr>
          <w:p w14:paraId="469CD9E0">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Works across filesystems</w:t>
            </w:r>
          </w:p>
        </w:tc>
        <w:tc>
          <w:tcPr>
            <w:tcW w:w="1977" w:type="dxa"/>
          </w:tcPr>
          <w:p w14:paraId="36431C7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tc>
        <w:tc>
          <w:tcPr>
            <w:tcW w:w="1977" w:type="dxa"/>
          </w:tcPr>
          <w:p w14:paraId="0CC070D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r>
      <w:tr w14:paraId="0AA5C517">
        <w:tblPrEx>
          <w:tblCellMar>
            <w:top w:w="0" w:type="dxa"/>
            <w:left w:w="108" w:type="dxa"/>
            <w:bottom w:w="0" w:type="dxa"/>
            <w:right w:w="108" w:type="dxa"/>
          </w:tblCellMar>
        </w:tblPrEx>
        <w:tc>
          <w:tcPr>
            <w:tcW w:w="3975" w:type="dxa"/>
          </w:tcPr>
          <w:p w14:paraId="093D1B9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Survives deletion of original</w:t>
            </w:r>
          </w:p>
        </w:tc>
        <w:tc>
          <w:tcPr>
            <w:tcW w:w="1977" w:type="dxa"/>
          </w:tcPr>
          <w:p w14:paraId="2BE998E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1977" w:type="dxa"/>
          </w:tcPr>
          <w:p w14:paraId="112D17B8">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tc>
      </w:tr>
      <w:tr w14:paraId="7985816D">
        <w:tblPrEx>
          <w:tblCellMar>
            <w:top w:w="0" w:type="dxa"/>
            <w:left w:w="108" w:type="dxa"/>
            <w:bottom w:w="0" w:type="dxa"/>
            <w:right w:w="108" w:type="dxa"/>
          </w:tblCellMar>
        </w:tblPrEx>
        <w:tc>
          <w:tcPr>
            <w:tcW w:w="3975" w:type="dxa"/>
          </w:tcPr>
          <w:p w14:paraId="10ABD6F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Can link to directory</w:t>
            </w:r>
          </w:p>
        </w:tc>
        <w:tc>
          <w:tcPr>
            <w:tcW w:w="1977" w:type="dxa"/>
          </w:tcPr>
          <w:p w14:paraId="179FF13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Generally No</w:t>
            </w:r>
          </w:p>
        </w:tc>
        <w:tc>
          <w:tcPr>
            <w:tcW w:w="1977" w:type="dxa"/>
          </w:tcPr>
          <w:p w14:paraId="43A63F99">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r>
      <w:tr w14:paraId="3D836C82">
        <w:tblPrEx>
          <w:tblCellMar>
            <w:top w:w="0" w:type="dxa"/>
            <w:left w:w="108" w:type="dxa"/>
            <w:bottom w:w="0" w:type="dxa"/>
            <w:right w:w="108" w:type="dxa"/>
          </w:tblCellMar>
        </w:tblPrEx>
        <w:tc>
          <w:tcPr>
            <w:tcW w:w="3975" w:type="dxa"/>
          </w:tcPr>
          <w:p w14:paraId="2BF82604">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Shows as l in ls -la</w:t>
            </w:r>
          </w:p>
        </w:tc>
        <w:tc>
          <w:tcPr>
            <w:tcW w:w="1977" w:type="dxa"/>
          </w:tcPr>
          <w:p w14:paraId="502D020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tc>
        <w:tc>
          <w:tcPr>
            <w:tcW w:w="1977" w:type="dxa"/>
          </w:tcPr>
          <w:p w14:paraId="59750EA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r>
      <w:tr w14:paraId="65DFC91D">
        <w:tblPrEx>
          <w:tblCellMar>
            <w:top w:w="0" w:type="dxa"/>
            <w:left w:w="108" w:type="dxa"/>
            <w:bottom w:w="0" w:type="dxa"/>
            <w:right w:w="108" w:type="dxa"/>
          </w:tblCellMar>
        </w:tblPrEx>
        <w:tc>
          <w:tcPr>
            <w:tcW w:w="3975" w:type="dxa"/>
          </w:tcPr>
          <w:p w14:paraId="54B3105C">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Detectable by matching inode numbers</w:t>
            </w:r>
          </w:p>
        </w:tc>
        <w:tc>
          <w:tcPr>
            <w:tcW w:w="1977" w:type="dxa"/>
          </w:tcPr>
          <w:p w14:paraId="65332066">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1977" w:type="dxa"/>
          </w:tcPr>
          <w:p w14:paraId="25083BE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w:t>
            </w:r>
          </w:p>
        </w:tc>
      </w:tr>
      <w:bookmarkEnd w:id="83"/>
    </w:tbl>
    <w:p w14:paraId="35D4A545">
      <w:pPr>
        <w:pStyle w:val="5"/>
        <w:rPr>
          <w:rFonts w:hint="default" w:ascii="Times New Roman" w:hAnsi="Times New Roman" w:cs="Times New Roman"/>
          <w:i/>
          <w:iCs/>
          <w:color w:val="auto"/>
          <w:sz w:val="24"/>
          <w:szCs w:val="24"/>
          <w:lang w:val="en-GB"/>
        </w:rPr>
      </w:pPr>
      <w:bookmarkStart w:id="84" w:name="real-devsecops-examples"/>
      <w:r>
        <w:rPr>
          <w:rFonts w:hint="default" w:ascii="Times New Roman" w:hAnsi="Times New Roman" w:cs="Times New Roman"/>
          <w:i/>
          <w:iCs/>
          <w:color w:val="auto"/>
          <w:sz w:val="24"/>
          <w:szCs w:val="24"/>
        </w:rPr>
        <w:t>Real DevSecOps Examples</w:t>
      </w:r>
      <w:r>
        <w:rPr>
          <w:rFonts w:hint="default" w:ascii="Times New Roman" w:hAnsi="Times New Roman" w:cs="Times New Roman"/>
          <w:i/>
          <w:iCs/>
          <w:color w:val="auto"/>
          <w:sz w:val="24"/>
          <w:szCs w:val="24"/>
          <w:lang w:val="en-GB"/>
        </w:rPr>
        <w:t>;</w:t>
      </w:r>
    </w:p>
    <w:p w14:paraId="3A271FDB">
      <w:pPr>
        <w:pStyle w:val="23"/>
        <w:rPr>
          <w:rFonts w:hint="default" w:ascii="Times New Roman" w:hAnsi="Times New Roman" w:cs="Times New Roman"/>
          <w:color w:val="auto"/>
          <w:sz w:val="24"/>
          <w:szCs w:val="24"/>
        </w:rPr>
      </w:pPr>
      <w:r>
        <w:rPr>
          <w:rFonts w:hint="default" w:ascii="Times New Roman" w:hAnsi="Times New Roman" w:cs="Times New Roman"/>
          <w:b w:val="0"/>
          <w:bCs w:val="0"/>
          <w:i/>
          <w:iCs/>
          <w:color w:val="auto"/>
          <w:sz w:val="24"/>
          <w:szCs w:val="24"/>
        </w:rPr>
        <w:t>Hard Link</w:t>
      </w:r>
      <w:r>
        <w:rPr>
          <w:rFonts w:hint="default" w:ascii="Times New Roman" w:hAnsi="Times New Roman" w:cs="Times New Roman"/>
          <w:b w:val="0"/>
          <w:bCs w:val="0"/>
          <w:color w:val="auto"/>
          <w:sz w:val="24"/>
          <w:szCs w:val="24"/>
        </w:rPr>
        <w:t>:</w:t>
      </w:r>
      <w:r>
        <w:rPr>
          <w:rFonts w:hint="default" w:ascii="Times New Roman" w:hAnsi="Times New Roman" w:cs="Times New Roman"/>
          <w:color w:val="auto"/>
          <w:sz w:val="24"/>
          <w:szCs w:val="24"/>
        </w:rPr>
        <w:t xml:space="preserve"> Maintaining multiple references to a configuration file while preserving storage efficiency.</w:t>
      </w:r>
    </w:p>
    <w:p w14:paraId="7FC79671">
      <w:pPr>
        <w:pStyle w:val="3"/>
        <w:rPr>
          <w:rFonts w:hint="default" w:ascii="Times New Roman" w:hAnsi="Times New Roman" w:cs="Times New Roman"/>
          <w:color w:val="auto"/>
          <w:sz w:val="24"/>
          <w:szCs w:val="24"/>
        </w:rPr>
      </w:pPr>
      <w:r>
        <w:rPr>
          <w:rFonts w:hint="default" w:ascii="Times New Roman" w:hAnsi="Times New Roman" w:cs="Times New Roman"/>
          <w:b w:val="0"/>
          <w:bCs w:val="0"/>
          <w:i/>
          <w:iCs/>
          <w:color w:val="auto"/>
          <w:sz w:val="24"/>
          <w:szCs w:val="24"/>
        </w:rPr>
        <w:t>Soft Link</w:t>
      </w:r>
      <w:r>
        <w:rPr>
          <w:rFonts w:hint="default" w:ascii="Times New Roman" w:hAnsi="Times New Roman" w:cs="Times New Roman"/>
          <w:b/>
          <w:bCs/>
          <w:color w:val="auto"/>
          <w:sz w:val="24"/>
          <w:szCs w:val="24"/>
        </w:rPr>
        <w:t>:</w:t>
      </w:r>
      <w:r>
        <w:rPr>
          <w:rFonts w:hint="default" w:ascii="Times New Roman" w:hAnsi="Times New Roman" w:cs="Times New Roman"/>
          <w:color w:val="auto"/>
          <w:sz w:val="24"/>
          <w:szCs w:val="24"/>
        </w:rPr>
        <w:t xml:space="preserve"> Pointing applications to the current release directory during deployments.</w:t>
      </w:r>
    </w:p>
    <w:bookmarkEnd w:id="65"/>
    <w:bookmarkEnd w:id="82"/>
    <w:bookmarkEnd w:id="84"/>
    <w:p w14:paraId="44330403">
      <w:pPr>
        <w:rPr>
          <w:rFonts w:hint="default" w:ascii="Times New Roman" w:hAnsi="Times New Roman" w:cs="Times New Roman"/>
          <w:color w:val="auto"/>
          <w:sz w:val="24"/>
          <w:szCs w:val="24"/>
        </w:rPr>
      </w:pPr>
      <w:bookmarkStart w:id="85" w:name="section-6-data-streams-and-redirection"/>
    </w:p>
    <w:p w14:paraId="45DA5360">
      <w:pPr>
        <w:rPr>
          <w:rFonts w:hint="default" w:ascii="Times New Roman" w:hAnsi="Times New Roman" w:cs="Times New Roman"/>
          <w:color w:val="auto"/>
          <w:sz w:val="24"/>
          <w:szCs w:val="24"/>
        </w:rPr>
      </w:pPr>
    </w:p>
    <w:p w14:paraId="6D704AE2">
      <w:pPr>
        <w:rPr>
          <w:rFonts w:hint="default" w:ascii="Times New Roman" w:hAnsi="Times New Roman" w:cs="Times New Roman"/>
          <w:color w:val="auto"/>
          <w:sz w:val="24"/>
          <w:szCs w:val="24"/>
        </w:rPr>
      </w:pPr>
    </w:p>
    <w:p w14:paraId="60FF84A4">
      <w:pPr>
        <w:rPr>
          <w:rFonts w:hint="default" w:ascii="Times New Roman" w:hAnsi="Times New Roman" w:cs="Times New Roman"/>
          <w:color w:val="auto"/>
          <w:sz w:val="24"/>
          <w:szCs w:val="24"/>
        </w:rPr>
      </w:pPr>
    </w:p>
    <w:p w14:paraId="4F6ED666">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SECTION 6 – DATA STREAMS AND REDIRECTION</w:t>
      </w:r>
    </w:p>
    <w:p w14:paraId="3A0FEB21">
      <w:pPr>
        <w:pStyle w:val="4"/>
        <w:rPr>
          <w:rFonts w:hint="default" w:ascii="Times New Roman" w:hAnsi="Times New Roman" w:cs="Times New Roman"/>
          <w:color w:val="auto"/>
          <w:sz w:val="24"/>
          <w:szCs w:val="24"/>
        </w:rPr>
      </w:pPr>
      <w:bookmarkStart w:id="86" w:name="q19"/>
      <w:r>
        <w:rPr>
          <w:rFonts w:hint="default" w:ascii="Times New Roman" w:hAnsi="Times New Roman" w:cs="Times New Roman"/>
          <w:color w:val="auto"/>
          <w:sz w:val="24"/>
          <w:szCs w:val="24"/>
        </w:rPr>
        <w:t>Q19</w:t>
      </w:r>
      <w:bookmarkStart w:id="87" w:name="commands-used-8"/>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Commands Used</w:t>
      </w:r>
    </w:p>
    <w:p w14:paraId="7AEFC4FA">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ls</w:t>
      </w:r>
      <w:r>
        <w:rPr>
          <w:rStyle w:val="82"/>
          <w:rFonts w:hint="default" w:ascii="Times New Roman" w:hAnsi="Times New Roman" w:cs="Times New Roman"/>
          <w:color w:val="auto"/>
          <w:sz w:val="24"/>
          <w:szCs w:val="24"/>
        </w:rPr>
        <w:t xml:space="preserve"> logs does_not_exist </w:t>
      </w:r>
      <w:r>
        <w:rPr>
          <w:rStyle w:val="53"/>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Style w:val="82"/>
          <w:rFonts w:hint="default" w:ascii="Times New Roman" w:hAnsi="Times New Roman" w:cs="Times New Roman"/>
          <w:color w:val="auto"/>
          <w:sz w:val="24"/>
          <w:szCs w:val="24"/>
        </w:rPr>
        <w:t>1</w:t>
      </w:r>
      <w:r>
        <w:rPr>
          <w:rStyle w:val="72"/>
          <w:rFonts w:hint="default" w:ascii="Times New Roman" w:hAnsi="Times New Roman" w:cs="Times New Roman"/>
          <w:color w:val="auto"/>
          <w:sz w:val="24"/>
          <w:szCs w:val="24"/>
        </w:rPr>
        <w:t>&gt;</w:t>
      </w:r>
      <w:r>
        <w:rPr>
          <w:rStyle w:val="82"/>
          <w:rFonts w:hint="default" w:ascii="Times New Roman" w:hAnsi="Times New Roman" w:cs="Times New Roman"/>
          <w:color w:val="auto"/>
          <w:sz w:val="24"/>
          <w:szCs w:val="24"/>
        </w:rPr>
        <w:t xml:space="preserve"> reports/stdout_output.txt </w:t>
      </w:r>
      <w:r>
        <w:rPr>
          <w:rStyle w:val="53"/>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Style w:val="82"/>
          <w:rFonts w:hint="default" w:ascii="Times New Roman" w:hAnsi="Times New Roman" w:cs="Times New Roman"/>
          <w:color w:val="auto"/>
          <w:sz w:val="24"/>
          <w:szCs w:val="24"/>
        </w:rPr>
        <w:t>2</w:t>
      </w:r>
      <w:r>
        <w:rPr>
          <w:rStyle w:val="72"/>
          <w:rFonts w:hint="default" w:ascii="Times New Roman" w:hAnsi="Times New Roman" w:cs="Times New Roman"/>
          <w:color w:val="auto"/>
          <w:sz w:val="24"/>
          <w:szCs w:val="24"/>
        </w:rPr>
        <w:t>&gt;</w:t>
      </w:r>
      <w:r>
        <w:rPr>
          <w:rStyle w:val="82"/>
          <w:rFonts w:hint="default" w:ascii="Times New Roman" w:hAnsi="Times New Roman" w:cs="Times New Roman"/>
          <w:color w:val="auto"/>
          <w:sz w:val="24"/>
          <w:szCs w:val="24"/>
        </w:rPr>
        <w:t xml:space="preserve"> reports/stderr_output.txt</w:t>
      </w:r>
    </w:p>
    <w:bookmarkEnd w:id="87"/>
    <w:p w14:paraId="60D4E9F8">
      <w:pPr>
        <w:pStyle w:val="5"/>
        <w:rPr>
          <w:rFonts w:hint="default" w:ascii="Times New Roman" w:hAnsi="Times New Roman" w:cs="Times New Roman"/>
          <w:color w:val="auto"/>
          <w:sz w:val="24"/>
          <w:szCs w:val="24"/>
        </w:rPr>
      </w:pPr>
      <w:bookmarkStart w:id="88" w:name="results"/>
      <w:r>
        <w:rPr>
          <w:rFonts w:hint="default" w:ascii="Times New Roman" w:hAnsi="Times New Roman" w:cs="Times New Roman"/>
          <w:color w:val="auto"/>
          <w:sz w:val="24"/>
          <w:szCs w:val="24"/>
        </w:rPr>
        <w:t>Results</w:t>
      </w:r>
    </w:p>
    <w:p w14:paraId="133A8747">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Valid directory listings are written to stdout_output.txt.</w:t>
      </w:r>
    </w:p>
    <w:p w14:paraId="40668006">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Error messages are written to stderr_output.txt.</w:t>
      </w:r>
    </w:p>
    <w:bookmarkEnd w:id="88"/>
    <w:p w14:paraId="4A8C153F">
      <w:pPr>
        <w:pStyle w:val="5"/>
        <w:rPr>
          <w:rFonts w:hint="default" w:ascii="Times New Roman" w:hAnsi="Times New Roman" w:cs="Times New Roman"/>
          <w:color w:val="auto"/>
          <w:sz w:val="24"/>
          <w:szCs w:val="24"/>
        </w:rPr>
      </w:pPr>
      <w:bookmarkStart w:id="89" w:name="standard-streams"/>
      <w:r>
        <w:rPr>
          <w:rFonts w:hint="default" w:ascii="Times New Roman" w:hAnsi="Times New Roman" w:cs="Times New Roman"/>
          <w:color w:val="auto"/>
          <w:sz w:val="24"/>
          <w:szCs w:val="24"/>
        </w:rPr>
        <w:t>Standard Streams</w:t>
      </w:r>
    </w:p>
    <w:tbl>
      <w:tblPr>
        <w:tblStyle w:val="41"/>
        <w:tblW w:w="0" w:type="auto"/>
        <w:tblInd w:w="0" w:type="dxa"/>
        <w:tblLayout w:type="autofit"/>
        <w:tblCellMar>
          <w:top w:w="0" w:type="dxa"/>
          <w:left w:w="108" w:type="dxa"/>
          <w:bottom w:w="0" w:type="dxa"/>
          <w:right w:w="108" w:type="dxa"/>
        </w:tblCellMar>
      </w:tblPr>
      <w:tblGrid>
        <w:gridCol w:w="1570"/>
        <w:gridCol w:w="2314"/>
        <w:gridCol w:w="2641"/>
      </w:tblGrid>
      <w:tr w14:paraId="4284FCC5">
        <w:tblPrEx>
          <w:tblCellMar>
            <w:top w:w="0" w:type="dxa"/>
            <w:left w:w="108" w:type="dxa"/>
            <w:bottom w:w="0" w:type="dxa"/>
            <w:right w:w="108" w:type="dxa"/>
          </w:tblCellMar>
        </w:tblPrEx>
        <w:trPr>
          <w:tblHeader/>
        </w:trPr>
        <w:tc>
          <w:tcPr>
            <w:tcW w:w="1570" w:type="dxa"/>
          </w:tcPr>
          <w:p w14:paraId="0DC6F92B">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Stream</w:t>
            </w:r>
          </w:p>
        </w:tc>
        <w:tc>
          <w:tcPr>
            <w:tcW w:w="2314" w:type="dxa"/>
          </w:tcPr>
          <w:p w14:paraId="732D591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Number</w:t>
            </w:r>
          </w:p>
        </w:tc>
        <w:tc>
          <w:tcPr>
            <w:tcW w:w="2641" w:type="dxa"/>
          </w:tcPr>
          <w:p w14:paraId="4DA3592E">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Purpose</w:t>
            </w:r>
          </w:p>
        </w:tc>
      </w:tr>
      <w:tr w14:paraId="7F993AEC">
        <w:tblPrEx>
          <w:tblCellMar>
            <w:top w:w="0" w:type="dxa"/>
            <w:left w:w="108" w:type="dxa"/>
            <w:bottom w:w="0" w:type="dxa"/>
            <w:right w:w="108" w:type="dxa"/>
          </w:tblCellMar>
        </w:tblPrEx>
        <w:tc>
          <w:tcPr>
            <w:tcW w:w="1570" w:type="dxa"/>
          </w:tcPr>
          <w:p w14:paraId="5594ABC3">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stdin</w:t>
            </w:r>
          </w:p>
        </w:tc>
        <w:tc>
          <w:tcPr>
            <w:tcW w:w="2314" w:type="dxa"/>
          </w:tcPr>
          <w:p w14:paraId="25465EC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0</w:t>
            </w:r>
          </w:p>
        </w:tc>
        <w:tc>
          <w:tcPr>
            <w:tcW w:w="2641" w:type="dxa"/>
          </w:tcPr>
          <w:p w14:paraId="6F71676D">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Input</w:t>
            </w:r>
          </w:p>
        </w:tc>
      </w:tr>
      <w:tr w14:paraId="28636AA5">
        <w:tblPrEx>
          <w:tblCellMar>
            <w:top w:w="0" w:type="dxa"/>
            <w:left w:w="108" w:type="dxa"/>
            <w:bottom w:w="0" w:type="dxa"/>
            <w:right w:w="108" w:type="dxa"/>
          </w:tblCellMar>
        </w:tblPrEx>
        <w:tc>
          <w:tcPr>
            <w:tcW w:w="1570" w:type="dxa"/>
          </w:tcPr>
          <w:p w14:paraId="229B9B2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stdout</w:t>
            </w:r>
          </w:p>
        </w:tc>
        <w:tc>
          <w:tcPr>
            <w:tcW w:w="2314" w:type="dxa"/>
          </w:tcPr>
          <w:p w14:paraId="02D94562">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2641" w:type="dxa"/>
          </w:tcPr>
          <w:p w14:paraId="51057BB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Normal output</w:t>
            </w:r>
          </w:p>
        </w:tc>
      </w:tr>
      <w:tr w14:paraId="331A5894">
        <w:tblPrEx>
          <w:tblCellMar>
            <w:top w:w="0" w:type="dxa"/>
            <w:left w:w="108" w:type="dxa"/>
            <w:bottom w:w="0" w:type="dxa"/>
            <w:right w:w="108" w:type="dxa"/>
          </w:tblCellMar>
        </w:tblPrEx>
        <w:tc>
          <w:tcPr>
            <w:tcW w:w="1570" w:type="dxa"/>
          </w:tcPr>
          <w:p w14:paraId="2DCBB39F">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stderr</w:t>
            </w:r>
          </w:p>
        </w:tc>
        <w:tc>
          <w:tcPr>
            <w:tcW w:w="2314" w:type="dxa"/>
          </w:tcPr>
          <w:p w14:paraId="315526CA">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2641" w:type="dxa"/>
          </w:tcPr>
          <w:p w14:paraId="011625E1">
            <w:pPr>
              <w:pStyle w:val="24"/>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Error output</w:t>
            </w:r>
          </w:p>
        </w:tc>
      </w:tr>
      <w:bookmarkEnd w:id="89"/>
    </w:tbl>
    <w:p w14:paraId="5E0A1EEF">
      <w:pPr>
        <w:pStyle w:val="5"/>
        <w:rPr>
          <w:rFonts w:hint="default" w:ascii="Times New Roman" w:hAnsi="Times New Roman" w:cs="Times New Roman"/>
          <w:color w:val="auto"/>
          <w:sz w:val="24"/>
          <w:szCs w:val="24"/>
        </w:rPr>
      </w:pPr>
      <w:bookmarkStart w:id="90" w:name="what-does-2-mean"/>
      <w:r>
        <w:rPr>
          <w:rFonts w:hint="default" w:ascii="Times New Roman" w:hAnsi="Times New Roman" w:cs="Times New Roman"/>
          <w:color w:val="auto"/>
          <w:sz w:val="24"/>
          <w:szCs w:val="24"/>
        </w:rPr>
        <w:t>What Does 2&gt; Mean?</w:t>
      </w:r>
    </w:p>
    <w:p w14:paraId="66686547">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Redirect stream 2 (stderr) into a file.</w:t>
      </w:r>
    </w:p>
    <w:bookmarkEnd w:id="90"/>
    <w:p w14:paraId="251472A2">
      <w:pPr>
        <w:pStyle w:val="5"/>
        <w:rPr>
          <w:rFonts w:hint="default" w:ascii="Times New Roman" w:hAnsi="Times New Roman" w:cs="Times New Roman"/>
          <w:color w:val="auto"/>
          <w:sz w:val="24"/>
          <w:szCs w:val="24"/>
        </w:rPr>
      </w:pPr>
      <w:bookmarkStart w:id="91" w:name="combining-streams"/>
      <w:r>
        <w:rPr>
          <w:rFonts w:hint="default" w:ascii="Times New Roman" w:hAnsi="Times New Roman" w:cs="Times New Roman"/>
          <w:color w:val="auto"/>
          <w:sz w:val="24"/>
          <w:szCs w:val="24"/>
        </w:rPr>
        <w:t>Combining Streams</w:t>
      </w:r>
    </w:p>
    <w:p w14:paraId="56AEE7AD">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ls</w:t>
      </w:r>
      <w:r>
        <w:rPr>
          <w:rStyle w:val="82"/>
          <w:rFonts w:hint="default" w:ascii="Times New Roman" w:hAnsi="Times New Roman" w:cs="Times New Roman"/>
          <w:color w:val="auto"/>
          <w:sz w:val="24"/>
          <w:szCs w:val="24"/>
        </w:rPr>
        <w:t xml:space="preserve"> logs does_not_exist </w:t>
      </w:r>
      <w:r>
        <w:rPr>
          <w:rStyle w:val="54"/>
          <w:rFonts w:hint="default" w:ascii="Times New Roman" w:hAnsi="Times New Roman" w:cs="Times New Roman"/>
          <w:color w:val="auto"/>
          <w:sz w:val="24"/>
          <w:szCs w:val="24"/>
        </w:rPr>
        <w:t>2</w:t>
      </w:r>
      <w:r>
        <w:rPr>
          <w:rStyle w:val="72"/>
          <w:rFonts w:hint="default" w:ascii="Times New Roman" w:hAnsi="Times New Roman" w:cs="Times New Roman"/>
          <w:color w:val="auto"/>
          <w:sz w:val="24"/>
          <w:szCs w:val="24"/>
        </w:rPr>
        <w:t>&gt;&amp;</w:t>
      </w:r>
      <w:r>
        <w:rPr>
          <w:rStyle w:val="54"/>
          <w:rFonts w:hint="default" w:ascii="Times New Roman" w:hAnsi="Times New Roman" w:cs="Times New Roman"/>
          <w:color w:val="auto"/>
          <w:sz w:val="24"/>
          <w:szCs w:val="24"/>
        </w:rPr>
        <w:t>1</w:t>
      </w:r>
      <w:r>
        <w:rPr>
          <w:rStyle w:val="82"/>
          <w:rFonts w:hint="default" w:ascii="Times New Roman" w:hAnsi="Times New Roman" w:cs="Times New Roman"/>
          <w:color w:val="auto"/>
          <w:sz w:val="24"/>
          <w:szCs w:val="24"/>
        </w:rPr>
        <w:t xml:space="preserve"> </w:t>
      </w:r>
      <w:r>
        <w:rPr>
          <w:rStyle w:val="52"/>
          <w:rFonts w:hint="default" w:ascii="Times New Roman" w:hAnsi="Times New Roman" w:cs="Times New Roman"/>
          <w:color w:val="auto"/>
          <w:sz w:val="24"/>
          <w:szCs w:val="24"/>
        </w:rPr>
        <w:t>|</w:t>
      </w:r>
      <w:r>
        <w:rPr>
          <w:rStyle w:val="82"/>
          <w:rFonts w:hint="default" w:ascii="Times New Roman" w:hAnsi="Times New Roman" w:cs="Times New Roman"/>
          <w:color w:val="auto"/>
          <w:sz w:val="24"/>
          <w:szCs w:val="24"/>
        </w:rPr>
        <w:t xml:space="preserve"> </w:t>
      </w:r>
      <w:r>
        <w:rPr>
          <w:rStyle w:val="69"/>
          <w:rFonts w:hint="default" w:ascii="Times New Roman" w:hAnsi="Times New Roman" w:cs="Times New Roman"/>
          <w:color w:val="auto"/>
          <w:sz w:val="24"/>
          <w:szCs w:val="24"/>
        </w:rPr>
        <w:t>cat</w:t>
      </w:r>
    </w:p>
    <w:p w14:paraId="7C90AFD6">
      <w:pPr>
        <w:pStyle w:val="23"/>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2&gt;&amp;1</w:t>
      </w:r>
      <w:r>
        <w:rPr>
          <w:rFonts w:hint="default" w:ascii="Times New Roman" w:hAnsi="Times New Roman" w:cs="Times New Roman"/>
          <w:color w:val="auto"/>
          <w:sz w:val="24"/>
          <w:szCs w:val="24"/>
        </w:rPr>
        <w:t xml:space="preserve"> sends stderr to wherever stdout is currently going.</w:t>
      </w:r>
    </w:p>
    <w:p w14:paraId="23E7B3BB">
      <w:pPr>
        <w:pStyle w:val="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is commonly used in deployment pipelines where both normal output and errors must be captured in a single log.</w:t>
      </w:r>
    </w:p>
    <w:bookmarkEnd w:id="86"/>
    <w:bookmarkEnd w:id="91"/>
    <w:p w14:paraId="20E0EC79">
      <w:pPr>
        <w:rPr>
          <w:rFonts w:hint="default" w:ascii="Times New Roman" w:hAnsi="Times New Roman" w:cs="Times New Roman"/>
          <w:color w:val="auto"/>
          <w:sz w:val="24"/>
          <w:szCs w:val="24"/>
        </w:rPr>
      </w:pPr>
      <w:bookmarkStart w:id="92" w:name="q20"/>
    </w:p>
    <w:p w14:paraId="21F96AE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Q20</w:t>
      </w:r>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 Used</w:t>
      </w:r>
    </w:p>
    <w:p w14:paraId="123203D0">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&lt;&lt;EOF</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&gt;</w:t>
      </w:r>
      <w:r>
        <w:rPr>
          <w:rStyle w:val="82"/>
          <w:rFonts w:hint="default" w:ascii="Times New Roman" w:hAnsi="Times New Roman" w:cs="Times New Roman"/>
          <w:color w:val="auto"/>
          <w:sz w:val="24"/>
          <w:szCs w:val="24"/>
        </w:rPr>
        <w:t xml:space="preserve"> reports/weekly_report.txt</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WEEKLY SECURITY REPORT — CypherCore Systems</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Week Ending: 2025-06-06</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Prepared By: Joshua Osafo</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SUMMARY:</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No critical incidents recorded this week.</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One WARN: memory usage spike at 08:14 on 2025-06-02.</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One CRITICAL: DB connection failure at 08:15 on 2025-06-02.</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Failover to secondary DB executed successfully.</w:t>
      </w: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RECOMMENDED ACTION:</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Review DB connection pool settings before next deployment.</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w:t>
      </w:r>
      <w:r>
        <w:rPr>
          <w:rFonts w:hint="default" w:ascii="Times New Roman" w:hAnsi="Times New Roman" w:cs="Times New Roman"/>
          <w:color w:val="auto"/>
          <w:sz w:val="24"/>
          <w:szCs w:val="24"/>
        </w:rPr>
        <w:br w:type="textWrapping"/>
      </w:r>
      <w:r>
        <w:rPr>
          <w:rStyle w:val="72"/>
          <w:rFonts w:hint="default" w:ascii="Times New Roman" w:hAnsi="Times New Roman" w:cs="Times New Roman"/>
          <w:color w:val="auto"/>
          <w:sz w:val="24"/>
          <w:szCs w:val="24"/>
        </w:rPr>
        <w:t>EOF</w:t>
      </w:r>
    </w:p>
    <w:p w14:paraId="3B7D32D6">
      <w:pPr>
        <w:pStyle w:val="5"/>
        <w:rPr>
          <w:rFonts w:hint="default" w:ascii="Times New Roman" w:hAnsi="Times New Roman" w:cs="Times New Roman"/>
          <w:i/>
          <w:iCs/>
          <w:color w:val="auto"/>
          <w:sz w:val="24"/>
          <w:szCs w:val="24"/>
        </w:rPr>
      </w:pPr>
      <w:bookmarkStart w:id="93" w:name="variable-experiment"/>
      <w:r>
        <w:rPr>
          <w:rFonts w:hint="default" w:ascii="Times New Roman" w:hAnsi="Times New Roman" w:cs="Times New Roman"/>
          <w:i/>
          <w:iCs/>
          <w:color w:val="auto"/>
          <w:sz w:val="24"/>
          <w:szCs w:val="24"/>
        </w:rPr>
        <w:t>Variable Experiment</w:t>
      </w:r>
    </w:p>
    <w:p w14:paraId="3A141BFF">
      <w:pPr>
        <w:pStyle w:val="49"/>
        <w:rPr>
          <w:rFonts w:hint="default" w:ascii="Times New Roman" w:hAnsi="Times New Roman" w:cs="Times New Roman"/>
          <w:color w:val="auto"/>
          <w:sz w:val="24"/>
          <w:szCs w:val="24"/>
        </w:rPr>
      </w:pPr>
      <w:r>
        <w:rPr>
          <w:rStyle w:val="70"/>
          <w:rFonts w:hint="default" w:ascii="Times New Roman" w:hAnsi="Times New Roman" w:cs="Times New Roman"/>
          <w:color w:val="auto"/>
          <w:sz w:val="24"/>
          <w:szCs w:val="24"/>
        </w:rPr>
        <w:t>ANALYST</w:t>
      </w:r>
      <w:r>
        <w:rPr>
          <w:rStyle w:val="72"/>
          <w:rFonts w:hint="default" w:ascii="Times New Roman" w:hAnsi="Times New Roman" w:cs="Times New Roman"/>
          <w:color w:val="auto"/>
          <w:sz w:val="24"/>
          <w:szCs w:val="24"/>
        </w:rPr>
        <w:t>=</w:t>
      </w:r>
      <w:r>
        <w:rPr>
          <w:rStyle w:val="60"/>
          <w:rFonts w:hint="default" w:ascii="Times New Roman" w:hAnsi="Times New Roman" w:cs="Times New Roman"/>
          <w:color w:val="auto"/>
          <w:sz w:val="24"/>
          <w:szCs w:val="24"/>
        </w:rPr>
        <w:t>"Joshua Osafo"</w:t>
      </w:r>
    </w:p>
    <w:p w14:paraId="537D38E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Unquoted:</w:t>
      </w:r>
    </w:p>
    <w:p w14:paraId="2014E8EC">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&lt;&lt;EOF</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 xml:space="preserve">Analyst: </w:t>
      </w:r>
      <w:r>
        <w:rPr>
          <w:rStyle w:val="70"/>
          <w:rFonts w:hint="default" w:ascii="Times New Roman" w:hAnsi="Times New Roman" w:cs="Times New Roman"/>
          <w:color w:val="auto"/>
          <w:sz w:val="24"/>
          <w:szCs w:val="24"/>
        </w:rPr>
        <w:t>$ANALYST</w:t>
      </w:r>
      <w:r>
        <w:rPr>
          <w:rFonts w:hint="default" w:ascii="Times New Roman" w:hAnsi="Times New Roman" w:cs="Times New Roman"/>
          <w:color w:val="auto"/>
          <w:sz w:val="24"/>
          <w:szCs w:val="24"/>
        </w:rPr>
        <w:br w:type="textWrapping"/>
      </w:r>
      <w:r>
        <w:rPr>
          <w:rStyle w:val="72"/>
          <w:rFonts w:hint="default" w:ascii="Times New Roman" w:hAnsi="Times New Roman" w:cs="Times New Roman"/>
          <w:color w:val="auto"/>
          <w:sz w:val="24"/>
          <w:szCs w:val="24"/>
        </w:rPr>
        <w:t>EOF</w:t>
      </w:r>
    </w:p>
    <w:p w14:paraId="3ED39C8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w:t>
      </w:r>
    </w:p>
    <w:p w14:paraId="2C4D2A63">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Analyst: Joshua Osafo</w:t>
      </w:r>
    </w:p>
    <w:p w14:paraId="3515FAFF">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Quoted:</w:t>
      </w:r>
    </w:p>
    <w:p w14:paraId="41F701D8">
      <w:pPr>
        <w:pStyle w:val="49"/>
        <w:rPr>
          <w:rFonts w:hint="default" w:ascii="Times New Roman" w:hAnsi="Times New Roman" w:cs="Times New Roman"/>
          <w:color w:val="auto"/>
          <w:sz w:val="24"/>
          <w:szCs w:val="24"/>
        </w:rPr>
      </w:pPr>
      <w:r>
        <w:rPr>
          <w:rStyle w:val="69"/>
          <w:rFonts w:hint="default" w:ascii="Times New Roman" w:hAnsi="Times New Roman" w:cs="Times New Roman"/>
          <w:color w:val="auto"/>
          <w:sz w:val="24"/>
          <w:szCs w:val="24"/>
        </w:rPr>
        <w:t>cat</w:t>
      </w:r>
      <w:r>
        <w:rPr>
          <w:rStyle w:val="82"/>
          <w:rFonts w:hint="default" w:ascii="Times New Roman" w:hAnsi="Times New Roman" w:cs="Times New Roman"/>
          <w:color w:val="auto"/>
          <w:sz w:val="24"/>
          <w:szCs w:val="24"/>
        </w:rPr>
        <w:t xml:space="preserve"> </w:t>
      </w:r>
      <w:r>
        <w:rPr>
          <w:rStyle w:val="72"/>
          <w:rFonts w:hint="default" w:ascii="Times New Roman" w:hAnsi="Times New Roman" w:cs="Times New Roman"/>
          <w:color w:val="auto"/>
          <w:sz w:val="24"/>
          <w:szCs w:val="24"/>
        </w:rPr>
        <w:t>&lt;&lt;'EOF'</w:t>
      </w:r>
      <w:r>
        <w:rPr>
          <w:rFonts w:hint="default" w:ascii="Times New Roman" w:hAnsi="Times New Roman" w:cs="Times New Roman"/>
          <w:color w:val="auto"/>
          <w:sz w:val="24"/>
          <w:szCs w:val="24"/>
        </w:rPr>
        <w:br w:type="textWrapping"/>
      </w:r>
      <w:r>
        <w:rPr>
          <w:rStyle w:val="60"/>
          <w:rFonts w:hint="default" w:ascii="Times New Roman" w:hAnsi="Times New Roman" w:cs="Times New Roman"/>
          <w:color w:val="auto"/>
          <w:sz w:val="24"/>
          <w:szCs w:val="24"/>
        </w:rPr>
        <w:t>Analyst: $ANALYST</w:t>
      </w:r>
      <w:r>
        <w:rPr>
          <w:rFonts w:hint="default" w:ascii="Times New Roman" w:hAnsi="Times New Roman" w:cs="Times New Roman"/>
          <w:color w:val="auto"/>
          <w:sz w:val="24"/>
          <w:szCs w:val="24"/>
        </w:rPr>
        <w:br w:type="textWrapping"/>
      </w:r>
      <w:r>
        <w:rPr>
          <w:rStyle w:val="72"/>
          <w:rFonts w:hint="default" w:ascii="Times New Roman" w:hAnsi="Times New Roman" w:cs="Times New Roman"/>
          <w:color w:val="auto"/>
          <w:sz w:val="24"/>
          <w:szCs w:val="24"/>
        </w:rPr>
        <w:t>EOF</w:t>
      </w:r>
    </w:p>
    <w:p w14:paraId="1EF18EB3">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Output:</w:t>
      </w:r>
    </w:p>
    <w:p w14:paraId="391F18E8">
      <w:pPr>
        <w:pStyle w:val="49"/>
        <w:rPr>
          <w:rFonts w:hint="default" w:ascii="Times New Roman" w:hAnsi="Times New Roman" w:cs="Times New Roman"/>
          <w:color w:val="auto"/>
          <w:sz w:val="24"/>
          <w:szCs w:val="24"/>
        </w:rPr>
      </w:pPr>
      <w:r>
        <w:rPr>
          <w:rStyle w:val="48"/>
          <w:rFonts w:hint="default" w:ascii="Times New Roman" w:hAnsi="Times New Roman" w:cs="Times New Roman"/>
          <w:color w:val="auto"/>
          <w:sz w:val="24"/>
          <w:szCs w:val="24"/>
        </w:rPr>
        <w:t>Analyst: $ANALYST</w:t>
      </w:r>
    </w:p>
    <w:bookmarkEnd w:id="93"/>
    <w:p w14:paraId="282DDF8D">
      <w:pPr>
        <w:pStyle w:val="5"/>
        <w:rPr>
          <w:rFonts w:hint="default" w:ascii="Times New Roman" w:hAnsi="Times New Roman" w:cs="Times New Roman"/>
          <w:color w:val="auto"/>
          <w:sz w:val="24"/>
          <w:szCs w:val="24"/>
          <w:lang w:val="en-GB"/>
        </w:rPr>
      </w:pPr>
      <w:bookmarkStart w:id="94" w:name="when-to-use-each"/>
      <w:r>
        <w:rPr>
          <w:rFonts w:hint="default" w:ascii="Times New Roman" w:hAnsi="Times New Roman" w:cs="Times New Roman"/>
          <w:color w:val="auto"/>
          <w:sz w:val="24"/>
          <w:szCs w:val="24"/>
        </w:rPr>
        <w:t>When to Use Each</w:t>
      </w:r>
      <w:r>
        <w:rPr>
          <w:rFonts w:hint="default" w:ascii="Times New Roman" w:hAnsi="Times New Roman" w:cs="Times New Roman"/>
          <w:color w:val="auto"/>
          <w:sz w:val="24"/>
          <w:szCs w:val="24"/>
          <w:lang w:val="en-GB"/>
        </w:rPr>
        <w:t>;</w:t>
      </w:r>
    </w:p>
    <w:p w14:paraId="0741C529">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Quoted Heredoc</w:t>
      </w:r>
    </w:p>
    <w:p w14:paraId="6F8C0FCE">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Configuration templates</w:t>
      </w:r>
    </w:p>
    <w:p w14:paraId="4F6FB391">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Scripts containing variables that must remain literal</w:t>
      </w:r>
    </w:p>
    <w:p w14:paraId="411E9EFD">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Unquoted Heredoc</w:t>
      </w:r>
    </w:p>
    <w:p w14:paraId="4D6DD813">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Dynamic reports</w:t>
      </w:r>
    </w:p>
    <w:p w14:paraId="472323DF">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Generated configuration files</w:t>
      </w:r>
    </w:p>
    <w:p w14:paraId="3BC4DC56">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Automated deployment scripts</w:t>
      </w:r>
    </w:p>
    <w:bookmarkEnd w:id="92"/>
    <w:bookmarkEnd w:id="94"/>
    <w:p w14:paraId="27FE128D">
      <w:pPr>
        <w:rPr>
          <w:rFonts w:hint="default" w:ascii="Times New Roman" w:hAnsi="Times New Roman" w:cs="Times New Roman"/>
          <w:color w:val="auto"/>
          <w:sz w:val="24"/>
          <w:szCs w:val="24"/>
        </w:rPr>
      </w:pPr>
      <w:bookmarkStart w:id="95" w:name="q21"/>
    </w:p>
    <w:p w14:paraId="03382049">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Q21</w:t>
      </w:r>
      <w:r>
        <w:rPr>
          <w:rFonts w:hint="default" w:ascii="Times New Roman" w:hAnsi="Times New Roman" w:cs="Times New Roman"/>
          <w:color w:val="auto"/>
          <w:sz w:val="24"/>
          <w:szCs w:val="24"/>
          <w:lang w:val="en-GB"/>
        </w:rPr>
        <w:t xml:space="preserve">. </w:t>
      </w:r>
      <w:r>
        <w:rPr>
          <w:rFonts w:hint="default" w:ascii="Times New Roman" w:hAnsi="Times New Roman" w:cs="Times New Roman"/>
          <w:color w:val="auto"/>
          <w:sz w:val="24"/>
          <w:szCs w:val="24"/>
        </w:rPr>
        <w:t>Command Used</w:t>
      </w:r>
    </w:p>
    <w:p w14:paraId="31D6BB5D">
      <w:pPr>
        <w:pStyle w:val="49"/>
        <w:rPr>
          <w:rFonts w:hint="default" w:ascii="Times New Roman" w:hAnsi="Times New Roman" w:cs="Times New Roman"/>
          <w:color w:val="auto"/>
          <w:sz w:val="24"/>
          <w:szCs w:val="24"/>
        </w:rPr>
      </w:pPr>
      <w:r>
        <w:rPr>
          <w:rStyle w:val="74"/>
          <w:rFonts w:hint="default" w:ascii="Times New Roman" w:hAnsi="Times New Roman" w:cs="Times New Roman"/>
          <w:color w:val="auto"/>
          <w:sz w:val="24"/>
          <w:szCs w:val="24"/>
        </w:rPr>
        <w:t>tree</w:t>
      </w:r>
      <w:r>
        <w:rPr>
          <w:rStyle w:val="82"/>
          <w:rFonts w:hint="default" w:ascii="Times New Roman" w:hAnsi="Times New Roman" w:cs="Times New Roman"/>
          <w:color w:val="auto"/>
          <w:sz w:val="24"/>
          <w:szCs w:val="24"/>
        </w:rPr>
        <w:t xml:space="preserve"> ~/projects/cyphercore</w:t>
      </w:r>
    </w:p>
    <w:p w14:paraId="7B94CDAB">
      <w:pPr>
        <w:pStyle w:val="5"/>
        <w:rPr>
          <w:rFonts w:hint="default" w:ascii="Times New Roman" w:hAnsi="Times New Roman" w:cs="Times New Roman"/>
          <w:i/>
          <w:iCs/>
          <w:color w:val="auto"/>
          <w:sz w:val="24"/>
          <w:szCs w:val="24"/>
        </w:rPr>
      </w:pPr>
      <w:bookmarkStart w:id="96" w:name="reflection"/>
      <w:r>
        <w:rPr>
          <w:rFonts w:hint="default" w:ascii="Times New Roman" w:hAnsi="Times New Roman" w:cs="Times New Roman"/>
          <w:i/>
          <w:iCs/>
          <w:color w:val="auto"/>
          <w:sz w:val="24"/>
          <w:szCs w:val="24"/>
        </w:rPr>
        <w:t>Reflection</w:t>
      </w:r>
    </w:p>
    <w:p w14:paraId="7447AF9A">
      <w:pPr>
        <w:pStyle w:val="23"/>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exercise demonstrates many real DevSecOps responsibilities:</w:t>
      </w:r>
    </w:p>
    <w:p w14:paraId="22CDC6C7">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Directory creation supports deployment automation.</w:t>
      </w:r>
    </w:p>
    <w:p w14:paraId="74C94C23">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Logs support troubleshooting and incident response.</w:t>
      </w:r>
    </w:p>
    <w:p w14:paraId="750EB285">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Archives preserve operational history.</w:t>
      </w:r>
    </w:p>
    <w:p w14:paraId="712B7CE0">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Links simplify configuration management.</w:t>
      </w:r>
    </w:p>
    <w:p w14:paraId="6476A754">
      <w:pPr>
        <w:pStyle w:val="24"/>
        <w:numPr>
          <w:ilvl w:val="0"/>
          <w:numId w:val="2"/>
        </w:num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Redirection controls output and logging.</w:t>
      </w:r>
    </w:p>
    <w:bookmarkEnd w:id="96"/>
    <w:p w14:paraId="4A6CCF8C">
      <w:pPr>
        <w:pStyle w:val="5"/>
        <w:rPr>
          <w:rFonts w:hint="default" w:ascii="Times New Roman" w:hAnsi="Times New Roman" w:cs="Times New Roman"/>
          <w:color w:val="auto"/>
          <w:sz w:val="24"/>
          <w:szCs w:val="24"/>
        </w:rPr>
      </w:pPr>
      <w:bookmarkStart w:id="97" w:name="two-commands-that-changed-my-perspective"/>
      <w:r>
        <w:rPr>
          <w:rFonts w:hint="default" w:ascii="Times New Roman" w:hAnsi="Times New Roman" w:cs="Times New Roman"/>
          <w:color w:val="auto"/>
          <w:sz w:val="24"/>
          <w:szCs w:val="24"/>
        </w:rPr>
        <w:t>Two Commands That Changed My Perspective</w:t>
      </w:r>
    </w:p>
    <w:p w14:paraId="546E4755">
      <w:pPr>
        <w:pStyle w:val="2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ln</w:t>
      </w:r>
      <w:r>
        <w:rPr>
          <w:rFonts w:hint="default" w:ascii="Times New Roman" w:hAnsi="Times New Roman" w:cs="Times New Roman"/>
          <w:b/>
          <w:bCs/>
          <w:color w:val="auto"/>
          <w:sz w:val="24"/>
          <w:szCs w:val="24"/>
          <w:lang w:val="en-GB"/>
        </w:rPr>
        <w:t xml:space="preserve"> : </w:t>
      </w:r>
      <w:r>
        <w:rPr>
          <w:rFonts w:hint="default" w:ascii="Times New Roman" w:hAnsi="Times New Roman" w:cs="Times New Roman"/>
          <w:color w:val="auto"/>
          <w:sz w:val="24"/>
          <w:szCs w:val="24"/>
        </w:rPr>
        <w:t>The hard link exercise demonstrated that filenames are not the file itself. Understanding inodes changes how one thinks about storage, deletion, and forensic investigations.</w:t>
      </w:r>
    </w:p>
    <w:p w14:paraId="63326BEB">
      <w:pPr>
        <w:pStyle w:val="3"/>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2&gt;&amp;1</w:t>
      </w:r>
      <w:r>
        <w:rPr>
          <w:rFonts w:hint="default" w:ascii="Times New Roman" w:hAnsi="Times New Roman" w:cs="Times New Roman"/>
          <w:b/>
          <w:bCs/>
          <w:color w:val="auto"/>
          <w:sz w:val="24"/>
          <w:szCs w:val="24"/>
          <w:lang w:val="en-GB"/>
        </w:rPr>
        <w:t xml:space="preserve"> : </w:t>
      </w:r>
      <w:r>
        <w:rPr>
          <w:rFonts w:hint="default" w:ascii="Times New Roman" w:hAnsi="Times New Roman" w:cs="Times New Roman"/>
          <w:color w:val="auto"/>
          <w:sz w:val="24"/>
          <w:szCs w:val="24"/>
        </w:rPr>
        <w:t>Understanding stream redirection explains why errors sometimes appear even when output is redirected. This knowledge is essential when building reliable automation and deployment pipelines.</w:t>
      </w:r>
    </w:p>
    <w:bookmarkEnd w:id="85"/>
    <w:bookmarkEnd w:id="95"/>
    <w:bookmarkEnd w:id="97"/>
    <w:p w14:paraId="3815BBDB">
      <w:pPr>
        <w:rPr>
          <w:rFonts w:hint="default" w:ascii="Times New Roman" w:hAnsi="Times New Roman" w:cs="Times New Roman"/>
          <w:color w:val="auto"/>
          <w:sz w:val="24"/>
          <w:szCs w:val="24"/>
        </w:rPr>
      </w:pPr>
      <w:bookmarkStart w:id="98" w:name="conclusion"/>
    </w:p>
    <w:p w14:paraId="596ED98C">
      <w:pP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Conclusion</w:t>
      </w:r>
    </w:p>
    <w:p w14:paraId="1E22AB04">
      <w:pPr>
        <w:pStyle w:val="23"/>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rPr>
        <w:t>This assignment strengthened my understanding of Linux filesystem navigation, file management, permissions, logging, redirection, heredocs, and inode-based file linking. These concepts form the foundation of modern DevOps, DevSecOps, system administration, incident response, and cloud operations.</w:t>
      </w:r>
      <w:r>
        <w:rPr>
          <w:rFonts w:hint="default" w:ascii="Times New Roman" w:hAnsi="Times New Roman" w:cs="Times New Roman"/>
          <w:color w:val="auto"/>
          <w:sz w:val="24"/>
          <w:szCs w:val="24"/>
          <w:lang w:val="en-GB"/>
        </w:rPr>
        <w:t xml:space="preserve"> Looking forward to learn more and broading my knowledge in DevSecOps, </w:t>
      </w:r>
      <w:bookmarkStart w:id="99" w:name="_GoBack"/>
      <w:bookmarkEnd w:id="99"/>
      <w:r>
        <w:rPr>
          <w:rFonts w:hint="default" w:ascii="Times New Roman" w:hAnsi="Times New Roman" w:cs="Times New Roman"/>
          <w:color w:val="auto"/>
          <w:sz w:val="24"/>
          <w:szCs w:val="24"/>
          <w:lang w:val="en-GB"/>
        </w:rPr>
        <w:t xml:space="preserve">Cybersecurity. </w:t>
      </w:r>
    </w:p>
    <w:p w14:paraId="55291EC1">
      <w:pPr>
        <w:pStyle w:val="3"/>
        <w:rPr>
          <w:rFonts w:hint="default"/>
          <w:lang w:val="en-GB"/>
        </w:rPr>
      </w:pPr>
      <w:r>
        <w:rPr>
          <w:rFonts w:hint="default" w:ascii="Times New Roman" w:hAnsi="Times New Roman" w:cs="Times New Roman"/>
          <w:color w:val="auto"/>
          <w:sz w:val="24"/>
          <w:szCs w:val="24"/>
          <w:lang w:val="en-GB"/>
        </w:rPr>
        <w:t>Thank You.</w:t>
      </w:r>
    </w:p>
    <w:bookmarkEnd w:id="98"/>
    <w:p w14:paraId="325003D0">
      <w:pPr>
        <w:pStyle w:val="3"/>
        <w:rPr>
          <w:rFonts w:hint="default" w:ascii="Times New Roman" w:hAnsi="Times New Roman" w:cs="Times New Roman"/>
          <w:color w:val="auto"/>
          <w:sz w:val="24"/>
          <w:szCs w:val="24"/>
        </w:rPr>
      </w:pPr>
    </w:p>
    <w:p w14:paraId="596C8815">
      <w:pPr>
        <w:pStyle w:val="3"/>
        <w:rPr>
          <w:rFonts w:hint="default" w:ascii="Times New Roman" w:hAnsi="Times New Roman" w:cs="Times New Roman"/>
          <w:color w:val="auto"/>
          <w:sz w:val="24"/>
          <w:szCs w:val="24"/>
        </w:rPr>
      </w:pPr>
    </w:p>
    <w:bookmarkEnd w:id="17"/>
    <w:bookmarkEnd w:id="31"/>
    <w:bookmarkEnd w:id="3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Segoe UI Variable Display">
    <w:panose1 w:val="00000000000000000000"/>
    <w:charset w:val="00"/>
    <w:family w:val="auto"/>
    <w:pitch w:val="default"/>
    <w:sig w:usb0="A00002FF" w:usb1="0000000B" w:usb2="00000000" w:usb3="00000000" w:csb0="2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23B95617"/>
    <w:multiLevelType w:val="singleLevel"/>
    <w:tmpl w:val="23B95617"/>
    <w:lvl w:ilvl="0" w:tentative="0">
      <w:start w:val="1"/>
      <w:numFmt w:val="decimal"/>
      <w:suff w:val="space"/>
      <w:lvlText w:val="%1."/>
      <w:lvlJc w:val="left"/>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23486A"/>
    <w:rsid w:val="14B43A04"/>
    <w:rsid w:val="1F3B41CE"/>
    <w:rsid w:val="20474300"/>
    <w:rsid w:val="26AB74FD"/>
    <w:rsid w:val="286D65DB"/>
    <w:rsid w:val="2E886A64"/>
    <w:rsid w:val="46573978"/>
    <w:rsid w:val="47AF3B20"/>
    <w:rsid w:val="4A5B0DFE"/>
    <w:rsid w:val="4C411429"/>
    <w:rsid w:val="4D711B1B"/>
    <w:rsid w:val="4E5C081F"/>
    <w:rsid w:val="578F4AB4"/>
    <w:rsid w:val="6D850E3D"/>
    <w:rsid w:val="6E3D27EA"/>
    <w:rsid w:val="6F062233"/>
    <w:rsid w:val="793B75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qFormat/>
    <w:uiPriority w:val="0"/>
  </w:style>
  <w:style w:type="table" w:default="1" w:styleId="13">
    <w:name w:val="Normal Table"/>
    <w:qFormat/>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qFormat/>
    <w:uiPriority w:val="9"/>
    <w:rPr>
      <w:rFonts w:eastAsiaTheme="majorEastAsia" w:cstheme="majorBidi"/>
      <w:color w:val="104862"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471</Words>
  <Characters>2910</Characters>
  <Lines>12</Lines>
  <Paragraphs>8</Paragraphs>
  <TotalTime>186</TotalTime>
  <ScaleCrop>false</ScaleCrop>
  <LinksUpToDate>false</LinksUpToDate>
  <CharactersWithSpaces>3292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2026-06-10T16:01:00Z</dcterms:created>
  <dc:creator>Joshua Osafo</dc:creator>
  <cp:lastModifiedBy>Joshua Osafo</cp:lastModifiedBy>
  <dcterms:modified xsi:type="dcterms:W3CDTF">2026-06-11T15:47:25Z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eyJoZGlkIjoiZjRlNDFkMGI4ZGQyNDM3MmFmYjg4ODg5ZGEzZWNlNjIiLCJ1c2VySWQiOiIxNjA5Nzg5NjU3NTc2MyJ9</vt:lpwstr>
  </property>
  <property fmtid="{D5CDD505-2E9C-101B-9397-08002B2CF9AE}" pid="3" name="KSOProductBuildVer">
    <vt:lpwstr>1033-12.1.0.26880</vt:lpwstr>
  </property>
  <property fmtid="{D5CDD505-2E9C-101B-9397-08002B2CF9AE}" pid="4" name="ICV">
    <vt:lpwstr>1F0E5727EA384A71A401C37920BD542C_13</vt:lpwstr>
  </property>
</Properties>
</file>