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Case Studies</w:t>
      </w:r>
    </w:p>
    <w:p>
      <w:pPr>
        <w:spacing w:after="320"/>
      </w:pPr>
      <w:r>
        <w:rPr>
          <w:rFonts w:ascii="Calibri" w:cs="Calibri" w:eastAsia="Calibri" w:hAnsi="Calibri"/>
          <w:color w:val="555555"/>
          <w:sz w:val="24"/>
          <w:szCs w:val="24"/>
        </w:rPr>
        <w:t xml:space="preserve">Joshua Kotze</w:t>
      </w:r>
    </w:p>
    <w:p>
      <w:pPr>
        <w:pStyle w:val="Heading2"/>
        <w:spacing w:after="160" w:before="320"/>
      </w:pPr>
      <w:r>
        <w:rPr>
          <w:rFonts w:ascii="Calibri" w:cs="Calibri" w:eastAsia="Calibri" w:hAnsi="Calibri"/>
        </w:rPr>
        <w:t xml:space="preserve">Voice Card</w:t>
      </w:r>
    </w:p>
    <w:p>
      <w:pPr>
        <w:spacing w:after="200" w:line="300"/>
      </w:pPr>
      <w:r>
        <w:rPr>
          <w:rFonts w:ascii="Calibri" w:cs="Calibri" w:eastAsia="Calibri" w:hAnsi="Calibri"/>
          <w:i/>
          <w:iCs/>
          <w:sz w:val="22"/>
          <w:szCs w:val="22"/>
        </w:rPr>
        <w:t xml:space="preserve">Direct, technical, understated, no fluff, shows the work.</w:t>
      </w:r>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Case 1: Telco Customer Churn Prediction</w:t>
      </w:r>
    </w:p>
    <w:p>
      <w:pPr>
        <w:spacing w:after="200" w:line="300"/>
      </w:pPr>
      <w:r>
        <w:rPr>
          <w:rFonts w:ascii="Calibri" w:cs="Calibri" w:eastAsia="Calibri" w:hAnsi="Calibri"/>
          <w:b/>
          <w:bCs/>
          <w:sz w:val="22"/>
          <w:szCs w:val="22"/>
        </w:rPr>
        <w:t xml:space="preserve">The problem. </w:t>
      </w:r>
      <w:r>
        <w:rPr>
          <w:rFonts w:ascii="Calibri" w:cs="Calibri" w:eastAsia="Calibri" w:hAnsi="Calibri"/>
          <w:sz w:val="22"/>
          <w:szCs w:val="22"/>
        </w:rPr>
        <w:t xml:space="preserve">Telecom companies lose customers constantly, and by the time someone's cancelled, it's too late to do anything about it. The real question isn't "who left" — it's "who's about to." I set out to build a model that could flag at-risk customers before they churned, using their account and usage data.</w:t>
      </w:r>
    </w:p>
    <w:p>
      <w:pPr>
        <w:spacing w:after="200" w:line="300"/>
      </w:pPr>
      <w:r>
        <w:rPr>
          <w:rFonts w:ascii="Calibri" w:cs="Calibri" w:eastAsia="Calibri" w:hAnsi="Calibri"/>
          <w:b/>
          <w:bCs/>
          <w:sz w:val="22"/>
          <w:szCs w:val="22"/>
        </w:rPr>
        <w:t xml:space="preserve">What I did. </w:t>
      </w:r>
      <w:r>
        <w:rPr>
          <w:rFonts w:ascii="Calibri" w:cs="Calibri" w:eastAsia="Calibri" w:hAnsi="Calibri"/>
          <w:sz w:val="22"/>
          <w:szCs w:val="22"/>
        </w:rPr>
        <w:t xml:space="preserve">I cleaned and preprocessed the customer dataset, then built two models to compare: a Logistic Regression baseline and a tuned Random Forest classifier. I evaluated both on accuracy, precision, recall, and confusion matrices — not just accuracy alone, since a model that's "90% accurate" but misses every actual churner is useless. I also used out-of-bag error from the Random Forest to check it wasn't overfitting.</w:t>
      </w:r>
    </w:p>
    <w:p>
      <w:pPr>
        <w:spacing w:after="200" w:line="300"/>
      </w:pPr>
      <w:r>
        <w:rPr>
          <w:rFonts w:ascii="Calibri" w:cs="Calibri" w:eastAsia="Calibri" w:hAnsi="Calibri"/>
          <w:b/>
          <w:bCs/>
          <w:sz w:val="22"/>
          <w:szCs w:val="22"/>
        </w:rPr>
        <w:t xml:space="preserve">What came of it. </w:t>
      </w:r>
      <w:r>
        <w:rPr>
          <w:rFonts w:ascii="Calibri" w:cs="Calibri" w:eastAsia="Calibri" w:hAnsi="Calibri"/>
          <w:sz w:val="22"/>
          <w:szCs w:val="22"/>
        </w:rPr>
        <w:t xml:space="preserve">Random Forest edged out Logistic Regression on accuracy (79.4% vs 79.1%) and precision, meaning it made fewer false alarms. But Logistic Regression actually caught more real churners — it had higher recall, missing 221 churners compared to Random Forest's 250. For a churn model, that recall gap matters more than the accuracy gap: the whole point is catching people before they leave, and Random Forest's cleaner headline numbers hid the fact that it was missing more of the customers who actually mattered. Out-of-bag error on the Random Forest sat around 19.3%, confirming it wasn't overfitting — it just wasn't the better choice for this specific goal.</w:t>
      </w:r>
    </w:p>
    <w:p>
      <w:pPr>
        <w:spacing w:after="200" w:line="300"/>
      </w:pPr>
      <w:r>
        <w:rPr>
          <w:rFonts w:ascii="Calibri" w:cs="Calibri" w:eastAsia="Calibri" w:hAnsi="Calibri"/>
          <w:b/>
          <w:bCs/>
          <w:sz w:val="22"/>
          <w:szCs w:val="22"/>
        </w:rPr>
        <w:t xml:space="preserve">What I'd do differently. </w:t>
      </w:r>
      <w:r>
        <w:rPr>
          <w:rFonts w:ascii="Calibri" w:cs="Calibri" w:eastAsia="Calibri" w:hAnsi="Calibri"/>
          <w:sz w:val="22"/>
          <w:szCs w:val="22"/>
        </w:rPr>
        <w:t xml:space="preserve">I'd weight the comparison around recall from the start instead of treating accuracy as the headline number, and try class-balancing techniques like SMOTE, since churners were the minority class both models were more likely to miss.</w:t>
      </w:r>
    </w:p>
    <w:p>
      <w:pPr>
        <w:spacing w:after="280"/>
      </w:pPr>
      <w:hyperlink w:history="1" r:id="rId-24ddyjk1zart6shvbduc">
        <w:r>
          <w:rPr>
            <w:rFonts w:ascii="Calibri" w:cs="Calibri" w:eastAsia="Calibri" w:hAnsi="Calibri"/>
            <w:color w:val="1155CC"/>
            <w:sz w:val="22"/>
            <w:szCs w:val="22"/>
            <w:u w:val="single"/>
          </w:rPr>
          <w:t xml:space="preserve">View the project on GitHub →</w:t>
        </w:r>
      </w:hyperlink>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Case 2: House Price Prediction (Multiple Linear Regression)</w:t>
      </w:r>
    </w:p>
    <w:p>
      <w:pPr>
        <w:spacing w:after="200" w:line="300"/>
      </w:pPr>
      <w:r>
        <w:rPr>
          <w:rFonts w:ascii="Calibri" w:cs="Calibri" w:eastAsia="Calibri" w:hAnsi="Calibri"/>
          <w:b/>
          <w:bCs/>
          <w:sz w:val="22"/>
          <w:szCs w:val="22"/>
        </w:rPr>
        <w:t xml:space="preserve">The problem. </w:t>
      </w:r>
      <w:r>
        <w:rPr>
          <w:rFonts w:ascii="Calibri" w:cs="Calibri" w:eastAsia="Calibri" w:hAnsi="Calibri"/>
          <w:sz w:val="22"/>
          <w:szCs w:val="22"/>
        </w:rPr>
        <w:t xml:space="preserve">Given a property's features, can you predict what it'll actually sell for — and which features matter most? I used the Ames Housing dataset to find out, since real estate pricing has a lot of noisy, correlated variables that make naive models misleading.</w:t>
      </w:r>
    </w:p>
    <w:p>
      <w:pPr>
        <w:spacing w:after="200" w:line="300"/>
      </w:pPr>
      <w:r>
        <w:rPr>
          <w:rFonts w:ascii="Calibri" w:cs="Calibri" w:eastAsia="Calibri" w:hAnsi="Calibri"/>
          <w:b/>
          <w:bCs/>
          <w:sz w:val="22"/>
          <w:szCs w:val="22"/>
        </w:rPr>
        <w:t xml:space="preserve">What I did. </w:t>
      </w:r>
      <w:r>
        <w:rPr>
          <w:rFonts w:ascii="Calibri" w:cs="Calibri" w:eastAsia="Calibri" w:hAnsi="Calibri"/>
          <w:sz w:val="22"/>
          <w:szCs w:val="22"/>
        </w:rPr>
        <w:t xml:space="preserve">I built a multiple linear regression model on the dataset, then evaluated fit using MSE and RMSE rather than just eyeballing R². I visualised the prediction errors specifically to see where the model was wrong, not just how wrong — which surfaced which features were actually driving price.</w:t>
      </w:r>
    </w:p>
    <w:p>
      <w:pPr>
        <w:spacing w:after="200" w:line="300"/>
      </w:pPr>
      <w:r>
        <w:rPr>
          <w:rFonts w:ascii="Calibri" w:cs="Calibri" w:eastAsia="Calibri" w:hAnsi="Calibri"/>
          <w:b/>
          <w:bCs/>
          <w:sz w:val="22"/>
          <w:szCs w:val="22"/>
        </w:rPr>
        <w:t xml:space="preserve">What came of it. </w:t>
      </w:r>
      <w:r>
        <w:rPr>
          <w:rFonts w:ascii="Calibri" w:cs="Calibri" w:eastAsia="Calibri" w:hAnsi="Calibri"/>
          <w:sz w:val="22"/>
          <w:szCs w:val="22"/>
        </w:rPr>
        <w:t xml:space="preserve">The model landed on an RMSE of about $51,300 — against a median sale price of $160,000, that's roughly a 32% typical error, so it's directionally useful but not precise enough to trust for an actual valuation. The two features told a clear, honest story: garage size mattered more per square foot than living area (each extra sq ft of garage added ~$141 to predicted price, versus ~$79 per sq ft of living area) — a bit counterintuitive, since you'd expect living space to dominate. Both relationships were positive and consistent across the data, just not equally weighted.</w:t>
      </w:r>
    </w:p>
    <w:p>
      <w:pPr>
        <w:spacing w:after="200" w:line="300"/>
      </w:pPr>
      <w:r>
        <w:rPr>
          <w:rFonts w:ascii="Calibri" w:cs="Calibri" w:eastAsia="Calibri" w:hAnsi="Calibri"/>
          <w:b/>
          <w:bCs/>
          <w:sz w:val="22"/>
          <w:szCs w:val="22"/>
        </w:rPr>
        <w:t xml:space="preserve">What I'd do differently. </w:t>
      </w:r>
      <w:r>
        <w:rPr>
          <w:rFonts w:ascii="Calibri" w:cs="Calibri" w:eastAsia="Calibri" w:hAnsi="Calibri"/>
          <w:sz w:val="22"/>
          <w:szCs w:val="22"/>
        </w:rPr>
        <w:t xml:space="preserve">I'd add more features before trusting the model for anything real — Overall Quality, Total Basement Sq Ft, Year Built, Full Bath count, and Fireplaces are the obvious next additions, and I'd expect several of those to cut that 32% error down meaningfully, since two features alone is a thin basis for a $51K margin.</w:t>
      </w:r>
    </w:p>
    <w:p>
      <w:pPr>
        <w:spacing w:after="280"/>
      </w:pPr>
      <w:hyperlink w:history="1" r:id="rIdgmp9tgm1xme65-qeop1e_">
        <w:r>
          <w:rPr>
            <w:rFonts w:ascii="Calibri" w:cs="Calibri" w:eastAsia="Calibri" w:hAnsi="Calibri"/>
            <w:color w:val="1155CC"/>
            <w:sz w:val="22"/>
            <w:szCs w:val="22"/>
            <w:u w:val="single"/>
          </w:rPr>
          <w:t xml:space="preserve">View the project on GitHub →</w:t>
        </w:r>
      </w:hyperlink>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Case 3: Business Slogan Generator &amp; Industry Classifier</w:t>
      </w:r>
    </w:p>
    <w:p>
      <w:pPr>
        <w:spacing w:after="200" w:line="300"/>
      </w:pPr>
      <w:r>
        <w:rPr>
          <w:rFonts w:ascii="Calibri" w:cs="Calibri" w:eastAsia="Calibri" w:hAnsi="Calibri"/>
          <w:b/>
          <w:bCs/>
          <w:sz w:val="22"/>
          <w:szCs w:val="22"/>
        </w:rPr>
        <w:t xml:space="preserve">The problem. </w:t>
      </w:r>
      <w:r>
        <w:rPr>
          <w:rFonts w:ascii="Calibri" w:cs="Calibri" w:eastAsia="Calibri" w:hAnsi="Calibri"/>
          <w:sz w:val="22"/>
          <w:szCs w:val="22"/>
        </w:rPr>
        <w:t xml:space="preserve">Two related but separate problems: could a model generate a plausible business slogan for a given industry, and could a model work backwards — read a slogan and guess the industry? Both needed real sequence modelling, not just keyword matching.</w:t>
      </w:r>
    </w:p>
    <w:p>
      <w:pPr>
        <w:spacing w:after="200" w:line="300"/>
      </w:pPr>
      <w:r>
        <w:rPr>
          <w:rFonts w:ascii="Calibri" w:cs="Calibri" w:eastAsia="Calibri" w:hAnsi="Calibri"/>
          <w:b/>
          <w:bCs/>
          <w:sz w:val="22"/>
          <w:szCs w:val="22"/>
        </w:rPr>
        <w:t xml:space="preserve">What I did. </w:t>
      </w:r>
      <w:r>
        <w:rPr>
          <w:rFonts w:ascii="Calibri" w:cs="Calibri" w:eastAsia="Calibri" w:hAnsi="Calibri"/>
          <w:sz w:val="22"/>
          <w:szCs w:val="22"/>
        </w:rPr>
        <w:t xml:space="preserve">I built two LSTM neural networks — one generative, one classifying — with proper text preprocessing, tokenisation, and sequence modelling for each. To evaluate the generator, which is notoriously hard to score automatically, I fed its output back into the classifier: if the classifier could correctly guess the industry of a slogan the generator wrote for that industry, that was a signal the generator was producing something coherent, not just plausible-sounding noise.</w:t>
      </w:r>
    </w:p>
    <w:p>
      <w:pPr>
        <w:spacing w:after="200" w:line="300"/>
      </w:pPr>
      <w:r>
        <w:rPr>
          <w:rFonts w:ascii="Calibri" w:cs="Calibri" w:eastAsia="Calibri" w:hAnsi="Calibri"/>
          <w:b/>
          <w:bCs/>
          <w:sz w:val="22"/>
          <w:szCs w:val="22"/>
        </w:rPr>
        <w:t xml:space="preserve">What came of it. </w:t>
      </w:r>
      <w:r>
        <w:rPr>
          <w:rFonts w:ascii="Calibri" w:cs="Calibri" w:eastAsia="Calibri" w:hAnsi="Calibri"/>
          <w:sz w:val="22"/>
          <w:szCs w:val="22"/>
        </w:rPr>
        <w:t xml:space="preserve">The generator learned real language patterns — its training accuracy climbed to about 60% over 50 epochs. The classifier told a rougher story: strong on training data but only 17.4% accuracy on the test set, a clear case of overfitting rather than a model that had actually learned to generalise. When I ran the two together, the classifier often didn't recognise the industry a generated slogan was meant for. Digging into why: the generator leaned on generic words like "solutions" and "services" that show up across every industry, so it wasn't producing text distinctive enough for the classifier to place. Two models that each looked fine in isolation exposed each other's weak spot once combined.</w:t>
      </w:r>
    </w:p>
    <w:p>
      <w:pPr>
        <w:spacing w:after="200" w:line="300"/>
      </w:pPr>
      <w:r>
        <w:rPr>
          <w:rFonts w:ascii="Calibri" w:cs="Calibri" w:eastAsia="Calibri" w:hAnsi="Calibri"/>
          <w:b/>
          <w:bCs/>
          <w:sz w:val="22"/>
          <w:szCs w:val="22"/>
        </w:rPr>
        <w:t xml:space="preserve">What I'd do differently. </w:t>
      </w:r>
      <w:r>
        <w:rPr>
          <w:rFonts w:ascii="Calibri" w:cs="Calibri" w:eastAsia="Calibri" w:hAnsi="Calibri"/>
          <w:sz w:val="22"/>
          <w:szCs w:val="22"/>
        </w:rPr>
        <w:t xml:space="preserve">I'd address the classifier's overfitting directly — more dropout, a simpler architecture, early stopping — rather than treating high training accuracy as the finish line, and I'd push the generator toward more industry-specific vocabulary instead of generic filler language.</w:t>
      </w:r>
    </w:p>
    <w:p>
      <w:pPr>
        <w:spacing w:after="280"/>
      </w:pPr>
      <w:hyperlink w:history="1" r:id="rIdpl2atgt3jyidm-t4hkyjk">
        <w:r>
          <w:rPr>
            <w:rFonts w:ascii="Calibri" w:cs="Calibri" w:eastAsia="Calibri" w:hAnsi="Calibri"/>
            <w:color w:val="1155CC"/>
            <w:sz w:val="22"/>
            <w:szCs w:val="22"/>
            <w:u w:val="single"/>
          </w:rPr>
          <w:t xml:space="preserve">View the project on GitHub →</w:t>
        </w:r>
      </w:hyperlink>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Case 4: NLP Sentiment Analysis on Amazon Product Reviews</w:t>
      </w:r>
    </w:p>
    <w:p>
      <w:pPr>
        <w:spacing w:after="200" w:line="300"/>
      </w:pPr>
      <w:r>
        <w:rPr>
          <w:rFonts w:ascii="Calibri" w:cs="Calibri" w:eastAsia="Calibri" w:hAnsi="Calibri"/>
          <w:b/>
          <w:bCs/>
          <w:sz w:val="22"/>
          <w:szCs w:val="22"/>
        </w:rPr>
        <w:t xml:space="preserve">The problem. </w:t>
      </w:r>
      <w:r>
        <w:rPr>
          <w:rFonts w:ascii="Calibri" w:cs="Calibri" w:eastAsia="Calibri" w:hAnsi="Calibri"/>
          <w:sz w:val="22"/>
          <w:szCs w:val="22"/>
        </w:rPr>
        <w:t xml:space="preserve">Raw review text is unstructured and inconsistent — the same sentiment gets expressed a dozen different ways. I wanted to classify reviews as Positive, Negative, or Neutral automatically, and go a step further: measure how similar reviews actually were to each other in meaning, not just in wording.</w:t>
      </w:r>
    </w:p>
    <w:p>
      <w:pPr>
        <w:spacing w:after="200" w:line="300"/>
      </w:pPr>
      <w:r>
        <w:rPr>
          <w:rFonts w:ascii="Calibri" w:cs="Calibri" w:eastAsia="Calibri" w:hAnsi="Calibri"/>
          <w:b/>
          <w:bCs/>
          <w:sz w:val="22"/>
          <w:szCs w:val="22"/>
        </w:rPr>
        <w:t xml:space="preserve">What I did. </w:t>
      </w:r>
      <w:r>
        <w:rPr>
          <w:rFonts w:ascii="Calibri" w:cs="Calibri" w:eastAsia="Calibri" w:hAnsi="Calibri"/>
          <w:sz w:val="22"/>
          <w:szCs w:val="22"/>
        </w:rPr>
        <w:t xml:space="preserve">I used spaCy and TextBlob to clean the review text and calculate polarity scores for classification. Then I used spaCy's vector representations to compare semantic similarity between reviews, so two reviews using completely different words but expressing the same complaint would still show up as related.</w:t>
      </w:r>
    </w:p>
    <w:p>
      <w:pPr>
        <w:spacing w:after="200" w:line="300"/>
      </w:pPr>
      <w:r>
        <w:rPr>
          <w:rFonts w:ascii="Calibri" w:cs="Calibri" w:eastAsia="Calibri" w:hAnsi="Calibri"/>
          <w:b/>
          <w:bCs/>
          <w:sz w:val="22"/>
          <w:szCs w:val="22"/>
        </w:rPr>
        <w:t xml:space="preserve">What came of it. </w:t>
      </w:r>
      <w:r>
        <w:rPr>
          <w:rFonts w:ascii="Calibri" w:cs="Calibri" w:eastAsia="Calibri" w:hAnsi="Calibri"/>
          <w:sz w:val="22"/>
          <w:szCs w:val="22"/>
        </w:rPr>
        <w:t xml:space="preserve">The classifier worked as designed on clearly-worded reviews — strongly positive or negative language got sorted correctly. Neutral and mixed-sentiment reviews were noticeably harder to classify well, and the rule-based approach has no way to catch sarcasm.</w:t>
      </w:r>
    </w:p>
    <w:p>
      <w:pPr>
        <w:spacing w:after="200" w:line="300"/>
      </w:pPr>
      <w:r>
        <w:rPr>
          <w:rFonts w:ascii="Calibri" w:cs="Calibri" w:eastAsia="Calibri" w:hAnsi="Calibri"/>
          <w:b/>
          <w:bCs/>
          <w:sz w:val="22"/>
          <w:szCs w:val="22"/>
        </w:rPr>
        <w:t xml:space="preserve">What I'd do differently. </w:t>
      </w:r>
      <w:r>
        <w:rPr>
          <w:rFonts w:ascii="Calibri" w:cs="Calibri" w:eastAsia="Calibri" w:hAnsi="Calibri"/>
          <w:sz w:val="22"/>
          <w:szCs w:val="22"/>
        </w:rPr>
        <w:t xml:space="preserve">I'd hold back some labelled reviews as a proper test set and measure accuracy, precision, and recall, instead of relying on spot-checking individual examples. Right now I know the model feels right on obvious cases and struggles on ambiguous ones, but I don't have a number to back that up.</w:t>
      </w:r>
    </w:p>
    <w:p>
      <w:pPr>
        <w:spacing w:after="280"/>
      </w:pPr>
      <w:hyperlink w:history="1" r:id="rIdhc2x5uiq8bn0d-d6oe8z-">
        <w:r>
          <w:rPr>
            <w:rFonts w:ascii="Calibri" w:cs="Calibri" w:eastAsia="Calibri" w:hAnsi="Calibri"/>
            <w:color w:val="1155CC"/>
            <w:sz w:val="22"/>
            <w:szCs w:val="22"/>
            <w:u w:val="single"/>
          </w:rPr>
          <w:t xml:space="preserve">View the project on GitHub →</w:t>
        </w:r>
      </w:hyperlink>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Bio</w:t>
      </w:r>
    </w:p>
    <w:p>
      <w:pPr>
        <w:spacing w:after="200" w:line="300"/>
      </w:pPr>
      <w:r>
        <w:rPr>
          <w:rFonts w:ascii="Calibri" w:cs="Calibri" w:eastAsia="Calibri" w:hAnsi="Calibri"/>
          <w:sz w:val="22"/>
          <w:szCs w:val="22"/>
        </w:rPr>
        <w:t xml:space="preserve">I build models that answer specific questions — who's about to churn, what a house is really worth, what a review actually means — and I care more about getting the evaluation right than getting a flashy number.</w:t>
      </w:r>
    </w:p>
    <w:p>
      <w:pPr>
        <w:pStyle w:val="Heading2"/>
        <w:spacing w:after="160" w:before="320"/>
      </w:pPr>
      <w:r>
        <w:rPr>
          <w:rFonts w:ascii="Calibri" w:cs="Calibri" w:eastAsia="Calibri" w:hAnsi="Calibri"/>
        </w:rPr>
        <w:t xml:space="preserve">Contact</w:t>
      </w:r>
    </w:p>
    <w:p>
      <w:pPr>
        <w:spacing w:after="200" w:line="300"/>
      </w:pPr>
      <w:r>
        <w:rPr>
          <w:rFonts w:ascii="Calibri" w:cs="Calibri" w:eastAsia="Calibri" w:hAnsi="Calibri"/>
          <w:sz w:val="22"/>
          <w:szCs w:val="22"/>
        </w:rPr>
        <w:t xml:space="preserve">Email me at joshkotze071@gmail.com to talk about a role, a project, or just data.</w:t>
      </w:r>
    </w:p>
    <w:p>
      <w:pPr>
        <w:pBdr>
          <w:bottom w:val="single" w:color="AAAAAA" w:sz="6" w:space="1"/>
        </w:pBdr>
        <w:spacing w:after="200" w:before="200"/>
      </w:pPr>
      <w:r>
        <w:rPr>
          <w:rFonts w:ascii="Calibri" w:cs="Calibri" w:eastAsia="Calibri" w:hAnsi="Calibri"/>
        </w:rPr>
        <w:t xml:space="preserve"/>
      </w:r>
    </w:p>
    <w:p>
      <w:pPr>
        <w:pStyle w:val="Heading2"/>
        <w:spacing w:after="160" w:before="320"/>
      </w:pPr>
      <w:r>
        <w:rPr>
          <w:rFonts w:ascii="Calibri" w:cs="Calibri" w:eastAsia="Calibri" w:hAnsi="Calibri"/>
        </w:rPr>
        <w:t xml:space="preserve">Before / After</w:t>
      </w:r>
    </w:p>
    <w:p>
      <w:pPr>
        <w:spacing w:after="200" w:line="300"/>
      </w:pPr>
      <w:r>
        <w:rPr>
          <w:rFonts w:ascii="Calibri" w:cs="Calibri" w:eastAsia="Calibri" w:hAnsi="Calibri"/>
          <w:b/>
          <w:bCs/>
          <w:sz w:val="22"/>
          <w:szCs w:val="22"/>
        </w:rPr>
        <w:t xml:space="preserve">Generic AI line: </w:t>
      </w:r>
      <w:r>
        <w:rPr>
          <w:rFonts w:ascii="Calibri" w:cs="Calibri" w:eastAsia="Calibri" w:hAnsi="Calibri"/>
          <w:sz w:val="22"/>
          <w:szCs w:val="22"/>
        </w:rPr>
        <w:t xml:space="preserve">"Leveraged cutting-edge machine learning techniques to deliver data-driven insights and drive impactful business outcomes."</w:t>
      </w:r>
    </w:p>
    <w:p>
      <w:pPr>
        <w:spacing w:after="200" w:line="300"/>
      </w:pPr>
      <w:r>
        <w:rPr>
          <w:rFonts w:ascii="Calibri" w:cs="Calibri" w:eastAsia="Calibri" w:hAnsi="Calibri"/>
          <w:b/>
          <w:bCs/>
          <w:sz w:val="22"/>
          <w:szCs w:val="22"/>
        </w:rPr>
        <w:t xml:space="preserve">Edited version (mine): </w:t>
      </w:r>
      <w:r>
        <w:rPr>
          <w:rFonts w:ascii="Calibri" w:cs="Calibri" w:eastAsia="Calibri" w:hAnsi="Calibri"/>
          <w:sz w:val="22"/>
          <w:szCs w:val="22"/>
        </w:rPr>
        <w:t xml:space="preserve">"I built two models, compared them properly, and found out which one actually predicted who was about to leave — not just which one had the higher accuracy score."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4ddyjk1zart6shvbduc" Type="http://schemas.openxmlformats.org/officeDocument/2006/relationships/hyperlink" Target="https://github.com/josh777-ops/Capstone-Project---Machine-Learning" TargetMode="External"/><Relationship Id="rIdgmp9tgm1xme65-qeop1e_" Type="http://schemas.openxmlformats.org/officeDocument/2006/relationships/hyperlink" Target="https://github.com/josh777-ops/Capstone-Project---Linear-Regression-in-Action" TargetMode="External"/><Relationship Id="rIdpl2atgt3jyidm-t4hkyjk" Type="http://schemas.openxmlformats.org/officeDocument/2006/relationships/hyperlink" Target="https://github.com/josh777-ops/Capstone-Project-Neural-Networks" TargetMode="External"/><Relationship Id="rIdhc2x5uiq8bn0d-d6oe8z-" Type="http://schemas.openxmlformats.org/officeDocument/2006/relationships/hyperlink" Target="https://github.com/josh777-ops/Capstone-Project---NLP-Application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2026-07-15T08:53:41.693Z</dcterms:created>
  <dcterms:modified xsi:type="dcterms:W3CDTF">2026-07-15T08:53:41.706Z</dcterms:modified>
</cp:coreProperties>
</file>

<file path=docProps/custom.xml><?xml version="1.0" encoding="utf-8"?>
<Properties xmlns="http://schemas.openxmlformats.org/officeDocument/2006/custom-properties" xmlns:vt="http://schemas.openxmlformats.org/officeDocument/2006/docPropsVTypes"/>
</file>