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155104" w14:textId="6A66ABE9" w:rsidR="00CC2B37" w:rsidRPr="00A37401" w:rsidRDefault="00A37401" w:rsidP="00A37401">
      <w:pPr>
        <w:jc w:val="center"/>
        <w:rPr>
          <w:b/>
          <w:bCs/>
        </w:rPr>
      </w:pPr>
      <w:r w:rsidRPr="00A37401">
        <w:rPr>
          <w:b/>
          <w:bCs/>
        </w:rPr>
        <w:t>TALLER DE COMUNICACIÓN ASERTIVA</w:t>
      </w:r>
    </w:p>
    <w:p w14:paraId="5E25B645" w14:textId="77777777" w:rsidR="00A37401" w:rsidRDefault="00A37401"/>
    <w:p w14:paraId="7A08EA38" w14:textId="77777777" w:rsidR="00A37401" w:rsidRDefault="00A37401" w:rsidP="00A37401">
      <w:pPr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>Integrantes</w:t>
      </w:r>
      <w:r w:rsidRPr="7A9C58BF">
        <w:rPr>
          <w:rFonts w:eastAsiaTheme="minorEastAsia"/>
          <w:color w:val="000000" w:themeColor="text1"/>
        </w:rPr>
        <w:t>: ______________________________________________________</w:t>
      </w:r>
      <w:r>
        <w:rPr>
          <w:rFonts w:eastAsiaTheme="minorEastAsia"/>
          <w:color w:val="000000" w:themeColor="text1"/>
        </w:rPr>
        <w:t>_______________</w:t>
      </w:r>
    </w:p>
    <w:p w14:paraId="021EACD4" w14:textId="109C1062" w:rsidR="00A37401" w:rsidRDefault="00A37401" w:rsidP="00A37401">
      <w:pPr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>______________________________________________________________________</w:t>
      </w:r>
      <w:r w:rsidRPr="7A9C58BF">
        <w:rPr>
          <w:rFonts w:eastAsiaTheme="minorEastAsia"/>
          <w:color w:val="000000" w:themeColor="text1"/>
        </w:rPr>
        <w:t>_________</w:t>
      </w:r>
    </w:p>
    <w:p w14:paraId="6DD8F0F8" w14:textId="77777777" w:rsidR="00A37401" w:rsidRDefault="00A37401" w:rsidP="00A37401">
      <w:pPr>
        <w:rPr>
          <w:rFonts w:eastAsiaTheme="minorEastAsia"/>
          <w:color w:val="000000" w:themeColor="text1"/>
        </w:rPr>
      </w:pPr>
      <w:r w:rsidRPr="7A9C58BF">
        <w:rPr>
          <w:rFonts w:eastAsiaTheme="minorEastAsia"/>
          <w:color w:val="000000" w:themeColor="text1"/>
        </w:rPr>
        <w:t>Número de Ficha: _________________</w:t>
      </w:r>
    </w:p>
    <w:p w14:paraId="36A13D87" w14:textId="77777777" w:rsidR="00A37401" w:rsidRDefault="00A37401" w:rsidP="00A37401">
      <w:pPr>
        <w:rPr>
          <w:rFonts w:eastAsiaTheme="minorEastAsia"/>
        </w:rPr>
      </w:pPr>
      <w:r w:rsidRPr="7A9C58BF">
        <w:rPr>
          <w:rFonts w:eastAsiaTheme="minorEastAsia"/>
        </w:rPr>
        <w:t>INSTRUCTORA: KENIA NAYIVER LÓPEZ RAMÍREZ</w:t>
      </w:r>
    </w:p>
    <w:p w14:paraId="3641411F" w14:textId="51A7979A" w:rsidR="00A37401" w:rsidRDefault="00A37401">
      <w:pPr>
        <w:rPr>
          <w:rFonts w:eastAsiaTheme="minorEastAsia"/>
          <w:b/>
          <w:bCs/>
        </w:rPr>
      </w:pPr>
      <w:bookmarkStart w:id="0" w:name="_Int_7B8CZ8bs"/>
      <w:r w:rsidRPr="7A9C58BF">
        <w:rPr>
          <w:rFonts w:eastAsiaTheme="minorEastAsia"/>
        </w:rPr>
        <w:t xml:space="preserve">COMPETENCIA: </w:t>
      </w:r>
      <w:r w:rsidRPr="7A9C58BF">
        <w:rPr>
          <w:rFonts w:eastAsiaTheme="minorEastAsia"/>
          <w:b/>
          <w:bCs/>
          <w:color w:val="000000" w:themeColor="text1"/>
        </w:rPr>
        <w:t>“DESARROLLAR PROCESOS DE COMUNICACIÓN EFICACES Y EFECTIVOS, TENIENDO EN CUENTA SITUACIONES DE ORDEN SOCIAL, PERSONAL Y PRODUCTIVO”</w:t>
      </w:r>
      <w:bookmarkEnd w:id="0"/>
    </w:p>
    <w:p w14:paraId="4EA15FBB" w14:textId="77777777" w:rsidR="00A37401" w:rsidRDefault="00A37401">
      <w:pPr>
        <w:rPr>
          <w:rFonts w:eastAsiaTheme="minorEastAsia"/>
          <w:b/>
          <w:bCs/>
        </w:rPr>
      </w:pPr>
    </w:p>
    <w:p w14:paraId="4C6CA6A9" w14:textId="2ECD901F" w:rsidR="00A37401" w:rsidRDefault="00A37401">
      <w:pPr>
        <w:rPr>
          <w:rFonts w:eastAsiaTheme="minorEastAsia"/>
        </w:rPr>
      </w:pPr>
      <w:r>
        <w:rPr>
          <w:rFonts w:eastAsiaTheme="minorEastAsia"/>
          <w:b/>
          <w:bCs/>
        </w:rPr>
        <w:t xml:space="preserve">OBJETIVO: </w:t>
      </w:r>
      <w:r>
        <w:rPr>
          <w:rFonts w:eastAsiaTheme="minorEastAsia"/>
        </w:rPr>
        <w:t>IDENTIFICAR LOS TIPOS DE COMUNICACIÓN EN LA COMUNICACIÓN ASERTIVA</w:t>
      </w:r>
    </w:p>
    <w:p w14:paraId="7C52263C" w14:textId="77777777" w:rsidR="00A37401" w:rsidRDefault="00A37401">
      <w:pPr>
        <w:rPr>
          <w:rFonts w:eastAsiaTheme="minorEastAsia"/>
        </w:rPr>
      </w:pPr>
    </w:p>
    <w:p w14:paraId="50F2FD44" w14:textId="353FECD4" w:rsidR="00A37401" w:rsidRDefault="00A37401" w:rsidP="00A37401">
      <w:pPr>
        <w:pStyle w:val="Prrafodelista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Según el video: </w:t>
      </w:r>
      <w:hyperlink r:id="rId7" w:history="1">
        <w:r>
          <w:rPr>
            <w:rStyle w:val="Hipervnculo"/>
            <w:rFonts w:ascii="Roboto" w:hAnsi="Roboto"/>
            <w:b/>
            <w:bCs/>
            <w:bdr w:val="single" w:sz="2" w:space="0" w:color="E5E7EB" w:frame="1"/>
            <w:shd w:val="clear" w:color="auto" w:fill="FFFFFF"/>
          </w:rPr>
          <w:t>https://shre.i</w:t>
        </w:r>
        <w:r>
          <w:rPr>
            <w:rStyle w:val="Hipervnculo"/>
            <w:rFonts w:ascii="Roboto" w:hAnsi="Roboto"/>
            <w:b/>
            <w:bCs/>
            <w:bdr w:val="single" w:sz="2" w:space="0" w:color="E5E7EB" w:frame="1"/>
            <w:shd w:val="clear" w:color="auto" w:fill="FFFFFF"/>
          </w:rPr>
          <w:t>n</w:t>
        </w:r>
        <w:r>
          <w:rPr>
            <w:rStyle w:val="Hipervnculo"/>
            <w:rFonts w:ascii="Roboto" w:hAnsi="Roboto"/>
            <w:b/>
            <w:bCs/>
            <w:bdr w:val="single" w:sz="2" w:space="0" w:color="E5E7EB" w:frame="1"/>
            <w:shd w:val="clear" w:color="auto" w:fill="FFFFFF"/>
          </w:rPr>
          <w:t>k/DDwx</w:t>
        </w:r>
      </w:hyperlink>
      <w:r>
        <w:rPr>
          <w:rFonts w:eastAsiaTheme="minorEastAsia"/>
        </w:rPr>
        <w:t>, ¿cuáles son los tipos de comunicación que asumen los seres humanos en su interacción cotidiana?</w:t>
      </w:r>
    </w:p>
    <w:p w14:paraId="3E81144C" w14:textId="77777777" w:rsidR="00AC7D38" w:rsidRDefault="00AC7D38" w:rsidP="00AC7D38">
      <w:pPr>
        <w:pStyle w:val="Prrafodelista"/>
        <w:rPr>
          <w:rFonts w:eastAsiaTheme="minorEastAsia"/>
        </w:rPr>
      </w:pPr>
    </w:p>
    <w:p w14:paraId="64F2C35D" w14:textId="4BD0F656" w:rsidR="00A37401" w:rsidRDefault="00AC7D38" w:rsidP="00A37401">
      <w:pPr>
        <w:pStyle w:val="Prrafodelista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>¿Cuál es la diferencia entre comunicación agresiva y comunicación pasiva?</w:t>
      </w:r>
    </w:p>
    <w:p w14:paraId="6C70C6FF" w14:textId="77777777" w:rsidR="00AC7D38" w:rsidRPr="00AC7D38" w:rsidRDefault="00AC7D38" w:rsidP="00AC7D38">
      <w:pPr>
        <w:pStyle w:val="Prrafodelista"/>
        <w:rPr>
          <w:rFonts w:eastAsiaTheme="minorEastAsia"/>
        </w:rPr>
      </w:pPr>
    </w:p>
    <w:p w14:paraId="278F11F6" w14:textId="5ACCA047" w:rsidR="00AC7D38" w:rsidRDefault="00AC7D38" w:rsidP="00AC7D38">
      <w:pPr>
        <w:pStyle w:val="Prrafodelista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>De un ejemplo de la vida cotidiana, diferente al del video, donde se evidencie la comunicación pasiva-agresiva</w:t>
      </w:r>
    </w:p>
    <w:p w14:paraId="6B1B0BBA" w14:textId="77777777" w:rsidR="00AC7D38" w:rsidRPr="00AC7D38" w:rsidRDefault="00AC7D38" w:rsidP="00AC7D38">
      <w:pPr>
        <w:pStyle w:val="Prrafodelista"/>
        <w:rPr>
          <w:rFonts w:eastAsiaTheme="minorEastAsia"/>
        </w:rPr>
      </w:pPr>
    </w:p>
    <w:p w14:paraId="64C448EC" w14:textId="0FDC91B0" w:rsidR="00AC7D38" w:rsidRDefault="00AC7D38" w:rsidP="00A37401">
      <w:pPr>
        <w:pStyle w:val="Prrafodelista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>¿Qué características tiene la comunicación asertiva?</w:t>
      </w:r>
    </w:p>
    <w:p w14:paraId="351D848C" w14:textId="77777777" w:rsidR="00AC7D38" w:rsidRPr="00AC7D38" w:rsidRDefault="00AC7D38" w:rsidP="00AC7D38">
      <w:pPr>
        <w:pStyle w:val="Prrafodelista"/>
        <w:rPr>
          <w:rFonts w:eastAsiaTheme="minorEastAsia"/>
        </w:rPr>
      </w:pPr>
    </w:p>
    <w:p w14:paraId="3EC03B2A" w14:textId="37FE4D05" w:rsidR="00AC7D38" w:rsidRDefault="00AC7D38" w:rsidP="00A37401">
      <w:pPr>
        <w:pStyle w:val="Prrafodelista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Contestar las preguntas del siguiente video: </w:t>
      </w:r>
      <w:hyperlink r:id="rId8" w:history="1">
        <w:r w:rsidRPr="00615EDB">
          <w:rPr>
            <w:rStyle w:val="Hipervnculo"/>
            <w:rFonts w:eastAsiaTheme="minorEastAsia"/>
          </w:rPr>
          <w:t>https://www.youtube.com/watch?v=u4sQ9jwySz4</w:t>
        </w:r>
      </w:hyperlink>
      <w:r>
        <w:rPr>
          <w:rFonts w:eastAsiaTheme="minorEastAsia"/>
        </w:rPr>
        <w:t xml:space="preserve"> </w:t>
      </w:r>
    </w:p>
    <w:p w14:paraId="6BDB2410" w14:textId="77777777" w:rsidR="00AC7D38" w:rsidRDefault="00AC7D38" w:rsidP="00AC7D38">
      <w:pPr>
        <w:pStyle w:val="Prrafodelista"/>
        <w:rPr>
          <w:rFonts w:eastAsiaTheme="minorEastAsia"/>
        </w:rPr>
      </w:pPr>
    </w:p>
    <w:p w14:paraId="0A3F41BA" w14:textId="77777777" w:rsidR="00AC7D38" w:rsidRPr="00A37401" w:rsidRDefault="00AC7D38" w:rsidP="00AC7D38">
      <w:pPr>
        <w:pStyle w:val="Prrafodelista"/>
        <w:rPr>
          <w:rFonts w:eastAsiaTheme="minorEastAsia"/>
        </w:rPr>
      </w:pPr>
    </w:p>
    <w:p w14:paraId="039CE1F9" w14:textId="77777777" w:rsidR="00A37401" w:rsidRDefault="00A37401"/>
    <w:sectPr w:rsidR="00A37401">
      <w:head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DF56C4" w14:textId="77777777" w:rsidR="00035768" w:rsidRDefault="00035768" w:rsidP="00A37401">
      <w:pPr>
        <w:spacing w:after="0" w:line="240" w:lineRule="auto"/>
      </w:pPr>
      <w:r>
        <w:separator/>
      </w:r>
    </w:p>
  </w:endnote>
  <w:endnote w:type="continuationSeparator" w:id="0">
    <w:p w14:paraId="5DA702C3" w14:textId="77777777" w:rsidR="00035768" w:rsidRDefault="00035768" w:rsidP="00A374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4E9189" w14:textId="77777777" w:rsidR="00035768" w:rsidRDefault="00035768" w:rsidP="00A37401">
      <w:pPr>
        <w:spacing w:after="0" w:line="240" w:lineRule="auto"/>
      </w:pPr>
      <w:r>
        <w:separator/>
      </w:r>
    </w:p>
  </w:footnote>
  <w:footnote w:type="continuationSeparator" w:id="0">
    <w:p w14:paraId="6E335F4F" w14:textId="77777777" w:rsidR="00035768" w:rsidRDefault="00035768" w:rsidP="00A374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F67A07" w14:textId="382943F7" w:rsidR="00A37401" w:rsidRPr="00A37401" w:rsidRDefault="00A37401" w:rsidP="00A37401">
    <w:pPr>
      <w:pStyle w:val="Encabezado"/>
    </w:pPr>
    <w:r>
      <w:t xml:space="preserve">                                                                                                                                                        </w:t>
    </w:r>
    <w:r>
      <w:rPr>
        <w:noProof/>
      </w:rPr>
      <w:drawing>
        <wp:inline distT="0" distB="0" distL="0" distR="0" wp14:anchorId="5CDED29F" wp14:editId="6B430AA1">
          <wp:extent cx="787275" cy="523875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4278"/>
                  <a:stretch/>
                </pic:blipFill>
                <pic:spPr bwMode="auto">
                  <a:xfrm>
                    <a:off x="0" y="0"/>
                    <a:ext cx="800084" cy="53239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1C25FB"/>
    <w:multiLevelType w:val="hybridMultilevel"/>
    <w:tmpl w:val="390E2B6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045339"/>
    <w:multiLevelType w:val="hybridMultilevel"/>
    <w:tmpl w:val="F3F6DF8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2980164">
    <w:abstractNumId w:val="0"/>
  </w:num>
  <w:num w:numId="2" w16cid:durableId="4463922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401"/>
    <w:rsid w:val="00035768"/>
    <w:rsid w:val="007F3CA4"/>
    <w:rsid w:val="00A37401"/>
    <w:rsid w:val="00AC7D38"/>
    <w:rsid w:val="00C05604"/>
    <w:rsid w:val="00CC2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7D129D"/>
  <w15:chartTrackingRefBased/>
  <w15:docId w15:val="{2165B11E-D9AC-40DD-AE0C-4BE5427FC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3740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37401"/>
  </w:style>
  <w:style w:type="paragraph" w:styleId="Piedepgina">
    <w:name w:val="footer"/>
    <w:basedOn w:val="Normal"/>
    <w:link w:val="PiedepginaCar"/>
    <w:uiPriority w:val="99"/>
    <w:unhideWhenUsed/>
    <w:rsid w:val="00A3740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37401"/>
  </w:style>
  <w:style w:type="paragraph" w:styleId="Prrafodelista">
    <w:name w:val="List Paragraph"/>
    <w:basedOn w:val="Normal"/>
    <w:uiPriority w:val="34"/>
    <w:qFormat/>
    <w:rsid w:val="00A37401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A3740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37401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A3740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u4sQ9jwySz4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hre.ink/DDw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162</Words>
  <Characters>897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Kenia López</dc:creator>
  <cp:keywords/>
  <dc:description/>
  <cp:lastModifiedBy>Kenia López</cp:lastModifiedBy>
  <cp:revision>1</cp:revision>
  <dcterms:created xsi:type="dcterms:W3CDTF">2024-07-25T01:12:00Z</dcterms:created>
  <dcterms:modified xsi:type="dcterms:W3CDTF">2024-07-25T01:29:00Z</dcterms:modified>
</cp:coreProperties>
</file>