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firstLine="0"/>
        <w:contextualSpacing w:val="0"/>
      </w:pPr>
      <w:r w:rsidDel="00000000" w:rsidR="00000000" w:rsidRPr="00000000">
        <w:rPr>
          <w:rtl w:val="0"/>
        </w:rPr>
        <w:t xml:space="preserve">*player goes to </w:t>
      </w:r>
      <w:r w:rsidDel="00000000" w:rsidR="00000000" w:rsidRPr="00000000">
        <w:rPr>
          <w:rtl w:val="0"/>
        </w:rPr>
        <w:t xml:space="preserve">jungle</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r w:rsidDel="00000000" w:rsidR="00000000" w:rsidRPr="00000000">
        <w:rPr>
          <w:rtl w:val="0"/>
        </w:rPr>
        <w:t xml:space="preserve">The large green jungle seems to get taller as you approach it</w:t>
      </w:r>
      <w:r w:rsidDel="00000000" w:rsidR="00000000" w:rsidRPr="00000000">
        <w:rPr>
          <w:rtl w:val="0"/>
        </w:rPr>
        <w:t xml:space="preserve">.  There’s an entrance ust outside of the marketplace.  </w:t>
      </w:r>
      <w:r w:rsidDel="00000000" w:rsidR="00000000" w:rsidRPr="00000000">
        <w:rPr>
          <w:rtl w:val="0"/>
        </w:rPr>
        <w:t xml:space="preserve">Around you are spirits as you walk, the only extremely visible ones being water spirits, due to a glow around them because of their current accessibility</w:t>
      </w:r>
      <w:r w:rsidDel="00000000" w:rsidR="00000000" w:rsidRPr="00000000">
        <w:rPr>
          <w:rtl w:val="0"/>
        </w:rPr>
        <w:t xml:space="preserve">(probably less spirits than it seems).  As you walk on the path, you come to a fork in the road.  The left path of the jungle seems to lead to a slightly more dense and deeper jungle, whereas the right path seems to be less dense and lead to a more open area.]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br w:type="textWrapping"/>
        <w:t xml:space="preserve">[Right path (Giwa):  As you move on the right path, you can see in the not so far distance an opening.  As you enter the clearing in the forest, you can see the path diverge around a pond, that is fed by a stream.  In this pond you see an </w:t>
      </w:r>
      <w:r w:rsidDel="00000000" w:rsidR="00000000" w:rsidRPr="00000000">
        <w:rPr>
          <w:rtl w:val="0"/>
        </w:rPr>
        <w:t xml:space="preserve">amount </w:t>
      </w:r>
      <w:r w:rsidDel="00000000" w:rsidR="00000000" w:rsidRPr="00000000">
        <w:rPr>
          <w:rtl w:val="0"/>
        </w:rPr>
        <w:t xml:space="preserve">of glowing water spirits.  The right path of the diverged path splits yet again, and widens to a circle.  This is where you can find a herd of elephants.  Many of them are using water to drink or clean themselves.  One is slightly separated, laying down and sleeping.]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[Objective: “Find Giwa, the elephant</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*player picks up water spirit and throws it at Giwa*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[Giwa wakes up, startled, trumpeting his trunk wildly for a short 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Giwa:  “You… You woke me from my slumber.”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[He walks towards you until you and him are fairly close]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Giwa:  “So now a puny human is challenging me?  And you think you stand a chance?  HA!   I accept your challenge, human.  However, do not expect to win in a battle against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[He starts moving towards something that is</w:t>
      </w:r>
      <w:r w:rsidDel="00000000" w:rsidR="00000000" w:rsidRPr="00000000">
        <w:rPr>
          <w:rtl w:val="0"/>
        </w:rPr>
        <w:t xml:space="preserve"> seemingly mountainous</w:t>
      </w:r>
      <w:r w:rsidDel="00000000" w:rsidR="00000000" w:rsidRPr="00000000">
        <w:rPr>
          <w:rtl w:val="0"/>
        </w:rPr>
        <w:t xml:space="preserve">.  When he stops, he draws a line in the dirt.]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Giwa:  “We will have a race.  This is the starting line *He points to the line with his trunk*.  Whoever gets through these rocks and into the center will win.  I mean, we both know I’m going to win this, but you can try anyways.  Are you ready?”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(cue race)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Giwa:  “I will be waiting, human.”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Giwa:  “Don’t worry human.  It is only normal to lose to me in a test of strength.”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commentRangeStart w:id="2"/>
      <w:r w:rsidDel="00000000" w:rsidR="00000000" w:rsidRPr="00000000">
        <w:rPr>
          <w:rtl w:val="0"/>
        </w:rPr>
        <w:t xml:space="preserve">(Teleport to marketplace)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If you win: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[Giwa closely follows you in and trumpets, thinking he’s triumphant.  He notices you and becomes infuriated.]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Giwa:  “WHAT?!  YOU GOT HERE FIRST?!  YOU DIRTY CHEATER!”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[Giwa loudly trumpets and charges at you, missing you and going to your left the first charge.  A new challenge, requiring use of earth spirits , starts]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[Start wrestling match]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Giwa:  “WAHAHAHAHA I knew you couldn’t beat me without cheating</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(Teleport to marketplace)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w:t>
      </w:r>
      <w:r w:rsidDel="00000000" w:rsidR="00000000" w:rsidRPr="00000000">
        <w:rPr>
          <w:rtl w:val="0"/>
        </w:rPr>
        <w:t xml:space="preserv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[Giwa hits the last boulder and falls to the ground, dizzy or unconscious, and his tusk breaks off]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r w:rsidDel="00000000" w:rsidR="00000000" w:rsidRPr="00000000">
        <w:rPr>
          <w:rtl w:val="0"/>
        </w:rPr>
        <w:t xml:space="preserve">Player picks up the tusk and then they are supposed to find Onini’s cave, which is only accessible by going on the left path of the fork in the road before, if they have not already done it.  When they go down the Left path at the initial fork after the marketplace, they will walk until they reach yet another fork.  To the left is (tbd) and to the right is the cave of Onini.  As the player goes right, to reach Onini’s cave, they will be stopped just before the cave and talked to by Onini herself.]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Onini:  “Oh?  </w:t>
      </w:r>
      <w:commentRangeStart w:id="3"/>
      <w:commentRangeStart w:id="4"/>
      <w:r w:rsidDel="00000000" w:rsidR="00000000" w:rsidRPr="00000000">
        <w:rPr>
          <w:rtl w:val="0"/>
        </w:rPr>
        <w:t xml:space="preserve">And what is a human doing out here all alone?  Could you happen to be another one of </w:t>
      </w:r>
      <w:r w:rsidDel="00000000" w:rsidR="00000000" w:rsidRPr="00000000">
        <w:rPr>
          <w:rtl w:val="0"/>
        </w:rPr>
        <w:t xml:space="preserve">Anansi’s disciples</w:t>
      </w:r>
      <w:r w:rsidDel="00000000" w:rsidR="00000000" w:rsidRPr="00000000">
        <w:rPr>
          <w:rtl w:val="0"/>
        </w:rPr>
        <w:t xml:space="preserve">?</w:t>
      </w:r>
      <w:r w:rsidDel="00000000" w:rsidR="00000000" w:rsidRPr="00000000">
        <w:rPr>
          <w:rtl w:val="0"/>
        </w:rPr>
        <w:t xml:space="preserve">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He does send quite a few out here to challenge me to a battle of stealth, but of course, they lose, hence why he has so few apprentices.  Judging by the looks of </w:t>
      </w:r>
      <w:r w:rsidDel="00000000" w:rsidR="00000000" w:rsidRPr="00000000">
        <w:rPr>
          <w:rtl w:val="0"/>
        </w:rPr>
        <w:t xml:space="preserve">you,</w:t>
      </w:r>
      <w:r w:rsidDel="00000000" w:rsidR="00000000" w:rsidRPr="00000000">
        <w:rPr>
          <w:rtl w:val="0"/>
        </w:rPr>
        <w:t xml:space="preserve"> you seem like one of the people </w:t>
      </w:r>
      <w:r w:rsidDel="00000000" w:rsidR="00000000" w:rsidRPr="00000000">
        <w:rPr>
          <w:rtl w:val="0"/>
        </w:rPr>
        <w:t xml:space="preserve">he would choose.  So here is my challenge.  You and I will play a game. A game where you try to steal one of my eggs </w:t>
      </w:r>
      <w:r w:rsidDel="00000000" w:rsidR="00000000" w:rsidRPr="00000000">
        <w:rPr>
          <w:rtl w:val="0"/>
        </w:rPr>
        <w:t xml:space="preserve">stealthily.</w:t>
      </w:r>
      <w:r w:rsidDel="00000000" w:rsidR="00000000" w:rsidRPr="00000000">
        <w:rPr>
          <w:rtl w:val="0"/>
        </w:rPr>
        <w:t xml:space="preserve">  If you win, i will give you my approval, but should you lose, you </w:t>
      </w:r>
      <w:r w:rsidDel="00000000" w:rsidR="00000000" w:rsidRPr="00000000">
        <w:rPr>
          <w:rtl w:val="0"/>
        </w:rPr>
        <w:t xml:space="preserve">will fail </w:t>
      </w:r>
      <w:r w:rsidDel="00000000" w:rsidR="00000000" w:rsidRPr="00000000">
        <w:rPr>
          <w:rtl w:val="0"/>
        </w:rPr>
        <w:t xml:space="preserve">at becoming his disciple, and ultimately, fail him.  Are you ready?”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yes:  *Snickers*  “Good luck~”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no:  “Alright, take your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[Upon starting the challenge, the player will move into the cave with Onini on the ground.  The cave will be fairly dark, but there will be vision.  You can see slightly glowing Akan in</w:t>
      </w:r>
      <w:r w:rsidDel="00000000" w:rsidR="00000000" w:rsidRPr="00000000">
        <w:rPr>
          <w:rtl w:val="0"/>
        </w:rPr>
        <w:t xml:space="preserve">struments </w:t>
      </w:r>
      <w:r w:rsidDel="00000000" w:rsidR="00000000" w:rsidRPr="00000000">
        <w:rPr>
          <w:rtl w:val="0"/>
        </w:rPr>
        <w:t xml:space="preserve">strewn about, giving the ability to pick up and use a music spirit.  The player has to sneak around her to obtain one of her eggs, thus is the win condition]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If win:  “Alright, Alright, you win.</w:t>
      </w:r>
      <w:r w:rsidDel="00000000" w:rsidR="00000000" w:rsidRPr="00000000">
        <w:rPr>
          <w:rtl w:val="0"/>
        </w:rPr>
        <w:t xml:space="preserve">  Take an egg </w:t>
      </w:r>
      <w:r w:rsidDel="00000000" w:rsidR="00000000" w:rsidRPr="00000000">
        <w:rPr>
          <w:rtl w:val="0"/>
        </w:rPr>
        <w:t xml:space="preserve">and leave.  I don’t want to see your face</w:t>
      </w:r>
      <w:r w:rsidDel="00000000" w:rsidR="00000000" w:rsidRPr="00000000">
        <w:rPr>
          <w:rtl w:val="0"/>
        </w:rPr>
        <w:t xml:space="preserve"> around my home.</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[Player picks up an egg and then is supposed to travel to Giwa’s plain, given that they have not already.]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If loss:  “It was a nice try, but not quite nice enough.”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(Teleport to marketplace)</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shara Edwards" w:id="3" w:date="2015-07-09T04:54: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much as elongating the S is a trope of snake speech, I would rather avoid it as its a tad overdone and hard to execute without it becoming annoying later on</w:t>
      </w:r>
    </w:p>
  </w:comment>
  <w:comment w:author="Adam Worden" w:id="4" w:date="2015-07-09T04:54: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it seemed a little cliche, so i was doubting it, and i ended up not following through to the end</w:t>
      </w:r>
    </w:p>
  </w:comment>
  <w:comment w:author="Matt Warden" w:id="0" w:date="2015-07-02T08:2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Like Shivam said, I think it would be better to just walk back</w:t>
      </w:r>
    </w:p>
  </w:comment>
  <w:comment w:author="Shivam Shah" w:id="1" w:date="2015-07-01T07:00: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However in this case i feel it should be teleported because you are starting again from the beginning.</w:t>
      </w:r>
    </w:p>
  </w:comment>
  <w:comment w:author="Adam Worden" w:id="2" w:date="2015-07-02T08:2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explain what you mean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