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noProof/>
          <w:sz w:val="40"/>
          <w:szCs w:val="40"/>
          <w:lang w:val="en-US"/>
        </w:rPr>
      </w:pPr>
      <w:r>
        <w:rPr>
          <w:noProof/>
          <w:sz w:val="40"/>
          <w:szCs w:val="40"/>
          <w:u w:val="single"/>
          <w:lang w:val="en-US"/>
        </w:rPr>
        <w:t>DBMS LAB ASSIGNMENT</w:t>
      </w:r>
      <w:r>
        <w:rPr>
          <w:noProof/>
          <w:sz w:val="40"/>
          <w:szCs w:val="40"/>
          <w:u w:val="single"/>
          <w:lang w:val="en-US"/>
        </w:rPr>
        <w:t>-1</w:t>
      </w:r>
    </w:p>
    <w:p>
      <w:pPr>
        <w:pStyle w:val="style0"/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Name: M.joshasree</w:t>
      </w:r>
    </w:p>
    <w:p>
      <w:pPr>
        <w:pStyle w:val="style0"/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Roll No:</w:t>
      </w:r>
      <w:r>
        <w:rPr>
          <w:noProof/>
          <w:sz w:val="28"/>
          <w:szCs w:val="28"/>
          <w:lang w:val="en-US"/>
        </w:rPr>
        <w:t xml:space="preserve"> 19BCS</w:t>
      </w:r>
      <w:r>
        <w:rPr>
          <w:noProof/>
          <w:sz w:val="28"/>
          <w:szCs w:val="28"/>
          <w:lang w:val="en-US"/>
        </w:rPr>
        <w:t>069</w:t>
      </w:r>
    </w:p>
    <w:p>
      <w:pPr>
        <w:pStyle w:val="style0"/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Group No: </w:t>
      </w:r>
      <w:r>
        <w:rPr>
          <w:noProof/>
          <w:sz w:val="28"/>
          <w:szCs w:val="28"/>
          <w:lang w:val="en-US"/>
        </w:rPr>
        <w:t>5</w:t>
      </w:r>
    </w:p>
    <w:p>
      <w:pPr>
        <w:pStyle w:val="style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t>ER DIAGRAM</w:t>
      </w:r>
      <w:r>
        <w:rPr>
          <w:noProof/>
          <w:sz w:val="28"/>
          <w:szCs w:val="28"/>
          <w:u w:val="single"/>
          <w:lang w:val="en-US"/>
        </w:rPr>
        <w:t>:</w:t>
      </w:r>
    </w:p>
    <w:p>
      <w:pPr>
        <w:pStyle w:val="style0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L="0" distT="0" distB="0" distR="0">
            <wp:extent cx="5731510" cy="4655127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55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sym w:font="Wingdings" w:char="f0e0"/>
      </w:r>
      <w:r>
        <w:rPr>
          <w:rFonts w:ascii="Arial" w:cs="Arial" w:hAnsi="Arial"/>
          <w:color w:val="202124"/>
          <w:shd w:val="clear" w:color="auto" w:fill="ffffff"/>
        </w:rPr>
        <w:t xml:space="preserve">The entity which </w:t>
      </w:r>
      <w:r>
        <w:rPr>
          <w:rFonts w:ascii="Arial" w:cs="Arial" w:hAnsi="Arial"/>
          <w:color w:val="202124"/>
          <w:shd w:val="clear" w:color="auto" w:fill="ffffff"/>
        </w:rPr>
        <w:t>do</w:t>
      </w:r>
      <w:r>
        <w:rPr>
          <w:rFonts w:ascii="Arial" w:cs="Arial" w:hAnsi="Arial"/>
          <w:color w:val="2021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>not</w:t>
      </w:r>
      <w:r>
        <w:rPr>
          <w:rFonts w:ascii="Arial" w:cs="Arial" w:hAnsi="Arial"/>
          <w:color w:val="202124"/>
          <w:sz w:val="20"/>
          <w:szCs w:val="20"/>
          <w:shd w:val="clear" w:color="auto" w:fill="ffffff"/>
        </w:rPr>
        <w:t> </w:t>
      </w:r>
      <w:r>
        <w:rPr>
          <w:rFonts w:ascii="Arial" w:cs="Arial" w:hAnsi="Arial"/>
          <w:color w:val="202124"/>
          <w:shd w:val="clear" w:color="auto" w:fill="ffffff"/>
        </w:rPr>
        <w:t>have any primary key,</w:t>
      </w:r>
      <w:r>
        <w:rPr>
          <w:rFonts w:ascii="Arial" w:cs="Arial" w:hAnsi="Arial"/>
          <w:color w:val="2021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 xml:space="preserve">cannot be identified on their own and depend on some other entity </w:t>
      </w:r>
      <w:r>
        <w:rPr>
          <w:rFonts w:ascii="Arial" w:cs="Arial" w:hAnsi="Arial"/>
          <w:color w:val="202124"/>
          <w:shd w:val="clear" w:color="auto" w:fill="ffffff"/>
        </w:rPr>
        <w:t xml:space="preserve">is known as </w:t>
      </w:r>
      <w:r>
        <w:rPr>
          <w:rFonts w:ascii="Arial" w:cs="Arial" w:hAnsi="Arial"/>
          <w:color w:val="202124"/>
          <w:u w:val="single"/>
          <w:shd w:val="clear" w:color="auto" w:fill="ffffff"/>
        </w:rPr>
        <w:t>weak entity</w:t>
      </w:r>
      <w:r>
        <w:rPr>
          <w:rFonts w:ascii="Arial" w:cs="Arial" w:hAnsi="Arial"/>
          <w:color w:val="202124"/>
          <w:shd w:val="clear" w:color="auto" w:fill="ffffff"/>
        </w:rPr>
        <w:t>.</w:t>
      </w:r>
    </w:p>
    <w:p>
      <w:pPr>
        <w:pStyle w:val="style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Here, the entity </w:t>
      </w:r>
      <w:r>
        <w:rPr>
          <w:rFonts w:ascii="Arial" w:cs="Arial" w:hAnsi="Arial"/>
          <w:b/>
          <w:bCs/>
          <w:color w:val="202124"/>
          <w:shd w:val="clear" w:color="auto" w:fill="ffffff"/>
        </w:rPr>
        <w:t>T5_Subjects_has_T5_Staff</w:t>
      </w:r>
      <w:r>
        <w:rPr>
          <w:rFonts w:ascii="Arial" w:cs="Arial" w:hAnsi="Arial"/>
          <w:color w:val="202124"/>
          <w:shd w:val="clear" w:color="auto" w:fill="ffffff"/>
        </w:rPr>
        <w:t xml:space="preserve"> is weak entity.</w:t>
      </w:r>
    </w:p>
    <w:p>
      <w:pPr>
        <w:pStyle w:val="style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ascii="Arial" w:cs="Arial" w:hAnsi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cs="Arial" w:hAnsi="Arial"/>
          <w:color w:val="202124"/>
          <w:shd w:val="clear" w:color="auto" w:fill="ffffff"/>
        </w:rPr>
        <w:t xml:space="preserve">A </w:t>
      </w:r>
      <w:r>
        <w:rPr>
          <w:rFonts w:ascii="Arial" w:cs="Arial" w:hAnsi="Arial"/>
          <w:color w:val="202124"/>
          <w:u w:val="single"/>
          <w:shd w:val="clear" w:color="auto" w:fill="ffffff"/>
        </w:rPr>
        <w:t>weak, or non-identifying relationship</w:t>
      </w:r>
      <w:r>
        <w:rPr>
          <w:rFonts w:ascii="Arial" w:cs="Arial" w:hAnsi="Arial"/>
          <w:color w:val="202124"/>
          <w:shd w:val="clear" w:color="auto" w:fill="ffffff"/>
        </w:rPr>
        <w:t xml:space="preserve"> exists if the primary key of the related entity does not contain a primary key component of the parent entity.</w:t>
      </w:r>
    </w:p>
    <w:p>
      <w:pPr>
        <w:pStyle w:val="style0"/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>Here, weak relations are between: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T5_Students, </w:t>
      </w:r>
      <w:r>
        <w:rPr>
          <w:rFonts w:ascii="Arial" w:cs="Arial" w:hAnsi="Arial"/>
          <w:color w:val="202124"/>
          <w:shd w:val="clear" w:color="auto" w:fill="ffffff"/>
        </w:rPr>
        <w:t>T5_Subjects_has_T5_Staf</w:t>
      </w:r>
      <w:r>
        <w:rPr>
          <w:rFonts w:ascii="Arial" w:cs="Arial" w:hAnsi="Arial"/>
          <w:color w:val="202124"/>
          <w:shd w:val="clear" w:color="auto" w:fill="ffffff"/>
        </w:rPr>
        <w:t>f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color w:val="202124"/>
          <w:shd w:val="clear" w:color="auto" w:fill="ffffff"/>
        </w:rPr>
      </w:pPr>
      <w:r>
        <w:rPr>
          <w:rFonts w:ascii="Arial" w:cs="Arial" w:hAnsi="Arial"/>
          <w:color w:val="202124"/>
          <w:shd w:val="clear" w:color="auto" w:fill="ffffff"/>
        </w:rPr>
        <w:t xml:space="preserve">T5_Staff, </w:t>
      </w:r>
      <w:r>
        <w:rPr>
          <w:rFonts w:ascii="Arial" w:cs="Arial" w:hAnsi="Arial"/>
          <w:color w:val="202124"/>
          <w:shd w:val="clear" w:color="auto" w:fill="ffffff"/>
        </w:rPr>
        <w:t>T5_Subjects_has_T5_Staf</w:t>
      </w:r>
      <w:r>
        <w:rPr>
          <w:rFonts w:ascii="Arial" w:cs="Arial" w:hAnsi="Arial"/>
          <w:color w:val="202124"/>
          <w:shd w:val="clear" w:color="auto" w:fill="ffffff"/>
        </w:rPr>
        <w:t>f</w:t>
      </w:r>
    </w:p>
    <w:p>
      <w:pPr>
        <w:pStyle w:val="style0"/>
        <w:rPr>
          <w:rFonts w:ascii="Arial" w:cs="Arial" w:hAnsi="Arial"/>
          <w:color w:val="202124"/>
          <w:shd w:val="clear" w:color="auto" w:fill="ffffff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F2E254"/>
    <w:lvl w:ilvl="0" w:tplc="990AA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Pages>2</Pages>
  <Characters>457</Characters>
  <Application>WPS Office</Application>
  <DocSecurity>0</DocSecurity>
  <Paragraphs>14</Paragraphs>
  <ScaleCrop>false</ScaleCrop>
  <LinksUpToDate>false</LinksUpToDate>
  <CharactersWithSpaces>527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2021-02-05T12:28:12Z</dcterms:created>
  <dc:creator>Anupama Munagapati</dc:creator>
  <lastModifiedBy>POCO X2</lastModifiedBy>
  <dcterms:modified xsi:type="dcterms:W3CDTF">2021-02-05T12:28:13Z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