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16D93F1" w14:paraId="6C62F894" wp14:textId="11D30F0D">
      <w:pPr>
        <w:pStyle w:val="Normal"/>
        <w:spacing w:line="480" w:lineRule="auto"/>
      </w:pPr>
    </w:p>
    <w:p xmlns:wp14="http://schemas.microsoft.com/office/word/2010/wordml" w:rsidP="516D93F1" w14:paraId="187336BD" wp14:textId="1E6F39EE">
      <w:pPr>
        <w:pStyle w:val="Normal"/>
        <w:spacing w:line="480" w:lineRule="auto"/>
        <w:jc w:val="center"/>
        <w:rPr>
          <w:b w:val="1"/>
          <w:bCs w:val="1"/>
        </w:rPr>
      </w:pPr>
    </w:p>
    <w:p xmlns:wp14="http://schemas.microsoft.com/office/word/2010/wordml" w:rsidP="516D93F1" w14:paraId="3E5E5991" wp14:textId="0E119127">
      <w:pPr>
        <w:pStyle w:val="Normal"/>
        <w:spacing w:line="480" w:lineRule="auto"/>
        <w:jc w:val="center"/>
        <w:rPr>
          <w:b w:val="1"/>
          <w:bCs w:val="1"/>
        </w:rPr>
      </w:pPr>
    </w:p>
    <w:p xmlns:wp14="http://schemas.microsoft.com/office/word/2010/wordml" w:rsidP="516D93F1" w14:paraId="78D73485" wp14:textId="30000DFD">
      <w:pPr>
        <w:pStyle w:val="Normal"/>
        <w:spacing w:line="480" w:lineRule="auto"/>
        <w:jc w:val="center"/>
        <w:rPr>
          <w:b w:val="1"/>
          <w:bCs w:val="1"/>
        </w:rPr>
      </w:pPr>
    </w:p>
    <w:p xmlns:wp14="http://schemas.microsoft.com/office/word/2010/wordml" w:rsidP="516D93F1" w14:paraId="32DF7953" wp14:textId="131DAF40">
      <w:pPr>
        <w:pStyle w:val="Normal"/>
        <w:spacing w:line="480" w:lineRule="auto"/>
        <w:jc w:val="center"/>
        <w:rPr>
          <w:b w:val="1"/>
          <w:bCs w:val="1"/>
        </w:rPr>
      </w:pPr>
      <w:r w:rsidRPr="516D93F1" w:rsidR="7908BDE6">
        <w:rPr>
          <w:b w:val="1"/>
          <w:bCs w:val="1"/>
        </w:rPr>
        <w:t xml:space="preserve">Picking a Business Model for a Startup Business </w:t>
      </w:r>
    </w:p>
    <w:p xmlns:wp14="http://schemas.microsoft.com/office/word/2010/wordml" w:rsidP="516D93F1" w14:paraId="50318661" wp14:textId="01C14053">
      <w:pPr>
        <w:pStyle w:val="Normal"/>
        <w:spacing w:line="480" w:lineRule="auto"/>
        <w:jc w:val="center"/>
        <w:rPr>
          <w:b w:val="1"/>
          <w:bCs w:val="1"/>
        </w:rPr>
      </w:pPr>
      <w:r w:rsidR="7908BDE6">
        <w:rPr/>
        <w:t xml:space="preserve"> </w:t>
      </w:r>
    </w:p>
    <w:p xmlns:wp14="http://schemas.microsoft.com/office/word/2010/wordml" w:rsidP="516D93F1" w14:paraId="73826A14" wp14:textId="469EB299">
      <w:pPr>
        <w:pStyle w:val="Normal"/>
        <w:spacing w:after="160" w:line="48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7908BDE6">
        <w:rPr/>
        <w:t xml:space="preserve"> </w:t>
      </w:r>
      <w:r w:rsidRPr="516D93F1" w:rsidR="17C20585">
        <w:rPr>
          <w:rFonts w:ascii="Calibri" w:hAnsi="Calibri" w:eastAsia="Calibri" w:cs="Calibri"/>
          <w:b w:val="0"/>
          <w:bCs w:val="0"/>
          <w:i w:val="0"/>
          <w:iCs w:val="0"/>
          <w:caps w:val="0"/>
          <w:smallCaps w:val="0"/>
          <w:noProof w:val="0"/>
          <w:color w:val="000000" w:themeColor="text1" w:themeTint="FF" w:themeShade="FF"/>
          <w:sz w:val="22"/>
          <w:szCs w:val="22"/>
          <w:lang w:val="en-US"/>
        </w:rPr>
        <w:t>Josh Barber</w:t>
      </w:r>
    </w:p>
    <w:p xmlns:wp14="http://schemas.microsoft.com/office/word/2010/wordml" w:rsidP="516D93F1" w14:paraId="37DFE680" wp14:textId="7400775B">
      <w:pPr>
        <w:spacing w:after="160" w:line="48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516D93F1" w:rsidR="17C20585">
        <w:rPr>
          <w:rFonts w:ascii="Calibri" w:hAnsi="Calibri" w:eastAsia="Calibri" w:cs="Calibri"/>
          <w:b w:val="0"/>
          <w:bCs w:val="0"/>
          <w:i w:val="0"/>
          <w:iCs w:val="0"/>
          <w:caps w:val="0"/>
          <w:smallCaps w:val="0"/>
          <w:noProof w:val="0"/>
          <w:color w:val="000000" w:themeColor="text1" w:themeTint="FF" w:themeShade="FF"/>
          <w:sz w:val="22"/>
          <w:szCs w:val="22"/>
          <w:lang w:val="en-US"/>
        </w:rPr>
        <w:t>Department of Physics and Computer Science, Wilfrid Laurier University</w:t>
      </w:r>
    </w:p>
    <w:p xmlns:wp14="http://schemas.microsoft.com/office/word/2010/wordml" w:rsidP="516D93F1" w14:paraId="1C48F841" wp14:textId="4DCDA1F0">
      <w:pPr>
        <w:spacing w:after="160" w:line="48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516D93F1" w:rsidR="17C20585">
        <w:rPr>
          <w:rFonts w:ascii="Calibri" w:hAnsi="Calibri" w:eastAsia="Calibri" w:cs="Calibri"/>
          <w:b w:val="0"/>
          <w:bCs w:val="0"/>
          <w:i w:val="0"/>
          <w:iCs w:val="0"/>
          <w:caps w:val="0"/>
          <w:smallCaps w:val="0"/>
          <w:noProof w:val="0"/>
          <w:color w:val="000000" w:themeColor="text1" w:themeTint="FF" w:themeShade="FF"/>
          <w:sz w:val="22"/>
          <w:szCs w:val="22"/>
          <w:lang w:val="en-US"/>
        </w:rPr>
        <w:t>CP-601: Seminar in Technology Entrepreneurship</w:t>
      </w:r>
    </w:p>
    <w:p xmlns:wp14="http://schemas.microsoft.com/office/word/2010/wordml" w:rsidP="516D93F1" w14:paraId="18194301" wp14:textId="28D3C6FC">
      <w:pPr>
        <w:spacing w:after="160" w:line="48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516D93F1" w:rsidR="17C20585">
        <w:rPr>
          <w:rFonts w:ascii="Calibri" w:hAnsi="Calibri" w:eastAsia="Calibri" w:cs="Calibri"/>
          <w:b w:val="0"/>
          <w:bCs w:val="0"/>
          <w:i w:val="0"/>
          <w:iCs w:val="0"/>
          <w:caps w:val="0"/>
          <w:smallCaps w:val="0"/>
          <w:noProof w:val="0"/>
          <w:color w:val="000000" w:themeColor="text1" w:themeTint="FF" w:themeShade="FF"/>
          <w:sz w:val="22"/>
          <w:szCs w:val="22"/>
          <w:lang w:val="en-US"/>
        </w:rPr>
        <w:t>Nur Kurak</w:t>
      </w:r>
    </w:p>
    <w:p xmlns:wp14="http://schemas.microsoft.com/office/word/2010/wordml" w:rsidP="516D93F1" w14:paraId="2AAF4433" wp14:textId="2D943533">
      <w:pPr>
        <w:spacing w:after="160" w:line="48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516D93F1" w:rsidR="17C20585">
        <w:rPr>
          <w:rFonts w:ascii="Calibri" w:hAnsi="Calibri" w:eastAsia="Calibri" w:cs="Calibri"/>
          <w:b w:val="0"/>
          <w:bCs w:val="0"/>
          <w:i w:val="0"/>
          <w:iCs w:val="0"/>
          <w:caps w:val="0"/>
          <w:smallCaps w:val="0"/>
          <w:noProof w:val="0"/>
          <w:color w:val="000000" w:themeColor="text1" w:themeTint="FF" w:themeShade="FF"/>
          <w:sz w:val="22"/>
          <w:szCs w:val="22"/>
          <w:lang w:val="en-US"/>
        </w:rPr>
        <w:t>November 24, 2021</w:t>
      </w:r>
    </w:p>
    <w:p xmlns:wp14="http://schemas.microsoft.com/office/word/2010/wordml" w:rsidP="516D93F1" w14:paraId="5BFF689F" wp14:textId="42613BAA">
      <w:pPr>
        <w:pStyle w:val="Normal"/>
        <w:spacing w:line="480" w:lineRule="auto"/>
      </w:pPr>
    </w:p>
    <w:p xmlns:wp14="http://schemas.microsoft.com/office/word/2010/wordml" w:rsidP="516D93F1" w14:paraId="356F5445" wp14:textId="5388F720">
      <w:pPr>
        <w:pStyle w:val="Normal"/>
        <w:spacing w:line="480" w:lineRule="auto"/>
      </w:pPr>
      <w:r w:rsidR="7908BDE6">
        <w:rPr/>
        <w:t xml:space="preserve"> </w:t>
      </w:r>
    </w:p>
    <w:p xmlns:wp14="http://schemas.microsoft.com/office/word/2010/wordml" w:rsidP="516D93F1" w14:paraId="6F3F1E0E" wp14:textId="6CF8EEDD">
      <w:pPr>
        <w:pStyle w:val="Normal"/>
        <w:spacing w:line="480" w:lineRule="auto"/>
      </w:pPr>
      <w:r w:rsidR="7908BDE6">
        <w:rPr/>
        <w:t xml:space="preserve"> </w:t>
      </w:r>
    </w:p>
    <w:p xmlns:wp14="http://schemas.microsoft.com/office/word/2010/wordml" w:rsidP="516D93F1" w14:paraId="31E5EB4F" wp14:textId="2EC0DD24">
      <w:pPr>
        <w:pStyle w:val="Normal"/>
        <w:spacing w:line="480" w:lineRule="auto"/>
      </w:pPr>
      <w:r w:rsidR="7908BDE6">
        <w:rPr/>
        <w:t xml:space="preserve"> </w:t>
      </w:r>
    </w:p>
    <w:p xmlns:wp14="http://schemas.microsoft.com/office/word/2010/wordml" w:rsidP="516D93F1" w14:paraId="34894067" wp14:textId="37532FEB">
      <w:pPr>
        <w:pStyle w:val="Normal"/>
        <w:spacing w:line="480" w:lineRule="auto"/>
      </w:pPr>
      <w:r w:rsidR="7908BDE6">
        <w:rPr/>
        <w:t xml:space="preserve"> </w:t>
      </w:r>
    </w:p>
    <w:p xmlns:wp14="http://schemas.microsoft.com/office/word/2010/wordml" w:rsidP="516D93F1" w14:paraId="128E883D" wp14:textId="3EEF224F">
      <w:pPr>
        <w:pStyle w:val="Normal"/>
        <w:spacing w:line="480" w:lineRule="auto"/>
        <w:jc w:val="center"/>
        <w:rPr>
          <w:b w:val="1"/>
          <w:bCs w:val="1"/>
        </w:rPr>
      </w:pPr>
      <w:r w:rsidR="7908BDE6">
        <w:rPr/>
        <w:t xml:space="preserve"> </w:t>
      </w:r>
      <w:r w:rsidR="7908BDE6">
        <w:rPr/>
        <w:t xml:space="preserve"> </w:t>
      </w:r>
      <w:r w:rsidRPr="516D93F1" w:rsidR="7908BDE6">
        <w:rPr>
          <w:b w:val="1"/>
          <w:bCs w:val="1"/>
        </w:rPr>
        <w:t xml:space="preserve"> </w:t>
      </w:r>
    </w:p>
    <w:p xmlns:wp14="http://schemas.microsoft.com/office/word/2010/wordml" w:rsidP="516D93F1" w14:paraId="6A472FBD" wp14:textId="2E8956C4">
      <w:pPr>
        <w:pStyle w:val="Normal"/>
        <w:spacing w:line="480" w:lineRule="auto"/>
        <w:jc w:val="center"/>
        <w:rPr>
          <w:b w:val="1"/>
          <w:bCs w:val="1"/>
        </w:rPr>
      </w:pPr>
    </w:p>
    <w:p xmlns:wp14="http://schemas.microsoft.com/office/word/2010/wordml" w:rsidP="516D93F1" w14:paraId="3179083C" wp14:textId="4A7707DB">
      <w:pPr>
        <w:pStyle w:val="Normal"/>
        <w:spacing w:line="480" w:lineRule="auto"/>
        <w:jc w:val="center"/>
        <w:rPr>
          <w:b w:val="1"/>
          <w:bCs w:val="1"/>
        </w:rPr>
      </w:pPr>
    </w:p>
    <w:p xmlns:wp14="http://schemas.microsoft.com/office/word/2010/wordml" w:rsidP="516D93F1" w14:paraId="6CFF5607" wp14:textId="647DBC23">
      <w:pPr>
        <w:pStyle w:val="Normal"/>
        <w:spacing w:line="480" w:lineRule="auto"/>
        <w:jc w:val="center"/>
        <w:rPr>
          <w:b w:val="1"/>
          <w:bCs w:val="1"/>
        </w:rPr>
      </w:pPr>
    </w:p>
    <w:p xmlns:wp14="http://schemas.microsoft.com/office/word/2010/wordml" w:rsidP="516D93F1" w14:paraId="1ABE697B" wp14:textId="0B241D03">
      <w:pPr>
        <w:pStyle w:val="Normal"/>
        <w:spacing w:line="480" w:lineRule="auto"/>
        <w:jc w:val="center"/>
        <w:rPr>
          <w:b w:val="1"/>
          <w:bCs w:val="1"/>
        </w:rPr>
      </w:pPr>
      <w:r w:rsidRPr="516D93F1" w:rsidR="7908BDE6">
        <w:rPr>
          <w:b w:val="1"/>
          <w:bCs w:val="1"/>
        </w:rPr>
        <w:t xml:space="preserve">Picking a Business Model for a Startup Business </w:t>
      </w:r>
    </w:p>
    <w:p xmlns:wp14="http://schemas.microsoft.com/office/word/2010/wordml" w:rsidP="516D93F1" w14:paraId="6BC5A817" wp14:textId="62E53188">
      <w:pPr>
        <w:pStyle w:val="Normal"/>
        <w:spacing w:line="480" w:lineRule="auto"/>
      </w:pPr>
      <w:r w:rsidR="7908BDE6">
        <w:rPr/>
        <w:t xml:space="preserve"> </w:t>
      </w:r>
      <w:r>
        <w:tab/>
      </w:r>
      <w:r w:rsidR="7908BDE6">
        <w:rPr/>
        <w:t xml:space="preserve">When it comes to opening a new business and building a new framework, a business model is </w:t>
      </w:r>
      <w:r w:rsidR="5BC2392C">
        <w:rPr/>
        <w:t>an i</w:t>
      </w:r>
      <w:r w:rsidR="7908BDE6">
        <w:rPr/>
        <w:t xml:space="preserve">deal strategy to use. The business model can help </w:t>
      </w:r>
      <w:r w:rsidR="7908BDE6">
        <w:rPr/>
        <w:t>determine</w:t>
      </w:r>
      <w:r w:rsidR="7908BDE6">
        <w:rPr/>
        <w:t xml:space="preserve"> if said business is to be successful or not. It can do this by scoping the business’ structure and strategy to then </w:t>
      </w:r>
      <w:r w:rsidR="7908BDE6">
        <w:rPr/>
        <w:t>determine</w:t>
      </w:r>
      <w:r w:rsidR="7908BDE6">
        <w:rPr/>
        <w:t xml:space="preserve"> if the products or services sold are done so in an efficient and profitable manner, which in turn makes sure the business stays afloat. As Kopp (2019) states, a business model is a company’s plan to generate revenues and make profit. This also includes what products or services the business plans to manufacture or market, and how it plans to do so, including what expenses it will incur. The business model can help </w:t>
      </w:r>
      <w:r w:rsidR="7908BDE6">
        <w:rPr/>
        <w:t>determine</w:t>
      </w:r>
      <w:r w:rsidR="7908BDE6">
        <w:rPr/>
        <w:t xml:space="preserve"> whether a business can make it or break it, regardless of the products or services being offered. This is because a product is the center of a business model, but it is not a business in and of itself – it </w:t>
      </w:r>
      <w:r w:rsidR="7908BDE6">
        <w:rPr/>
        <w:t>can’t</w:t>
      </w:r>
      <w:r w:rsidR="7908BDE6">
        <w:rPr/>
        <w:t xml:space="preserve"> succeed without a great business model (</w:t>
      </w:r>
      <w:proofErr w:type="spellStart"/>
      <w:r w:rsidR="7908BDE6">
        <w:rPr/>
        <w:t>Vyge</w:t>
      </w:r>
      <w:proofErr w:type="spellEnd"/>
      <w:r w:rsidR="7908BDE6">
        <w:rPr/>
        <w:t>, 2013).</w:t>
      </w:r>
    </w:p>
    <w:p xmlns:wp14="http://schemas.microsoft.com/office/word/2010/wordml" w:rsidP="516D93F1" w14:paraId="151C08FE" wp14:textId="036CDEB9">
      <w:pPr>
        <w:pStyle w:val="Normal"/>
        <w:spacing w:line="480" w:lineRule="auto"/>
      </w:pPr>
      <w:r w:rsidR="7908BDE6">
        <w:rPr/>
        <w:t xml:space="preserve">There are several business models, but there are two business models that stand out. The business model canvas design and the ESSO </w:t>
      </w:r>
      <w:r w:rsidRPr="516D93F1" w:rsidR="4E6E46ED">
        <w:rPr>
          <w:rFonts w:ascii="Calibri" w:hAnsi="Calibri" w:eastAsia="Calibri" w:cs="Calibri"/>
          <w:b w:val="0"/>
          <w:bCs w:val="0"/>
          <w:i w:val="0"/>
          <w:iCs w:val="0"/>
          <w:caps w:val="0"/>
          <w:smallCaps w:val="0"/>
          <w:noProof w:val="0"/>
          <w:color w:val="000000" w:themeColor="text1" w:themeTint="FF" w:themeShade="FF"/>
          <w:sz w:val="22"/>
          <w:szCs w:val="22"/>
          <w:lang w:val="en-US"/>
        </w:rPr>
        <w:t>(Environment, Strategy, Structure, Operations)</w:t>
      </w:r>
      <w:r w:rsidR="4E6E46ED">
        <w:rPr/>
        <w:t xml:space="preserve"> </w:t>
      </w:r>
      <w:r w:rsidR="7908BDE6">
        <w:rPr/>
        <w:t xml:space="preserve">business model design. Both are elegant in their own respects and serve their own purposes. However, as a digital technology entrepreneur, picking the proper business model for your product or service can heighten business structure clarity and expectations. The clearer the business structure is, the better the business can futureproof and sustain longevity. It can also help new developing companies attract investment, recruit talent, and motivate management and staff (Kopp, 2019). It is noted by Kopp (2019), that </w:t>
      </w:r>
      <w:r w:rsidR="7908BDE6">
        <w:rPr/>
        <w:t>established</w:t>
      </w:r>
      <w:r w:rsidR="7908BDE6">
        <w:rPr/>
        <w:t xml:space="preserve"> businesses should regularly update their business models as well, or they will fail to </w:t>
      </w:r>
      <w:r w:rsidR="7908BDE6">
        <w:rPr/>
        <w:t>anticipate</w:t>
      </w:r>
      <w:r w:rsidR="7908BDE6">
        <w:rPr/>
        <w:t xml:space="preserve"> trends and challenges ahead. Business plans help investors evaluate companies that interest them, so picking a proper one is essential</w:t>
      </w:r>
      <w:r w:rsidR="7908BDE6">
        <w:rPr/>
        <w:t>.</w:t>
      </w:r>
    </w:p>
    <w:p xmlns:wp14="http://schemas.microsoft.com/office/word/2010/wordml" w:rsidP="516D93F1" w14:paraId="31ED9A04" wp14:textId="44D7E62F">
      <w:pPr>
        <w:pStyle w:val="Normal"/>
        <w:spacing w:line="480" w:lineRule="auto"/>
        <w:ind w:firstLine="720"/>
      </w:pPr>
      <w:r w:rsidR="7908BDE6">
        <w:rPr/>
        <w:t xml:space="preserve">Contrasting the business model canvas design and the </w:t>
      </w:r>
      <w:r w:rsidR="2DCEAA68">
        <w:rPr/>
        <w:t>ESSO business</w:t>
      </w:r>
      <w:r w:rsidR="7908BDE6">
        <w:rPr/>
        <w:t xml:space="preserve"> model design, it is quite clear what is more </w:t>
      </w:r>
      <w:r w:rsidR="7908BDE6">
        <w:rPr/>
        <w:t>appropriate for</w:t>
      </w:r>
      <w:r w:rsidR="7908BDE6">
        <w:rPr/>
        <w:t xml:space="preserve"> a digital technology entrepreneur. To start, the ESSO business model design only focuses on four primary dimensions; environment, strategy, structure, and operations </w:t>
      </w:r>
      <w:r w:rsidR="7908BDE6">
        <w:rPr/>
        <w:t>whereas</w:t>
      </w:r>
      <w:r w:rsidR="7908BDE6">
        <w:rPr/>
        <w:t xml:space="preserve"> the business model canvas design is more diverse with a plethora of dimensions. From partner networks to revenue streams. ESSO does not seem to consider specifics within the business structure when it comes to client relations. According to the ESSO model, the operations dimension just focuses on the key aspects of what needs to be understood in terms of their costs and quality </w:t>
      </w:r>
      <w:r w:rsidR="7908BDE6">
        <w:rPr/>
        <w:t>relative to</w:t>
      </w:r>
      <w:r w:rsidR="7908BDE6">
        <w:rPr/>
        <w:t xml:space="preserve"> customers’ needs and pressure from competitors (Lim, 2010). This disregards what customers and users are being focused on and what the customers and users want</w:t>
      </w:r>
      <w:r w:rsidR="5E851C01">
        <w:rPr/>
        <w:t xml:space="preserve"> as a key focus on how the business operates</w:t>
      </w:r>
      <w:r w:rsidR="7908BDE6">
        <w:rPr/>
        <w:t>.</w:t>
      </w:r>
      <w:r w:rsidR="7134AD0B">
        <w:rPr/>
        <w:t xml:space="preserve"> </w:t>
      </w:r>
      <w:r w:rsidR="7908BDE6">
        <w:rPr/>
        <w:t>The</w:t>
      </w:r>
      <w:r w:rsidR="23E420D9">
        <w:rPr/>
        <w:t xml:space="preserve"> </w:t>
      </w:r>
      <w:r w:rsidR="7908BDE6">
        <w:rPr/>
        <w:t>ESSO</w:t>
      </w:r>
      <w:r w:rsidR="2040223E">
        <w:rPr/>
        <w:t xml:space="preserve"> </w:t>
      </w:r>
      <w:r w:rsidR="7908BDE6">
        <w:rPr/>
        <w:t>model</w:t>
      </w:r>
      <w:r w:rsidR="59D16519">
        <w:rPr/>
        <w:t xml:space="preserve"> </w:t>
      </w:r>
      <w:r w:rsidR="071ABE38">
        <w:rPr/>
        <w:t xml:space="preserve">does </w:t>
      </w:r>
      <w:r w:rsidR="7908BDE6">
        <w:rPr/>
        <w:t>consider</w:t>
      </w:r>
      <w:r w:rsidR="3BDC39B7">
        <w:rPr/>
        <w:t xml:space="preserve"> </w:t>
      </w:r>
      <w:r w:rsidR="7908BDE6">
        <w:rPr/>
        <w:t>these</w:t>
      </w:r>
      <w:r w:rsidR="324B8FA7">
        <w:rPr/>
        <w:t xml:space="preserve"> </w:t>
      </w:r>
      <w:r w:rsidR="2352AC26">
        <w:rPr/>
        <w:t>aspects</w:t>
      </w:r>
      <w:r w:rsidR="4CCE04FA">
        <w:rPr/>
        <w:t xml:space="preserve"> </w:t>
      </w:r>
      <w:r w:rsidR="2352AC26">
        <w:rPr/>
        <w:t>but</w:t>
      </w:r>
      <w:r w:rsidR="7908BDE6">
        <w:rPr/>
        <w:t xml:space="preserve"> </w:t>
      </w:r>
      <w:r w:rsidR="078986E2">
        <w:rPr/>
        <w:t>does</w:t>
      </w:r>
      <w:r w:rsidR="6BDAECED">
        <w:rPr/>
        <w:t xml:space="preserve"> </w:t>
      </w:r>
      <w:r w:rsidR="31926FD9">
        <w:rPr/>
        <w:t>it</w:t>
      </w:r>
      <w:r w:rsidR="078986E2">
        <w:rPr/>
        <w:t xml:space="preserve"> </w:t>
      </w:r>
      <w:r w:rsidR="7908BDE6">
        <w:rPr/>
        <w:t>under</w:t>
      </w:r>
      <w:r w:rsidR="39607487">
        <w:rPr/>
        <w:t xml:space="preserve"> </w:t>
      </w:r>
      <w:r w:rsidR="7908BDE6">
        <w:rPr/>
        <w:t>its</w:t>
      </w:r>
      <w:r w:rsidR="2AA2B004">
        <w:rPr/>
        <w:t xml:space="preserve"> </w:t>
      </w:r>
      <w:r w:rsidR="7908BDE6">
        <w:rPr/>
        <w:t>strategy</w:t>
      </w:r>
      <w:r w:rsidR="3FFA4C7A">
        <w:rPr/>
        <w:t xml:space="preserve"> </w:t>
      </w:r>
      <w:r w:rsidR="7908BDE6">
        <w:rPr/>
        <w:t>dimension</w:t>
      </w:r>
      <w:r w:rsidR="1D2A0133">
        <w:rPr/>
        <w:t xml:space="preserve">. This </w:t>
      </w:r>
      <w:r w:rsidR="7908BDE6">
        <w:rPr/>
        <w:t>leaves customers out of the main focal point</w:t>
      </w:r>
      <w:r w:rsidR="0AE00D0E">
        <w:rPr/>
        <w:t xml:space="preserve"> overall</w:t>
      </w:r>
      <w:r w:rsidR="7908BDE6">
        <w:rPr/>
        <w:t xml:space="preserve">, </w:t>
      </w:r>
      <w:r w:rsidR="7908BDE6">
        <w:rPr/>
        <w:t>whereas</w:t>
      </w:r>
      <w:r w:rsidR="7908BDE6">
        <w:rPr/>
        <w:t xml:space="preserve"> the business model canvas design notices that the whole structure of a business is </w:t>
      </w:r>
      <w:r w:rsidR="7908BDE6">
        <w:rPr/>
        <w:t>determined</w:t>
      </w:r>
      <w:r w:rsidR="7908BDE6">
        <w:rPr/>
        <w:t xml:space="preserve"> </w:t>
      </w:r>
      <w:r w:rsidR="6D13E8CE">
        <w:rPr/>
        <w:t xml:space="preserve">by </w:t>
      </w:r>
      <w:r w:rsidR="7908BDE6">
        <w:rPr/>
        <w:t xml:space="preserve">what </w:t>
      </w:r>
      <w:r w:rsidR="279470F8">
        <w:rPr/>
        <w:t xml:space="preserve">the </w:t>
      </w:r>
      <w:r w:rsidR="7908BDE6">
        <w:rPr/>
        <w:t xml:space="preserve">customers want and need. The business model canvas design includes </w:t>
      </w:r>
      <w:r w:rsidR="7E74A025">
        <w:rPr/>
        <w:t xml:space="preserve">an </w:t>
      </w:r>
      <w:r w:rsidR="7908BDE6">
        <w:rPr/>
        <w:t>in-depth detail</w:t>
      </w:r>
      <w:r w:rsidR="4A65FB5F">
        <w:rPr/>
        <w:t>ed analysis</w:t>
      </w:r>
      <w:r w:rsidR="7908BDE6">
        <w:rPr/>
        <w:t xml:space="preserve"> </w:t>
      </w:r>
      <w:r w:rsidR="1FC79105">
        <w:rPr/>
        <w:t>of</w:t>
      </w:r>
      <w:r w:rsidR="7908BDE6">
        <w:rPr/>
        <w:t xml:space="preserve"> how the customer</w:t>
      </w:r>
      <w:r w:rsidR="48AC3DB8">
        <w:rPr/>
        <w:t>s</w:t>
      </w:r>
      <w:r w:rsidR="7908BDE6">
        <w:rPr/>
        <w:t xml:space="preserve"> will be reached through channels and to also understand customer relations and how to adjust value proposition</w:t>
      </w:r>
      <w:r w:rsidR="62B22EC0">
        <w:rPr/>
        <w:t>s</w:t>
      </w:r>
      <w:r w:rsidR="7908BDE6">
        <w:rPr/>
        <w:t>.</w:t>
      </w:r>
    </w:p>
    <w:p xmlns:wp14="http://schemas.microsoft.com/office/word/2010/wordml" w:rsidP="516D93F1" w14:paraId="70D1E173" wp14:textId="2CD903D4">
      <w:pPr>
        <w:pStyle w:val="Normal"/>
        <w:spacing w:line="480" w:lineRule="auto"/>
        <w:ind w:firstLine="720"/>
      </w:pPr>
      <w:r w:rsidR="7908BDE6">
        <w:rPr/>
        <w:t xml:space="preserve">The strategy dimension within the ESSO business model states that it is used to </w:t>
      </w:r>
      <w:r w:rsidR="7908BDE6">
        <w:rPr/>
        <w:t>determine</w:t>
      </w:r>
      <w:r w:rsidR="7908BDE6">
        <w:rPr/>
        <w:t xml:space="preserve"> where your company has a competitive advantage, and whether the strategy taken should consider your customer base and decide whether you are going to aim broad or focused (Lim, 2010). Although this is a great idea to focus on ideas to help jump start the business, the issue at hand with th</w:t>
      </w:r>
      <w:r w:rsidR="36E11C38">
        <w:rPr/>
        <w:t>e</w:t>
      </w:r>
      <w:r w:rsidR="7908BDE6">
        <w:rPr/>
        <w:t xml:space="preserve"> approach is it does not directly consider future evaluations of the business. This would be hard going forward to adapt the business and futureproof it if the model itself is not based on the clientele. The customers or users will help </w:t>
      </w:r>
      <w:r w:rsidR="7908BDE6">
        <w:rPr/>
        <w:t>determine</w:t>
      </w:r>
      <w:r w:rsidR="7908BDE6">
        <w:rPr/>
        <w:t xml:space="preserve"> how the business will grow and in which direction. The business model canvas design focuses on the clientele</w:t>
      </w:r>
      <w:r w:rsidR="179EA033">
        <w:rPr/>
        <w:t xml:space="preserve"> in this case</w:t>
      </w:r>
      <w:r w:rsidR="7908BDE6">
        <w:rPr/>
        <w:t>,</w:t>
      </w:r>
      <w:r w:rsidR="3D8E486F">
        <w:rPr/>
        <w:t xml:space="preserve"> which can</w:t>
      </w:r>
      <w:r w:rsidR="7908BDE6">
        <w:rPr/>
        <w:t xml:space="preserve"> help reiterate or update the key activities </w:t>
      </w:r>
      <w:r w:rsidR="19F4F713">
        <w:rPr/>
        <w:t xml:space="preserve">within the business model canvas </w:t>
      </w:r>
      <w:r w:rsidR="7908BDE6">
        <w:rPr/>
        <w:t xml:space="preserve">that will </w:t>
      </w:r>
      <w:r w:rsidR="7908BDE6">
        <w:rPr/>
        <w:t>need to be performed to adapt to new market settings, where the ESSO business model may need to be rehashed</w:t>
      </w:r>
      <w:r w:rsidR="36ABC304">
        <w:rPr/>
        <w:t xml:space="preserve"> and redesigned</w:t>
      </w:r>
      <w:r w:rsidR="7908BDE6">
        <w:rPr/>
        <w:t>.</w:t>
      </w:r>
    </w:p>
    <w:p xmlns:wp14="http://schemas.microsoft.com/office/word/2010/wordml" w:rsidP="516D93F1" w14:paraId="335E31BF" wp14:textId="7BB1A5D0">
      <w:pPr>
        <w:pStyle w:val="Normal"/>
        <w:spacing w:line="480" w:lineRule="auto"/>
        <w:ind w:firstLine="720"/>
      </w:pPr>
      <w:r w:rsidR="7908BDE6">
        <w:rPr/>
        <w:t xml:space="preserve">These issues noted would make one consider the business model canvas design over the ESSO model as a digital technology entrepreneur. The technological landscape is advancing fast and there are new developments in the technology market every day. As a digital technology entrepreneur picking the business model canvas design would seem more </w:t>
      </w:r>
      <w:r w:rsidR="7908BDE6">
        <w:rPr/>
        <w:t>appropriate over</w:t>
      </w:r>
      <w:r w:rsidR="7908BDE6">
        <w:rPr/>
        <w:t xml:space="preserve"> the ESSO model, as the business model canvas focuses more so on the clientele, and it is easier to readdress key activities </w:t>
      </w:r>
      <w:r w:rsidR="090A66F3">
        <w:rPr/>
        <w:t>with</w:t>
      </w:r>
      <w:r w:rsidR="7908BDE6">
        <w:rPr/>
        <w:t xml:space="preserve">in the business </w:t>
      </w:r>
      <w:r w:rsidR="481136A0">
        <w:rPr/>
        <w:t xml:space="preserve">model </w:t>
      </w:r>
      <w:r w:rsidR="7908BDE6">
        <w:rPr/>
        <w:t>in such a diverse and ever evolving technology market</w:t>
      </w:r>
      <w:r w:rsidR="7908BDE6">
        <w:rPr/>
        <w:t>.</w:t>
      </w:r>
      <w:r w:rsidR="652C189D">
        <w:rPr/>
        <w:t xml:space="preserve"> </w:t>
      </w:r>
      <w:r w:rsidR="31D1A16C">
        <w:rPr/>
        <w:t xml:space="preserve">The business model canvas </w:t>
      </w:r>
      <w:r w:rsidR="2940AE8C">
        <w:rPr/>
        <w:t xml:space="preserve">does </w:t>
      </w:r>
      <w:r w:rsidR="73CA717B">
        <w:rPr/>
        <w:t xml:space="preserve">address </w:t>
      </w:r>
      <w:r w:rsidR="00F250FC">
        <w:rPr/>
        <w:t>a complet</w:t>
      </w:r>
      <w:r w:rsidR="0FA97CFF">
        <w:rPr/>
        <w:t xml:space="preserve">e </w:t>
      </w:r>
      <w:r w:rsidR="5C37D586">
        <w:rPr/>
        <w:t>bus</w:t>
      </w:r>
      <w:r w:rsidR="5C37D586">
        <w:rPr/>
        <w:t>iness core</w:t>
      </w:r>
      <w:r w:rsidR="29188602">
        <w:rPr/>
        <w:t>.</w:t>
      </w:r>
      <w:r w:rsidR="68C47CA8">
        <w:rPr/>
        <w:t xml:space="preserve"> </w:t>
      </w:r>
      <w:r w:rsidR="3AFD2AF1">
        <w:rPr/>
        <w:t>The business model canvas focuses on key trends, market forces, macro-economic forces, and industry forces.</w:t>
      </w:r>
      <w:r w:rsidR="2282271E">
        <w:rPr/>
        <w:t xml:space="preserve"> It </w:t>
      </w:r>
      <w:r w:rsidR="740904F5">
        <w:rPr/>
        <w:t>has key focuses on client relations and client feedback</w:t>
      </w:r>
      <w:r w:rsidR="4432A6A9">
        <w:rPr/>
        <w:t xml:space="preserve"> and is </w:t>
      </w:r>
      <w:r w:rsidR="4538C2CE">
        <w:rPr/>
        <w:t xml:space="preserve">an </w:t>
      </w:r>
      <w:r w:rsidR="55B5EAB0">
        <w:rPr/>
        <w:t>easy-to-use</w:t>
      </w:r>
      <w:r w:rsidR="4432A6A9">
        <w:rPr/>
        <w:t xml:space="preserve"> </w:t>
      </w:r>
      <w:r w:rsidR="06A6ED60">
        <w:rPr/>
        <w:t>diagram</w:t>
      </w:r>
      <w:r w:rsidR="169CA5D8">
        <w:rPr/>
        <w:t xml:space="preserve"> that can </w:t>
      </w:r>
      <w:r w:rsidR="169CA5D8">
        <w:rPr/>
        <w:t>demonstrate</w:t>
      </w:r>
      <w:r w:rsidR="169CA5D8">
        <w:rPr/>
        <w:t xml:space="preserve"> relationships indicating an “evidence-based” approach</w:t>
      </w:r>
      <w:r w:rsidR="740904F5">
        <w:rPr/>
        <w:t>.</w:t>
      </w:r>
      <w:r w:rsidR="7908BDE6">
        <w:rPr/>
        <w:t xml:space="preserve"> </w:t>
      </w:r>
      <w:r w:rsidR="5A583D84">
        <w:rPr/>
        <w:t xml:space="preserve">That is why overall a business model canvas design is the more beneficial </w:t>
      </w:r>
      <w:r w:rsidR="5A583D84">
        <w:rPr/>
        <w:t>option</w:t>
      </w:r>
      <w:r w:rsidR="5A583D84">
        <w:rPr/>
        <w:t>.</w:t>
      </w:r>
    </w:p>
    <w:p xmlns:wp14="http://schemas.microsoft.com/office/word/2010/wordml" w:rsidP="516D93F1" w14:paraId="56D4556A" wp14:textId="63923A45">
      <w:pPr>
        <w:pStyle w:val="Normal"/>
        <w:spacing w:line="480" w:lineRule="auto"/>
      </w:pPr>
      <w:r w:rsidR="7908BDE6">
        <w:rPr/>
        <w:t xml:space="preserve"> </w:t>
      </w:r>
    </w:p>
    <w:p xmlns:wp14="http://schemas.microsoft.com/office/word/2010/wordml" w:rsidP="516D93F1" w14:paraId="3E88685B" wp14:textId="4D90693E">
      <w:pPr>
        <w:pStyle w:val="Normal"/>
        <w:spacing w:line="480" w:lineRule="auto"/>
      </w:pPr>
      <w:r w:rsidR="7908BDE6">
        <w:rPr/>
        <w:t xml:space="preserve"> </w:t>
      </w:r>
    </w:p>
    <w:p xmlns:wp14="http://schemas.microsoft.com/office/word/2010/wordml" w:rsidP="516D93F1" w14:paraId="4F312513" wp14:textId="3980D92F">
      <w:pPr>
        <w:pStyle w:val="Normal"/>
        <w:spacing w:line="480" w:lineRule="auto"/>
      </w:pPr>
      <w:r w:rsidR="7908BDE6">
        <w:rPr/>
        <w:t xml:space="preserve"> </w:t>
      </w:r>
    </w:p>
    <w:p xmlns:wp14="http://schemas.microsoft.com/office/word/2010/wordml" w:rsidP="516D93F1" w14:paraId="772984D0" wp14:textId="5CD3D151">
      <w:pPr>
        <w:pStyle w:val="Normal"/>
        <w:spacing w:line="480" w:lineRule="auto"/>
      </w:pPr>
      <w:r w:rsidR="7908BDE6">
        <w:rPr/>
        <w:t xml:space="preserve"> </w:t>
      </w:r>
    </w:p>
    <w:p xmlns:wp14="http://schemas.microsoft.com/office/word/2010/wordml" w:rsidP="516D93F1" w14:paraId="6993BD61" wp14:textId="153C16E1">
      <w:pPr>
        <w:pStyle w:val="Normal"/>
        <w:spacing w:line="480" w:lineRule="auto"/>
      </w:pPr>
      <w:r w:rsidR="7908BDE6">
        <w:rPr/>
        <w:t xml:space="preserve"> </w:t>
      </w:r>
    </w:p>
    <w:p xmlns:wp14="http://schemas.microsoft.com/office/word/2010/wordml" w:rsidP="516D93F1" w14:paraId="0891C3FA" wp14:textId="49E54600">
      <w:pPr>
        <w:pStyle w:val="Normal"/>
        <w:spacing w:line="480" w:lineRule="auto"/>
      </w:pPr>
      <w:r w:rsidR="7908BDE6">
        <w:rPr/>
        <w:t xml:space="preserve"> </w:t>
      </w:r>
    </w:p>
    <w:p xmlns:wp14="http://schemas.microsoft.com/office/word/2010/wordml" w:rsidP="516D93F1" w14:paraId="6E45B6EE" wp14:textId="03FC98BF">
      <w:pPr>
        <w:pStyle w:val="Normal"/>
        <w:spacing w:line="480" w:lineRule="auto"/>
      </w:pPr>
      <w:r w:rsidR="7908BDE6">
        <w:rPr/>
        <w:t xml:space="preserve"> </w:t>
      </w:r>
    </w:p>
    <w:p xmlns:wp14="http://schemas.microsoft.com/office/word/2010/wordml" w:rsidP="516D93F1" w14:paraId="40AE2710" wp14:textId="6286A751">
      <w:pPr>
        <w:pStyle w:val="Normal"/>
        <w:spacing w:line="480" w:lineRule="auto"/>
      </w:pPr>
      <w:r w:rsidR="7908BDE6">
        <w:rPr/>
        <w:t xml:space="preserve"> </w:t>
      </w:r>
    </w:p>
    <w:p xmlns:wp14="http://schemas.microsoft.com/office/word/2010/wordml" w:rsidP="516D93F1" w14:paraId="0545C5F8" wp14:textId="0AFD73D7">
      <w:pPr>
        <w:pStyle w:val="Normal"/>
        <w:spacing w:line="480" w:lineRule="auto"/>
      </w:pPr>
      <w:r w:rsidR="7908BDE6">
        <w:rPr/>
        <w:t xml:space="preserve"> </w:t>
      </w:r>
    </w:p>
    <w:p xmlns:wp14="http://schemas.microsoft.com/office/word/2010/wordml" w:rsidP="516D93F1" w14:paraId="5D33EABE" wp14:textId="190300E3">
      <w:pPr>
        <w:pStyle w:val="Normal"/>
        <w:spacing w:line="480" w:lineRule="auto"/>
      </w:pPr>
      <w:r w:rsidR="7908BDE6">
        <w:rPr/>
        <w:t xml:space="preserve"> </w:t>
      </w:r>
    </w:p>
    <w:p xmlns:wp14="http://schemas.microsoft.com/office/word/2010/wordml" w:rsidP="516D93F1" w14:paraId="180BD33D" wp14:textId="7E43DB6C">
      <w:pPr>
        <w:pStyle w:val="Normal"/>
        <w:spacing w:line="480" w:lineRule="auto"/>
        <w:jc w:val="center"/>
      </w:pPr>
      <w:r w:rsidR="7908BDE6">
        <w:rPr/>
        <w:t xml:space="preserve"> </w:t>
      </w:r>
      <w:r w:rsidRPr="516D93F1" w:rsidR="7908BDE6">
        <w:rPr>
          <w:b w:val="1"/>
          <w:bCs w:val="1"/>
        </w:rPr>
        <w:t xml:space="preserve">References </w:t>
      </w:r>
      <w:r w:rsidR="7908BDE6">
        <w:rPr/>
        <w:t xml:space="preserve"> </w:t>
      </w:r>
    </w:p>
    <w:p xmlns:wp14="http://schemas.microsoft.com/office/word/2010/wordml" w:rsidP="516D93F1" w14:paraId="03836E6B" wp14:textId="492B54D1">
      <w:pPr>
        <w:pStyle w:val="Normal"/>
        <w:spacing w:line="360" w:lineRule="auto"/>
      </w:pPr>
      <w:r w:rsidR="7908BDE6">
        <w:rPr/>
        <w:t xml:space="preserve">Kopp, C. M. (2021, November 20). Understanding business models. Investopedia. Retrieved November </w:t>
      </w:r>
      <w:r>
        <w:tab/>
      </w:r>
      <w:r w:rsidR="7908BDE6">
        <w:rPr/>
        <w:t xml:space="preserve">23, 2021, from </w:t>
      </w:r>
      <w:r w:rsidR="7908BDE6">
        <w:rPr/>
        <w:t>https://www.investopedia.com/terms/b/businessmodel.asp</w:t>
      </w:r>
      <w:r w:rsidR="7908BDE6">
        <w:rPr/>
        <w:t xml:space="preserve">.  </w:t>
      </w:r>
      <w:r w:rsidR="7908BDE6">
        <w:rPr/>
        <w:t xml:space="preserve"> </w:t>
      </w:r>
    </w:p>
    <w:p xmlns:wp14="http://schemas.microsoft.com/office/word/2010/wordml" w:rsidP="516D93F1" w14:paraId="49AFCC79" wp14:textId="101AD6E1">
      <w:pPr>
        <w:pStyle w:val="Normal"/>
        <w:spacing w:line="360" w:lineRule="auto"/>
      </w:pPr>
      <w:proofErr w:type="spellStart"/>
      <w:r w:rsidR="7908BDE6">
        <w:rPr/>
        <w:t>Vyge</w:t>
      </w:r>
      <w:proofErr w:type="spellEnd"/>
      <w:r w:rsidR="7908BDE6">
        <w:rPr/>
        <w:t xml:space="preserve">, J. (2013). The dragons' den </w:t>
      </w:r>
      <w:proofErr w:type="gramStart"/>
      <w:r w:rsidR="7908BDE6">
        <w:rPr/>
        <w:t>guide to</w:t>
      </w:r>
      <w:proofErr w:type="gramEnd"/>
      <w:r w:rsidR="7908BDE6">
        <w:rPr/>
        <w:t xml:space="preserve"> real-world business models. Wiley</w:t>
      </w:r>
      <w:r w:rsidR="7908BDE6">
        <w:rPr/>
        <w:t xml:space="preserve">. </w:t>
      </w:r>
      <w:r w:rsidR="7908BDE6">
        <w:rPr/>
        <w:t xml:space="preserve"> </w:t>
      </w:r>
    </w:p>
    <w:p xmlns:wp14="http://schemas.microsoft.com/office/word/2010/wordml" w:rsidP="516D93F1" w14:paraId="6C12C871" wp14:textId="65B54B60">
      <w:pPr>
        <w:pStyle w:val="Normal"/>
        <w:spacing w:line="360" w:lineRule="auto"/>
      </w:pPr>
      <w:r w:rsidR="7908BDE6">
        <w:rPr/>
        <w:t xml:space="preserve">Lim, M. (2010). Environment strategy structure operation. B2B Frameworks. Retrieved November 24, </w:t>
      </w:r>
      <w:r>
        <w:tab/>
      </w:r>
      <w:r w:rsidR="7908BDE6">
        <w:rPr/>
        <w:t xml:space="preserve">2021, from </w:t>
      </w:r>
      <w:r w:rsidR="7908BDE6">
        <w:rPr/>
        <w:t>https://www.b2bframeworks.com/environment-strategy-structure-oper</w:t>
      </w:r>
      <w:r w:rsidR="7908BDE6">
        <w:rPr/>
        <w:t xml:space="preserve">. </w:t>
      </w:r>
    </w:p>
    <w:p xmlns:wp14="http://schemas.microsoft.com/office/word/2010/wordml" w:rsidP="516D93F1" w14:paraId="2E9BFE54" wp14:textId="23E95094">
      <w:pPr>
        <w:pStyle w:val="Normal"/>
        <w:spacing w:line="480" w:lineRule="auto"/>
      </w:pPr>
    </w:p>
    <w:p xmlns:wp14="http://schemas.microsoft.com/office/word/2010/wordml" w:rsidP="516D93F1" w14:paraId="2AA9D289" wp14:textId="6698D4CE">
      <w:pPr>
        <w:pStyle w:val="Normal"/>
        <w:spacing w:line="480" w:lineRule="auto"/>
      </w:pPr>
      <w:r w:rsidR="7908BDE6">
        <w:rPr/>
        <w:t xml:space="preserve"> </w:t>
      </w:r>
    </w:p>
    <w:p xmlns:wp14="http://schemas.microsoft.com/office/word/2010/wordml" w:rsidP="516D93F1" w14:paraId="46A52ABD" wp14:textId="4BFA8D69">
      <w:pPr>
        <w:pStyle w:val="Normal"/>
        <w:spacing w:line="480" w:lineRule="auto"/>
      </w:pPr>
      <w:r w:rsidR="7908BDE6">
        <w:rPr/>
        <w:t xml:space="preserve"> </w:t>
      </w:r>
    </w:p>
    <w:p xmlns:wp14="http://schemas.microsoft.com/office/word/2010/wordml" w:rsidP="516D93F1" w14:paraId="3B4D9746" wp14:textId="281BFB0B">
      <w:pPr>
        <w:pStyle w:val="Normal"/>
        <w:spacing w:line="480" w:lineRule="auto"/>
      </w:pPr>
      <w:r w:rsidR="7908BDE6">
        <w:rPr/>
        <w:t xml:space="preserve"> </w:t>
      </w:r>
    </w:p>
    <w:p xmlns:wp14="http://schemas.microsoft.com/office/word/2010/wordml" w:rsidP="516D93F1" w14:paraId="4BDCD416" wp14:textId="7C37E83F">
      <w:pPr>
        <w:pStyle w:val="Normal"/>
        <w:spacing w:line="480" w:lineRule="auto"/>
      </w:pPr>
      <w:r w:rsidR="7908BDE6">
        <w:rPr/>
        <w:t xml:space="preserve"> </w:t>
      </w:r>
    </w:p>
    <w:p xmlns:wp14="http://schemas.microsoft.com/office/word/2010/wordml" w:rsidP="516D93F1" w14:paraId="7F2B7BC7" wp14:textId="143D5080">
      <w:pPr>
        <w:pStyle w:val="Normal"/>
        <w:spacing w:line="480" w:lineRule="auto"/>
      </w:pPr>
      <w:r w:rsidR="7908BDE6">
        <w:rPr/>
        <w:t xml:space="preserve"> </w:t>
      </w:r>
    </w:p>
    <w:p xmlns:wp14="http://schemas.microsoft.com/office/word/2010/wordml" w:rsidP="516D93F1" w14:paraId="2D0DF7D0" wp14:textId="4A43EF44">
      <w:pPr>
        <w:pStyle w:val="Normal"/>
        <w:spacing w:line="480" w:lineRule="auto"/>
      </w:pPr>
      <w:r w:rsidR="7908BDE6">
        <w:rPr/>
        <w:t xml:space="preserve"> </w:t>
      </w:r>
    </w:p>
    <w:p xmlns:wp14="http://schemas.microsoft.com/office/word/2010/wordml" w:rsidP="516D93F1" w14:paraId="45592805" wp14:textId="500C7D1D">
      <w:pPr>
        <w:pStyle w:val="Normal"/>
        <w:spacing w:line="480" w:lineRule="auto"/>
      </w:pPr>
    </w:p>
    <w:p xmlns:wp14="http://schemas.microsoft.com/office/word/2010/wordml" w:rsidP="516D93F1" w14:paraId="2C078E63" wp14:textId="0E464428">
      <w:pPr>
        <w:pStyle w:val="Normal"/>
        <w:spacing w:line="480" w:lineRule="auto"/>
      </w:pPr>
    </w:p>
    <w:sectPr>
      <w:pgSz w:w="12240" w:h="15840" w:orient="portrait"/>
      <w:pgMar w:top="1440" w:right="1440" w:bottom="1440" w:left="1440" w:header="720" w:footer="720" w:gutter="0"/>
      <w:cols w:space="720"/>
      <w:docGrid w:linePitch="360"/>
      <w:headerReference w:type="default" r:id="R372fdb895eb949e8"/>
      <w:footerReference w:type="default" r:id="Rfc425f444d89465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16D93F1" w:rsidTr="516D93F1" w14:paraId="6B04F162">
      <w:tc>
        <w:tcPr>
          <w:tcW w:w="3120" w:type="dxa"/>
          <w:tcMar/>
        </w:tcPr>
        <w:p w:rsidR="516D93F1" w:rsidP="516D93F1" w:rsidRDefault="516D93F1" w14:paraId="15502DCB" w14:textId="36814592">
          <w:pPr>
            <w:pStyle w:val="Header"/>
            <w:bidi w:val="0"/>
            <w:ind w:left="-115"/>
            <w:jc w:val="left"/>
          </w:pPr>
        </w:p>
      </w:tc>
      <w:tc>
        <w:tcPr>
          <w:tcW w:w="3120" w:type="dxa"/>
          <w:tcMar/>
        </w:tcPr>
        <w:p w:rsidR="516D93F1" w:rsidP="516D93F1" w:rsidRDefault="516D93F1" w14:paraId="6A858957" w14:textId="1BCFA30E">
          <w:pPr>
            <w:pStyle w:val="Header"/>
            <w:bidi w:val="0"/>
            <w:jc w:val="center"/>
          </w:pPr>
        </w:p>
      </w:tc>
      <w:tc>
        <w:tcPr>
          <w:tcW w:w="3120" w:type="dxa"/>
          <w:tcMar/>
        </w:tcPr>
        <w:p w:rsidR="516D93F1" w:rsidP="516D93F1" w:rsidRDefault="516D93F1" w14:paraId="5050A42D" w14:textId="1755C635">
          <w:pPr>
            <w:pStyle w:val="Header"/>
            <w:bidi w:val="0"/>
            <w:ind w:right="-115"/>
            <w:jc w:val="right"/>
          </w:pPr>
        </w:p>
      </w:tc>
    </w:tr>
  </w:tbl>
  <w:p w:rsidR="516D93F1" w:rsidP="516D93F1" w:rsidRDefault="516D93F1" w14:paraId="02093F9A" w14:textId="2B33E9E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16D93F1" w:rsidTr="516D93F1" w14:paraId="3124E453">
      <w:tc>
        <w:tcPr>
          <w:tcW w:w="3120" w:type="dxa"/>
          <w:tcMar/>
        </w:tcPr>
        <w:p w:rsidR="516D93F1" w:rsidP="516D93F1" w:rsidRDefault="516D93F1" w14:paraId="36817FAE" w14:textId="70A145EE">
          <w:pPr>
            <w:pStyle w:val="Header"/>
            <w:bidi w:val="0"/>
            <w:ind w:left="-115"/>
            <w:jc w:val="left"/>
          </w:pPr>
        </w:p>
      </w:tc>
      <w:tc>
        <w:tcPr>
          <w:tcW w:w="3120" w:type="dxa"/>
          <w:tcMar/>
        </w:tcPr>
        <w:p w:rsidR="516D93F1" w:rsidP="516D93F1" w:rsidRDefault="516D93F1" w14:paraId="784CADDC" w14:textId="225C777A">
          <w:pPr>
            <w:pStyle w:val="Header"/>
            <w:bidi w:val="0"/>
            <w:jc w:val="center"/>
          </w:pPr>
        </w:p>
      </w:tc>
      <w:tc>
        <w:tcPr>
          <w:tcW w:w="3120" w:type="dxa"/>
          <w:tcMar/>
        </w:tcPr>
        <w:p w:rsidR="516D93F1" w:rsidP="516D93F1" w:rsidRDefault="516D93F1" w14:paraId="663388D5" w14:textId="00821F64">
          <w:pPr>
            <w:pStyle w:val="Header"/>
            <w:bidi w:val="0"/>
            <w:ind w:right="-115"/>
            <w:jc w:val="right"/>
          </w:pPr>
          <w:r>
            <w:fldChar w:fldCharType="begin"/>
          </w:r>
          <w:r>
            <w:instrText xml:space="preserve">PAGE</w:instrText>
          </w:r>
          <w:r>
            <w:fldChar w:fldCharType="separate"/>
          </w:r>
          <w:r>
            <w:fldChar w:fldCharType="end"/>
          </w:r>
        </w:p>
      </w:tc>
    </w:tr>
  </w:tbl>
  <w:p w:rsidR="516D93F1" w:rsidP="516D93F1" w:rsidRDefault="516D93F1" w14:paraId="181464E3" w14:textId="41E6DA9B">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8FBC49"/>
    <w:rsid w:val="00F250FC"/>
    <w:rsid w:val="00F3B711"/>
    <w:rsid w:val="02330B77"/>
    <w:rsid w:val="02481702"/>
    <w:rsid w:val="06A6ED60"/>
    <w:rsid w:val="071ABE38"/>
    <w:rsid w:val="078986E2"/>
    <w:rsid w:val="090A66F3"/>
    <w:rsid w:val="091FA38C"/>
    <w:rsid w:val="0A25070D"/>
    <w:rsid w:val="0A3E1D5C"/>
    <w:rsid w:val="0AE00D0E"/>
    <w:rsid w:val="0B32D315"/>
    <w:rsid w:val="0BC0D76E"/>
    <w:rsid w:val="0D8F27FB"/>
    <w:rsid w:val="0E08DD4F"/>
    <w:rsid w:val="0FA97CFF"/>
    <w:rsid w:val="113521AF"/>
    <w:rsid w:val="11A9AC51"/>
    <w:rsid w:val="12121A25"/>
    <w:rsid w:val="13093C97"/>
    <w:rsid w:val="134F52FB"/>
    <w:rsid w:val="169CA5D8"/>
    <w:rsid w:val="179EA033"/>
    <w:rsid w:val="17C20585"/>
    <w:rsid w:val="19AA37E1"/>
    <w:rsid w:val="19F4F713"/>
    <w:rsid w:val="1A5C2EAC"/>
    <w:rsid w:val="1B1F9494"/>
    <w:rsid w:val="1C6C1EFC"/>
    <w:rsid w:val="1CDB824D"/>
    <w:rsid w:val="1D122EA5"/>
    <w:rsid w:val="1D2A0133"/>
    <w:rsid w:val="1FC79105"/>
    <w:rsid w:val="2010CE45"/>
    <w:rsid w:val="2040223E"/>
    <w:rsid w:val="20734531"/>
    <w:rsid w:val="208F4BC0"/>
    <w:rsid w:val="219E1D40"/>
    <w:rsid w:val="21CAAB83"/>
    <w:rsid w:val="2282271E"/>
    <w:rsid w:val="230767EF"/>
    <w:rsid w:val="2352AC26"/>
    <w:rsid w:val="23E420D9"/>
    <w:rsid w:val="23F9B34A"/>
    <w:rsid w:val="24FF5E63"/>
    <w:rsid w:val="253C9422"/>
    <w:rsid w:val="26B34272"/>
    <w:rsid w:val="26D86483"/>
    <w:rsid w:val="279470F8"/>
    <w:rsid w:val="2836FF25"/>
    <w:rsid w:val="283F8289"/>
    <w:rsid w:val="28952193"/>
    <w:rsid w:val="28ADBACF"/>
    <w:rsid w:val="29188602"/>
    <w:rsid w:val="2940AE8C"/>
    <w:rsid w:val="2AA2B004"/>
    <w:rsid w:val="2CA9BACB"/>
    <w:rsid w:val="2D4C97BD"/>
    <w:rsid w:val="2DCEAA68"/>
    <w:rsid w:val="2F5FC7D4"/>
    <w:rsid w:val="3067E0B7"/>
    <w:rsid w:val="31926FD9"/>
    <w:rsid w:val="31BC2E90"/>
    <w:rsid w:val="31D1A16C"/>
    <w:rsid w:val="323807CA"/>
    <w:rsid w:val="324B8FA7"/>
    <w:rsid w:val="343D81E5"/>
    <w:rsid w:val="3476D83B"/>
    <w:rsid w:val="34F3CF52"/>
    <w:rsid w:val="36768964"/>
    <w:rsid w:val="36ABC304"/>
    <w:rsid w:val="36E11C38"/>
    <w:rsid w:val="37AD4129"/>
    <w:rsid w:val="39607487"/>
    <w:rsid w:val="3AFD2AF1"/>
    <w:rsid w:val="3BDC39B7"/>
    <w:rsid w:val="3BEAD3A5"/>
    <w:rsid w:val="3D19AC63"/>
    <w:rsid w:val="3D8E486F"/>
    <w:rsid w:val="3E925F6B"/>
    <w:rsid w:val="3FFA4C7A"/>
    <w:rsid w:val="402F3A5C"/>
    <w:rsid w:val="4432A6A9"/>
    <w:rsid w:val="44CF59A9"/>
    <w:rsid w:val="44E3DB56"/>
    <w:rsid w:val="44E8C858"/>
    <w:rsid w:val="4538C2CE"/>
    <w:rsid w:val="481136A0"/>
    <w:rsid w:val="48AC3DB8"/>
    <w:rsid w:val="4A65FB5F"/>
    <w:rsid w:val="4B6CAFC4"/>
    <w:rsid w:val="4CCE04FA"/>
    <w:rsid w:val="4E6E46ED"/>
    <w:rsid w:val="4EA72994"/>
    <w:rsid w:val="4FC32F51"/>
    <w:rsid w:val="502895EE"/>
    <w:rsid w:val="516D93F1"/>
    <w:rsid w:val="51F4382C"/>
    <w:rsid w:val="52D3E6EA"/>
    <w:rsid w:val="54A30EF6"/>
    <w:rsid w:val="54C8F140"/>
    <w:rsid w:val="55B5EAB0"/>
    <w:rsid w:val="55F694AA"/>
    <w:rsid w:val="56C2AF9E"/>
    <w:rsid w:val="5856B705"/>
    <w:rsid w:val="588FBC49"/>
    <w:rsid w:val="59D16519"/>
    <w:rsid w:val="5A583D84"/>
    <w:rsid w:val="5AC5D072"/>
    <w:rsid w:val="5B11042D"/>
    <w:rsid w:val="5BC2392C"/>
    <w:rsid w:val="5C37D586"/>
    <w:rsid w:val="5CD79074"/>
    <w:rsid w:val="5E745DD3"/>
    <w:rsid w:val="5E851C01"/>
    <w:rsid w:val="5F2AD259"/>
    <w:rsid w:val="61CC50AA"/>
    <w:rsid w:val="61CD7407"/>
    <w:rsid w:val="61DA4228"/>
    <w:rsid w:val="62B22EC0"/>
    <w:rsid w:val="648D28AF"/>
    <w:rsid w:val="64A3C936"/>
    <w:rsid w:val="652C189D"/>
    <w:rsid w:val="6658CAED"/>
    <w:rsid w:val="678C5B08"/>
    <w:rsid w:val="679B6AD0"/>
    <w:rsid w:val="68C47CA8"/>
    <w:rsid w:val="69481161"/>
    <w:rsid w:val="6A79AE81"/>
    <w:rsid w:val="6A8545AD"/>
    <w:rsid w:val="6B94DF50"/>
    <w:rsid w:val="6BDAECED"/>
    <w:rsid w:val="6D07CE8E"/>
    <w:rsid w:val="6D13E8CE"/>
    <w:rsid w:val="6E1B8284"/>
    <w:rsid w:val="6F32C2BC"/>
    <w:rsid w:val="6F7596EE"/>
    <w:rsid w:val="6FEB39DF"/>
    <w:rsid w:val="7082C2F5"/>
    <w:rsid w:val="71328513"/>
    <w:rsid w:val="7134AD0B"/>
    <w:rsid w:val="71532346"/>
    <w:rsid w:val="73AEE457"/>
    <w:rsid w:val="73CA717B"/>
    <w:rsid w:val="740904F5"/>
    <w:rsid w:val="75099FFE"/>
    <w:rsid w:val="75B94A5E"/>
    <w:rsid w:val="75F2B28D"/>
    <w:rsid w:val="7908BDE6"/>
    <w:rsid w:val="7B3E271A"/>
    <w:rsid w:val="7D2A9B21"/>
    <w:rsid w:val="7D5F9A53"/>
    <w:rsid w:val="7E74A025"/>
    <w:rsid w:val="7EFB6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FBC49"/>
  <w15:chartTrackingRefBased/>
  <w15:docId w15:val="{989A9482-7DF7-4BFB-8E21-9DAF6DB76F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372fdb895eb949e8" /><Relationship Type="http://schemas.openxmlformats.org/officeDocument/2006/relationships/footer" Target="footer.xml" Id="Rfc425f444d8946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2021-11-24T22:08:08.3756649Z</dcterms:created>
  <dcterms:modified xsi:type="dcterms:W3CDTF">2021-11-25T02:07:47.0808074Z</dcterms:modified>
  <dc:creator>Josh Barber</dc:creator>
  <lastModifiedBy>Josh Barber</lastModifiedBy>
</coreProperties>
</file>