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B4B638" w14:textId="467A8A1B" w:rsidR="007C75D9" w:rsidRPr="00002E7F" w:rsidRDefault="005B310F">
      <w:pPr>
        <w:rPr>
          <w:b/>
          <w:bCs/>
        </w:rPr>
      </w:pPr>
      <w:r w:rsidRPr="00002E7F">
        <w:rPr>
          <w:b/>
          <w:bCs/>
        </w:rPr>
        <w:t>Professional Self-Assessment</w:t>
      </w:r>
    </w:p>
    <w:p w14:paraId="11C49A4E" w14:textId="77777777" w:rsidR="002623FF" w:rsidRPr="002623FF" w:rsidRDefault="002623FF" w:rsidP="00002E7F">
      <w:r w:rsidRPr="002623FF">
        <w:rPr>
          <w:b/>
          <w:bCs/>
        </w:rPr>
        <w:t>Professional Growth and Career Direction</w:t>
      </w:r>
    </w:p>
    <w:p w14:paraId="3E606ADE" w14:textId="0E3EC860" w:rsidR="002623FF" w:rsidRPr="002623FF" w:rsidRDefault="002623FF" w:rsidP="00002E7F">
      <w:pPr>
        <w:ind w:firstLine="720"/>
        <w:jc w:val="left"/>
      </w:pPr>
      <w:r w:rsidRPr="002623FF">
        <w:t xml:space="preserve">My transition into computer science began with recognizing how strongly software affects the quality, efficiency, and reliability of healthcare work. As an exercise physiologist in cardiac rehabilitation at Northwestern Medicine, I use systems such as Epic and </w:t>
      </w:r>
      <w:proofErr w:type="spellStart"/>
      <w:r w:rsidRPr="002623FF">
        <w:t>ScottCare</w:t>
      </w:r>
      <w:proofErr w:type="spellEnd"/>
      <w:r w:rsidRPr="002623FF">
        <w:t xml:space="preserve"> as part of my daily workflow. Those experiences have shown me that healthcare software is more than a technical product. It influences how accurately information is documented, how easily clinicians can find what they need, and how confidently they can use data to support patient care. Completing the computer science program has given me the technical foundation to move from being primarily an end user of those systems toward contributing to the design and development of healthcare software.</w:t>
      </w:r>
    </w:p>
    <w:p w14:paraId="13F099E6" w14:textId="77777777" w:rsidR="002623FF" w:rsidRPr="002623FF" w:rsidRDefault="002623FF" w:rsidP="00002E7F">
      <w:pPr>
        <w:ind w:firstLine="720"/>
        <w:jc w:val="left"/>
      </w:pPr>
      <w:r w:rsidRPr="002623FF">
        <w:t>When I began the program in 2024, my main goal was to develop practical software skills and determine whether computer science could become a realistic second career. The coursework required me to work with mobile, full-stack, database, graphics, embedded, and security-focused applications. Moving between Java, C++, Python, JavaScript, SQL, Android, MongoDB, and other technologies was challenging, but it also helped me recognize several strengths that apply across platforms. I am persistent when diagnosing a problem, comfortable breaking a large task into smaller parts, and willing to revise an approach when testing or feedback shows that it is not working. My healthcare education and professional background also help me think about software from the user's perspective instead of focusing only on whether the code runs.</w:t>
      </w:r>
    </w:p>
    <w:p w14:paraId="104CB877" w14:textId="77777777" w:rsidR="002623FF" w:rsidRPr="002623FF" w:rsidRDefault="002623FF" w:rsidP="00002E7F">
      <w:pPr>
        <w:ind w:firstLine="720"/>
        <w:jc w:val="left"/>
      </w:pPr>
      <w:r w:rsidRPr="002623FF">
        <w:t xml:space="preserve">Developing the </w:t>
      </w:r>
      <w:proofErr w:type="spellStart"/>
      <w:r w:rsidRPr="002623FF">
        <w:t>ePortfolio</w:t>
      </w:r>
      <w:proofErr w:type="spellEnd"/>
      <w:r w:rsidRPr="002623FF">
        <w:t xml:space="preserve"> helped bring those strengths into a more focused professional direction. Rather than presenting disconnected assignments, I had to evaluate my earlier work, </w:t>
      </w:r>
      <w:r w:rsidRPr="002623FF">
        <w:lastRenderedPageBreak/>
        <w:t>identify weaknesses, plan meaningful enhancements, and explain why the changes mattered. That process confirmed my goal of pursuing healthcare software development, where I can combine clinical workflow knowledge with software engineering. It also clarified the values I want to bring to that work: accuracy, maintainability, usability, privacy, and respect for the professionals who ultimately rely on the system. I now view my healthcare background as a technical advantage because it gives me context for the real problems that healthcare software must solve.</w:t>
      </w:r>
    </w:p>
    <w:p w14:paraId="6A4D71A3" w14:textId="77777777" w:rsidR="002623FF" w:rsidRPr="002623FF" w:rsidRDefault="002623FF" w:rsidP="00002E7F">
      <w:r w:rsidRPr="002623FF">
        <w:rPr>
          <w:b/>
          <w:bCs/>
        </w:rPr>
        <w:t>Collaboration and Stakeholder Communication</w:t>
      </w:r>
    </w:p>
    <w:p w14:paraId="380D7433" w14:textId="77777777" w:rsidR="002623FF" w:rsidRPr="002623FF" w:rsidRDefault="002623FF" w:rsidP="00002E7F">
      <w:pPr>
        <w:ind w:firstLine="720"/>
        <w:jc w:val="left"/>
      </w:pPr>
      <w:r w:rsidRPr="002623FF">
        <w:t>Much of my computer science coursework was completed independently, but the program still changed how I approach collaborative work. Peer discussions, instructor feedback, code reviews, and iterative project submissions required me to explain decisions, consider other perspectives, and make revisions without losing sight of the original requirements. I learned that collaboration is not limited to writing code in the same repository at the same time. It also depends on readable code, useful comments, clear documentation, predictable interfaces, and the willingness to make technical work understandable to the next person who must review or maintain it.</w:t>
      </w:r>
    </w:p>
    <w:p w14:paraId="772F9746" w14:textId="77777777" w:rsidR="002623FF" w:rsidRPr="002623FF" w:rsidRDefault="002623FF" w:rsidP="00002E7F">
      <w:pPr>
        <w:ind w:firstLine="720"/>
        <w:jc w:val="left"/>
      </w:pPr>
      <w:r w:rsidRPr="002623FF">
        <w:t xml:space="preserve">I have applied that approach in my professional environment. I helped implement the individualized treatment plan workflow in </w:t>
      </w:r>
      <w:proofErr w:type="spellStart"/>
      <w:r w:rsidRPr="002623FF">
        <w:t>ScottCare</w:t>
      </w:r>
      <w:proofErr w:type="spellEnd"/>
      <w:r w:rsidRPr="002623FF">
        <w:t xml:space="preserve"> at the McHenry and Huntley cardiac rehabilitation locations as the departments moved away from paper plans. That work required attention to how staff members actually documented information and used it during the rehabilitation process. A technically possible workflow would not have been enough if it created confusion or did not match the needs of the people using it. Listening to feedback from clinical users, recognizing differences between locations, and helping translate an established paper </w:t>
      </w:r>
      <w:r w:rsidRPr="002623FF">
        <w:lastRenderedPageBreak/>
        <w:t>process into a consistent digital workflow strengthened my ability to collaborate around a technology change.</w:t>
      </w:r>
    </w:p>
    <w:p w14:paraId="77CB54F5" w14:textId="77777777" w:rsidR="002623FF" w:rsidRPr="002623FF" w:rsidRDefault="002623FF" w:rsidP="00002E7F">
      <w:pPr>
        <w:ind w:firstLine="720"/>
        <w:jc w:val="left"/>
      </w:pPr>
      <w:r w:rsidRPr="002623FF">
        <w:t>The program also improved how I communicate with different stakeholders. A developer may need details about data types, validation logic, database relationships, or an error condition, while a clinical user is more likely to need a clear explanation of what the system does and how it affects the workflow. Through design documents, diagrams, written reflections, presentations, and the CS 499 video code review, I practiced adjusting the level of technical detail to the audience. I also learned to support recommendations with evidence, such as test results, complexity analysis, security findings, or a working interface. These skills will help me contribute in an environment where developers, clinical staff, leaders, and other stakeholders may share the same goal but describe the problem in very different ways.</w:t>
      </w:r>
    </w:p>
    <w:p w14:paraId="4E8736DC" w14:textId="77777777" w:rsidR="002623FF" w:rsidRPr="002623FF" w:rsidRDefault="002623FF" w:rsidP="00002E7F">
      <w:r w:rsidRPr="002623FF">
        <w:rPr>
          <w:b/>
          <w:bCs/>
        </w:rPr>
        <w:t>Data Structures, Algorithms, and Problem Solving</w:t>
      </w:r>
    </w:p>
    <w:p w14:paraId="34507981" w14:textId="77777777" w:rsidR="002623FF" w:rsidRPr="002623FF" w:rsidRDefault="002623FF" w:rsidP="00002E7F">
      <w:pPr>
        <w:ind w:firstLine="720"/>
        <w:jc w:val="left"/>
      </w:pPr>
      <w:r w:rsidRPr="002623FF">
        <w:t>My understanding of data structures and algorithms developed from simply making a program work to evaluating why one solution is more appropriate than another. In the Course Planner project, I parsed course information, validated prerequisites, and compared the performance and trade-offs of vectors, hash tables, and other structures. That experience made it clear that a data structure should be selected according to the operations the software performs most often. Fast lookup, predictable order, memory use, and implementation complexity can all influence the best choice, and no single structure is ideal for every part of a problem.</w:t>
      </w:r>
    </w:p>
    <w:p w14:paraId="0E520CB4" w14:textId="77777777" w:rsidR="002623FF" w:rsidRPr="002623FF" w:rsidRDefault="002623FF" w:rsidP="00002E7F">
      <w:pPr>
        <w:ind w:firstLine="720"/>
        <w:jc w:val="left"/>
      </w:pPr>
      <w:r w:rsidRPr="002623FF">
        <w:t xml:space="preserve">Later coursework gave me opportunities to apply the same reasoning in more practical settings. Sorting records, filtering database results, validating dependencies, traversing collections, and organizing information for display required me to think about correctness as well as efficiency. I became more deliberate about defining inputs and outputs, considering boundary </w:t>
      </w:r>
      <w:r w:rsidRPr="002623FF">
        <w:lastRenderedPageBreak/>
        <w:t>conditions, and separating calculation logic from interface code so that it could be tested independently. I also learned to communicate time-complexity decisions in plain language instead of treating Big O notation as an isolated academic requirement.</w:t>
      </w:r>
    </w:p>
    <w:p w14:paraId="7CBE09C3" w14:textId="77777777" w:rsidR="002623FF" w:rsidRPr="002623FF" w:rsidRDefault="002623FF" w:rsidP="00002E7F">
      <w:pPr>
        <w:ind w:firstLine="720"/>
        <w:jc w:val="left"/>
      </w:pPr>
      <w:r w:rsidRPr="002623FF">
        <w:t>These skills matter in healthcare software because collected data is only useful when it can be organized and interpreted accurately. A calculation that mishandles dates, missing measurements, or boundary values can create a misleading summary even when the application appears to run normally. My capstone work applies this broader program knowledge, but the more important growth is the problem-solving process behind it: choose structures intentionally, identify trade-offs, test difficult cases, and make the result understandable to the user.</w:t>
      </w:r>
    </w:p>
    <w:p w14:paraId="21897CC5" w14:textId="77777777" w:rsidR="002623FF" w:rsidRPr="002623FF" w:rsidRDefault="002623FF" w:rsidP="00002E7F">
      <w:r w:rsidRPr="002623FF">
        <w:rPr>
          <w:b/>
          <w:bCs/>
        </w:rPr>
        <w:t>Software Engineering and Databases</w:t>
      </w:r>
    </w:p>
    <w:p w14:paraId="32845FDE" w14:textId="77777777" w:rsidR="002623FF" w:rsidRPr="002623FF" w:rsidRDefault="002623FF" w:rsidP="00002E7F">
      <w:pPr>
        <w:ind w:firstLine="720"/>
        <w:jc w:val="left"/>
      </w:pPr>
      <w:r w:rsidRPr="002623FF">
        <w:t>The computer science program gave me experience developing software at several levels. In the full-stack travel application, I worked with an Angular administrative interface, Node.js and Express services, MongoDB, REST-style operations, authentication, and data exchanged between the client and server. That project helped me understand how interface, application, and persistence layers depend on one another. A small change to a data model or endpoint can affect several parts of the system, which makes consistent interfaces and separation of responsibilities important.</w:t>
      </w:r>
    </w:p>
    <w:p w14:paraId="1B5E9A5F" w14:textId="77777777" w:rsidR="002623FF" w:rsidRPr="002623FF" w:rsidRDefault="002623FF" w:rsidP="00002E7F">
      <w:pPr>
        <w:ind w:firstLine="720"/>
        <w:jc w:val="left"/>
      </w:pPr>
      <w:r w:rsidRPr="002623FF">
        <w:t xml:space="preserve">The Animal Shelter Dashboard and CRUD System provided a different database experience. I developed a Python CRUD module for MongoDB and connected it to an interactive dashboard with filtering, a dynamic data table, and location-based visualization. Separating the database operations from the dashboard logic made the application easier to understand and demonstrated how stored records can support a user-facing decision tool. Across MongoDB and SQLite projects, I learned to think about schema design, queries, identifiers, </w:t>
      </w:r>
      <w:r w:rsidRPr="002623FF">
        <w:lastRenderedPageBreak/>
        <w:t>validation, updates, deletion behavior, and the relationship between persistent data and application objects.</w:t>
      </w:r>
    </w:p>
    <w:p w14:paraId="1754F65F" w14:textId="77777777" w:rsidR="002623FF" w:rsidRPr="002623FF" w:rsidRDefault="002623FF" w:rsidP="00002E7F">
      <w:pPr>
        <w:ind w:firstLine="720"/>
        <w:jc w:val="left"/>
      </w:pPr>
      <w:r w:rsidRPr="002623FF">
        <w:t>Other projects expanded my ability to adapt engineering practices. Android work required attention to activity lifecycles, layouts, local storage, and input. OpenGL involved modular object construction, textures, lighting, camera controls, and visual debugging. Raspberry Pi work required state-machine planning, GPIO and serial communication, hardware testing, and circuit troubleshooting. Across these technologies, the same habits mattered: clear responsibilities, reusable logic, documented decisions, incremental testing, and preservation of working behavior.</w:t>
      </w:r>
    </w:p>
    <w:p w14:paraId="317C5568" w14:textId="77777777" w:rsidR="002623FF" w:rsidRPr="002623FF" w:rsidRDefault="002623FF" w:rsidP="00002E7F">
      <w:pPr>
        <w:ind w:firstLine="720"/>
        <w:jc w:val="left"/>
      </w:pPr>
      <w:r w:rsidRPr="002623FF">
        <w:t xml:space="preserve">The </w:t>
      </w:r>
      <w:proofErr w:type="spellStart"/>
      <w:r w:rsidRPr="002623FF">
        <w:t>ePortfolio</w:t>
      </w:r>
      <w:proofErr w:type="spellEnd"/>
      <w:r w:rsidRPr="002623FF">
        <w:t xml:space="preserve"> enhancement process brought those habits together. Reviewing an older application made it easy to see how code that is acceptable for a smaller assignment can become difficult to maintain as features expand. Refactoring, adding automated tests, improving validation, and planning database migrations taught me to treat maintainability as part of functionality. A solution is stronger when another developer can understand it, a future version can extend it, and an unexpected failure does not leave the application or its data in an inconsistent state.</w:t>
      </w:r>
    </w:p>
    <w:p w14:paraId="09E547C8" w14:textId="77777777" w:rsidR="002623FF" w:rsidRPr="002623FF" w:rsidRDefault="002623FF" w:rsidP="00002E7F">
      <w:r w:rsidRPr="002623FF">
        <w:rPr>
          <w:b/>
          <w:bCs/>
        </w:rPr>
        <w:t>Security Mindset and Professional Values</w:t>
      </w:r>
    </w:p>
    <w:p w14:paraId="3BFF84B2" w14:textId="77777777" w:rsidR="002623FF" w:rsidRPr="002623FF" w:rsidRDefault="002623FF" w:rsidP="00002E7F">
      <w:pPr>
        <w:ind w:firstLine="720"/>
        <w:jc w:val="left"/>
      </w:pPr>
      <w:r w:rsidRPr="002623FF">
        <w:t xml:space="preserve">Security became a consistent part of my development process rather than a final feature added after the application was complete. In secure software coursework, I configured HTTPS with a certificate, implemented a SHA-256 checksum, reviewed dependencies for known vulnerabilities, and evaluated secure coding standards. In later work, I used static analysis, unit testing, input validation, and security policies to identify weaknesses and document how they should be addressed. Software reverse engineering also showed me how compiled programs and </w:t>
      </w:r>
      <w:r w:rsidRPr="002623FF">
        <w:lastRenderedPageBreak/>
        <w:t>legacy code can expose unsafe assumptions that may not be obvious from the intended behavior alone.</w:t>
      </w:r>
    </w:p>
    <w:p w14:paraId="54926D9D" w14:textId="77777777" w:rsidR="002623FF" w:rsidRPr="002623FF" w:rsidRDefault="002623FF" w:rsidP="00002E7F">
      <w:pPr>
        <w:ind w:firstLine="720"/>
        <w:jc w:val="left"/>
      </w:pPr>
      <w:r w:rsidRPr="002623FF">
        <w:t>These experiences changed the questions I ask while designing software. I now consider whether input can be manipulated, whether credentials or sensitive records are stored appropriately, whether an operation is limited to the correct user, whether unnecessary permissions increase exposure, and whether errors could leave partially updated data. I also understand that security involves trade-offs and layers. Validation in the interface improves usability, but database constraints still protect integrity. Parameterized operations reduce injection risk, but authentication and authorization must still define who can act. Tests can confirm expected behavior, but dependency review and code analysis are needed to find other classes of problems.</w:t>
      </w:r>
    </w:p>
    <w:p w14:paraId="10840EC8" w14:textId="643CD8B4" w:rsidR="002623FF" w:rsidRPr="002623FF" w:rsidRDefault="002623FF" w:rsidP="00002E7F">
      <w:pPr>
        <w:ind w:firstLine="720"/>
        <w:jc w:val="left"/>
      </w:pPr>
      <w:r w:rsidRPr="002623FF">
        <w:t>A security mindset is especially important to my professional goals because healthcare systems depend on private and accurate information. My capstone uses fictional data and is not presented as a production medical-record system, but I intentionally applied practices that reflect the expectations of healthcare software. Privacy, authorization, auditability, reliable migration, and keeping clinicians in the decision loop are not optional concerns. My goal is to continue developing the technical depth needed to support those responsibilities</w:t>
      </w:r>
      <w:r w:rsidR="00AD26AC">
        <w:t>.</w:t>
      </w:r>
    </w:p>
    <w:p w14:paraId="3537D3F7" w14:textId="77777777" w:rsidR="002623FF" w:rsidRPr="002623FF" w:rsidRDefault="002623FF" w:rsidP="00002E7F">
      <w:r w:rsidRPr="002623FF">
        <w:rPr>
          <w:b/>
          <w:bCs/>
        </w:rPr>
        <w:t>How the Portfolio Fits Together</w:t>
      </w:r>
    </w:p>
    <w:p w14:paraId="39CB853F" w14:textId="77777777" w:rsidR="002623FF" w:rsidRPr="002623FF" w:rsidRDefault="002623FF" w:rsidP="00002E7F">
      <w:pPr>
        <w:ind w:firstLine="720"/>
        <w:jc w:val="left"/>
      </w:pPr>
      <w:r w:rsidRPr="002623FF">
        <w:t xml:space="preserve">The technical work that follows this self-assessment is organized around one artifact that shows a complete progression rather than three unrelated examples. The artifact began as the </w:t>
      </w:r>
      <w:proofErr w:type="spellStart"/>
      <w:r w:rsidRPr="002623FF">
        <w:t>WeightTracker</w:t>
      </w:r>
      <w:proofErr w:type="spellEnd"/>
      <w:r w:rsidRPr="002623FF">
        <w:t xml:space="preserve"> Android application from my mobile development coursework. It originally supported account creation, login, goal weight, and basic SQLite CRUD operations. I selected it because it was functional enough to provide a real foundation but limited enough to reveal how </w:t>
      </w:r>
      <w:r w:rsidRPr="002623FF">
        <w:lastRenderedPageBreak/>
        <w:t>much my design and problem-solving skills had grown. I then transformed it into a fictional-data Cardiac Rehab Progress Tracker that connects the portfolio to my professional experience and future career direction.</w:t>
      </w:r>
    </w:p>
    <w:p w14:paraId="4FC3858C" w14:textId="77777777" w:rsidR="002623FF" w:rsidRPr="002623FF" w:rsidRDefault="002623FF" w:rsidP="00002E7F">
      <w:pPr>
        <w:ind w:firstLine="720"/>
        <w:jc w:val="left"/>
      </w:pPr>
      <w:r w:rsidRPr="002623FF">
        <w:t>The initial code review establishes the baseline and explains the weaknesses I planned to address. The software design and engineering enhancement reorganizes the application around a domain model, repository layer, reusable validation, expanded session workflow, and redesigned dashboard. The algorithms and data structures enhancement adds date-aware sorting, efficient weekly grouping, progress calculations, immutable summaries, and focused tests for edge cases. The database enhancement normalizes the schema, establishes foreign-key relationships and constraints, uses transactions and indexes, protects credentials with salted password hashing, and preserves legacy data through a versioned migration. Each stage builds on the previous one, so the portfolio demonstrates not only the final application but also how I evaluate, plan, implement, test, and explain an evolving software solution.</w:t>
      </w:r>
    </w:p>
    <w:p w14:paraId="1AE72686" w14:textId="77777777" w:rsidR="002623FF" w:rsidRPr="002623FF" w:rsidRDefault="002623FF" w:rsidP="00002E7F">
      <w:pPr>
        <w:ind w:firstLine="720"/>
        <w:jc w:val="left"/>
      </w:pPr>
      <w:r w:rsidRPr="002623FF">
        <w:t>Together, the artifacts and narratives address the major outcomes of the computer science program. They show how I organize information to support decision-making, communicate technical work to different audiences, select algorithms and data structures based on the problem, apply modern development tools and engineering practices, and anticipate security and privacy risks. They also show that I can reflect on trade-offs and limitations instead of presenting every design decision as perfect. That ability is important because professional software development is an iterative process shaped by requirements, users, feedback, testing, and changing constraints.</w:t>
      </w:r>
    </w:p>
    <w:p w14:paraId="3562485C" w14:textId="21793028" w:rsidR="005B310F" w:rsidRDefault="002623FF" w:rsidP="00F17A04">
      <w:pPr>
        <w:ind w:firstLine="720"/>
        <w:jc w:val="left"/>
      </w:pPr>
      <w:r w:rsidRPr="002623FF">
        <w:t xml:space="preserve">As I complete the program, I am prepared to pursue an entry-level role in healthcare software or a related area of health information technology. I bring an unusual combination of clinical workflow experience, graduate-level preparation in exercise physiology, and practical </w:t>
      </w:r>
      <w:r w:rsidRPr="002623FF">
        <w:lastRenderedPageBreak/>
        <w:t>computer science training. I understand the responsibilities of the healthcare professionals who use software, and I have developed the technical foundation to contribute to the systems behind that work. I still have more to learn, particularly as I move from academic projects into larger professional codebases, but this portfolio demonstrates that I can learn unfamiliar technologies, solve problems carefully, communicate my decisions, and build software with maintainability, data integrity, and security in mind. Those are the strengths I intend to continue developing as I move into the next stage of my career.</w:t>
      </w:r>
    </w:p>
    <w:sectPr w:rsidR="005B310F" w:rsidSect="00A51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10F"/>
    <w:rsid w:val="00002E7F"/>
    <w:rsid w:val="0008340C"/>
    <w:rsid w:val="000A66CE"/>
    <w:rsid w:val="002623FF"/>
    <w:rsid w:val="00347B40"/>
    <w:rsid w:val="00520CD4"/>
    <w:rsid w:val="005B310F"/>
    <w:rsid w:val="007C75D9"/>
    <w:rsid w:val="00A51CDE"/>
    <w:rsid w:val="00AD26AC"/>
    <w:rsid w:val="00D435D4"/>
    <w:rsid w:val="00F17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397ACF"/>
  <w15:chartTrackingRefBased/>
  <w15:docId w15:val="{45FA6584-896F-C645-8840-103B106C9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1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1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31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310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310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310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310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10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1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31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31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31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31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31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3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10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1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310F"/>
    <w:pPr>
      <w:spacing w:before="160" w:after="160"/>
    </w:pPr>
    <w:rPr>
      <w:i/>
      <w:iCs/>
      <w:color w:val="404040" w:themeColor="text1" w:themeTint="BF"/>
    </w:rPr>
  </w:style>
  <w:style w:type="character" w:customStyle="1" w:styleId="QuoteChar">
    <w:name w:val="Quote Char"/>
    <w:basedOn w:val="DefaultParagraphFont"/>
    <w:link w:val="Quote"/>
    <w:uiPriority w:val="29"/>
    <w:rsid w:val="005B310F"/>
    <w:rPr>
      <w:i/>
      <w:iCs/>
      <w:color w:val="404040" w:themeColor="text1" w:themeTint="BF"/>
    </w:rPr>
  </w:style>
  <w:style w:type="paragraph" w:styleId="ListParagraph">
    <w:name w:val="List Paragraph"/>
    <w:basedOn w:val="Normal"/>
    <w:uiPriority w:val="34"/>
    <w:qFormat/>
    <w:rsid w:val="005B310F"/>
    <w:pPr>
      <w:ind w:left="720"/>
      <w:contextualSpacing/>
    </w:pPr>
  </w:style>
  <w:style w:type="character" w:styleId="IntenseEmphasis">
    <w:name w:val="Intense Emphasis"/>
    <w:basedOn w:val="DefaultParagraphFont"/>
    <w:uiPriority w:val="21"/>
    <w:qFormat/>
    <w:rsid w:val="005B310F"/>
    <w:rPr>
      <w:i/>
      <w:iCs/>
      <w:color w:val="0F4761" w:themeColor="accent1" w:themeShade="BF"/>
    </w:rPr>
  </w:style>
  <w:style w:type="paragraph" w:styleId="IntenseQuote">
    <w:name w:val="Intense Quote"/>
    <w:basedOn w:val="Normal"/>
    <w:next w:val="Normal"/>
    <w:link w:val="IntenseQuoteChar"/>
    <w:uiPriority w:val="30"/>
    <w:qFormat/>
    <w:rsid w:val="005B310F"/>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5B310F"/>
    <w:rPr>
      <w:i/>
      <w:iCs/>
      <w:color w:val="0F4761" w:themeColor="accent1" w:themeShade="BF"/>
    </w:rPr>
  </w:style>
  <w:style w:type="character" w:styleId="IntenseReference">
    <w:name w:val="Intense Reference"/>
    <w:basedOn w:val="DefaultParagraphFont"/>
    <w:uiPriority w:val="32"/>
    <w:qFormat/>
    <w:rsid w:val="005B31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2100</Words>
  <Characters>11976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Bolander</dc:creator>
  <cp:keywords/>
  <dc:description/>
  <cp:lastModifiedBy>Josh Bolander</cp:lastModifiedBy>
  <cp:revision>5</cp:revision>
  <dcterms:created xsi:type="dcterms:W3CDTF">2026-08-04T15:27:00Z</dcterms:created>
  <dcterms:modified xsi:type="dcterms:W3CDTF">2026-08-05T13:10:00Z</dcterms:modified>
</cp:coreProperties>
</file>