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before="0" w:after="60"/>
        <w:jc w:val="center"/>
      </w:pPr>
      <w:r>
        <w:rPr>
          <w:rFonts w:ascii="Arial" w:cs="Arial" w:eastAsia="Arial" w:hAnsi="Arial"/>
          <w:b/>
          <w:bCs/>
          <w:color w:val="1F3864"/>
          <w:sz w:val="80"/>
          <w:szCs w:val="80"/>
        </w:rPr>
        <w:t xml:space="preserve">StopCheck Scout</w:t>
      </w:r>
    </w:p>
    <w:p>
      <w:pPr>
        <w:spacing w:before="0" w:after="60"/>
        <w:jc w:val="center"/>
      </w:pPr>
      <w:r>
        <w:rPr>
          <w:rFonts w:ascii="Arial" w:cs="Arial" w:eastAsia="Arial" w:hAnsi="Arial"/>
          <w:color w:val="2E5090"/>
          <w:sz w:val="36"/>
          <w:szCs w:val="36"/>
        </w:rPr>
        <w:t xml:space="preserve">Companion App — Product Specification</w:t>
      </w:r>
    </w:p>
    <w:p>
      <w:pPr>
        <w:pBdr>
          <w:top w:val="single" w:color="2E5090" w:sz="4" w:space="4"/>
        </w:pBdr>
        <w:spacing w:before="0" w:after="60"/>
        <w:jc w:val="center"/>
      </w:pPr>
    </w:p>
    <w:p>
      <w:pPr>
        <w:spacing w:before="0" w:after="40"/>
        <w:jc w:val="center"/>
      </w:pPr>
      <w:r>
        <w:rPr>
          <w:rFonts w:ascii="Arial" w:cs="Arial" w:eastAsia="Arial" w:hAnsi="Arial"/>
          <w:color w:val="555555"/>
          <w:sz w:val="22"/>
          <w:szCs w:val="22"/>
        </w:rPr>
        <w:t xml:space="preserve">Community-powered gravel infrastructure mapping with rewards</w:t>
      </w:r>
    </w:p>
    <w:p>
      <w:pPr>
        <w:spacing w:before="0" w:after="40"/>
        <w:jc w:val="center"/>
      </w:pPr>
      <w:r>
        <w:rPr>
          <w:rFonts w:ascii="Arial" w:cs="Arial" w:eastAsia="Arial" w:hAnsi="Arial"/>
          <w:color w:val="888888"/>
          <w:sz w:val="20"/>
          <w:szCs w:val="20"/>
        </w:rPr>
        <w:t xml:space="preserve">Version 1.0  |  March 2026  |  Build After StopCheck Core Is Live</w:t>
      </w:r>
    </w:p>
    <w:p>
      <w:pPr>
        <w:spacing w:before="2400" w:after="0"/>
      </w:pPr>
    </w:p>
    <w:p>
      <w:pPr>
        <w:jc w:val="center"/>
      </w:pPr>
      <w:r>
        <w:rPr>
          <w:rFonts w:ascii="Arial" w:cs="Arial" w:eastAsia="Arial" w:hAnsi="Arial"/>
          <w:b/>
          <w:bCs/>
          <w:color w:val="AAAAAA"/>
          <w:sz w:val="18"/>
          <w:szCs w:val="18"/>
        </w:rPr>
        <w:t xml:space="preserve">CONFIDENTIAL — STOPCHECK INTERNAL USE ONLY</w:t>
      </w:r>
    </w:p>
    <w:p>
      <w:r>
        <w:br/>
      </w:r>
    </w:p>
    <w:p>
      <w:pPr>
        <w:pStyle w:val="Heading1"/>
        <w:spacing w:before="360" w:after="120"/>
      </w:pPr>
      <w:r>
        <w:rPr>
          <w:rFonts w:ascii="Arial" w:cs="Arial" w:eastAsia="Arial" w:hAnsi="Arial"/>
          <w:b/>
          <w:bCs/>
          <w:color w:val="1F3864"/>
          <w:sz w:val="32"/>
          <w:szCs w:val="32"/>
        </w:rPr>
        <w:t xml:space="preserve">1. What Is StopCheck Scout</w:t>
      </w:r>
    </w:p>
    <w:p>
      <w:pPr>
        <w:spacing w:before="60" w:after="80"/>
      </w:pPr>
      <w:r>
        <w:rPr>
          <w:rFonts w:ascii="Arial" w:cs="Arial" w:eastAsia="Arial" w:hAnsi="Arial"/>
          <w:sz w:val="20"/>
          <w:szCs w:val="20"/>
        </w:rPr>
        <w:t xml:space="preserve">StopCheck Scout is a companion app to StopCheck that allows cyclists to contribute road infrastructure data — stop signs, yield signs, trail crossings, water sources, hazards, and road conditions — that feeds directly into OpenStreetMap and selected partner platforms. Contributions are gamified with a badge and rewards system to drive ongoing participation.</w:t>
      </w:r>
    </w:p>
    <w:p>
      <w:pPr>
        <w:spacing w:before="60" w:after="0"/>
      </w:pPr>
    </w:p>
    <w:p>
      <w:pPr>
        <w:spacing w:before="60" w:after="80"/>
      </w:pPr>
      <w:r>
        <w:rPr>
          <w:rFonts w:ascii="Arial" w:cs="Arial" w:eastAsia="Arial" w:hAnsi="Arial"/>
          <w:sz w:val="20"/>
          <w:szCs w:val="20"/>
        </w:rPr>
        <w:t xml:space="preserve">Scout solves a fundamental problem in StopCheck: OSM auto-detection quality is limited by how completely stop signs are mapped in OpenStreetMap. In rural Nebraska, the Lincoln-Beatrice route has only 2 of 5 known stop signs mapped in OSM. Every Scout contribution that adds a missing stop sign permanently improves StopCheck's auto-detection for every future event on that route.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19"/>
                <w:szCs w:val="19"/>
              </w:rPr>
              <w:t xml:space="preserve">BUILD TIMING: Do not start building StopCheck Scout until StopCheck core is live, generating revenue, and stable. Scout is a Phase 2 product. The spec is written now so it is ready to build when the time comes.</w:t>
            </w:r>
          </w:p>
        </w:tc>
      </w:tr>
    </w:tbl>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2. Why StopCheck Scout Exists</w:t>
      </w:r>
    </w:p>
    <w:p>
      <w:pPr>
        <w:pStyle w:val="Heading2"/>
        <w:spacing w:before="240" w:after="80"/>
      </w:pPr>
      <w:r>
        <w:rPr>
          <w:rFonts w:ascii="Arial" w:cs="Arial" w:eastAsia="Arial" w:hAnsi="Arial"/>
          <w:b/>
          <w:bCs/>
          <w:color w:val="2E5090"/>
          <w:sz w:val="26"/>
          <w:szCs w:val="26"/>
        </w:rPr>
        <w:t xml:space="preserve">2.1 The OSM Data Gap Problem</w:t>
      </w:r>
    </w:p>
    <w:p>
      <w:pPr>
        <w:spacing w:before="60" w:after="80"/>
      </w:pPr>
      <w:r>
        <w:rPr>
          <w:rFonts w:ascii="Arial" w:cs="Arial" w:eastAsia="Arial" w:hAnsi="Arial"/>
          <w:sz w:val="20"/>
          <w:szCs w:val="20"/>
        </w:rPr>
        <w:t xml:space="preserve">StopCheck's stop sign auto-detection queries OpenStreetMap using the Overpass API. OSM data quality varies dramatically by location. Urban areas are well-mapped. Rural roads, gravel routes, and bike trail crossings in the Midwest are significantly under-mapped. The Jamaica North Trail (Chief Standing Bear Trail) from Lincoln Nebraska to Beatrice has real stop signs that exist in the physical world but are not recorded in OSM.</w:t>
      </w:r>
    </w:p>
    <w:p>
      <w:pPr>
        <w:spacing w:before="60" w:after="0"/>
      </w:pPr>
    </w:p>
    <w:p>
      <w:pPr>
        <w:spacing w:before="60" w:after="80"/>
      </w:pPr>
      <w:r>
        <w:rPr>
          <w:rFonts w:ascii="Arial" w:cs="Arial" w:eastAsia="Arial" w:hAnsi="Arial"/>
          <w:sz w:val="20"/>
          <w:szCs w:val="20"/>
        </w:rPr>
        <w:t xml:space="preserve">This creates a friction point for event organizers: auto-detection finds some stops, misses others, and the organizer must manually place the missing ones every time. Scout converts gravel cyclists — who ride these routes constantly and know every crossing — into a distributed mapping force that permanently improves the data.</w:t>
      </w:r>
    </w:p>
    <w:p>
      <w:pPr>
        <w:spacing w:before="60" w:after="0"/>
      </w:pPr>
    </w:p>
    <w:p>
      <w:pPr>
        <w:pStyle w:val="Heading2"/>
        <w:spacing w:before="240" w:after="80"/>
      </w:pPr>
      <w:r>
        <w:rPr>
          <w:rFonts w:ascii="Arial" w:cs="Arial" w:eastAsia="Arial" w:hAnsi="Arial"/>
          <w:b/>
          <w:bCs/>
          <w:color w:val="2E5090"/>
          <w:sz w:val="26"/>
          <w:szCs w:val="26"/>
        </w:rPr>
        <w:t xml:space="preserve">2.2 The Flywheel Effect</w:t>
      </w:r>
    </w:p>
    <w:p>
      <w:pPr>
        <w:spacing w:before="60" w:after="80"/>
      </w:pPr>
      <w:r>
        <w:rPr>
          <w:rFonts w:ascii="Arial" w:cs="Arial" w:eastAsia="Arial" w:hAnsi="Arial"/>
          <w:sz w:val="20"/>
          <w:szCs w:val="20"/>
        </w:rPr>
        <w:t xml:space="preserve">Scout creates a self-reinforcing flywheel:</w:t>
      </w:r>
    </w:p>
    <w:p>
      <w:pPr>
        <w:pStyle w:val="ListParagraph"/>
        <w:numPr>
          <w:ilvl w:val="0"/>
          <w:numId w:val="2"/>
        </w:numPr>
        <w:spacing w:before="40" w:after="40"/>
      </w:pPr>
      <w:r>
        <w:rPr>
          <w:rFonts w:ascii="Arial" w:cs="Arial" w:eastAsia="Arial" w:hAnsi="Arial"/>
          <w:sz w:val="20"/>
          <w:szCs w:val="20"/>
        </w:rPr>
        <w:t xml:space="preserve">Rider contributes stop sign to Scout</w:t>
      </w:r>
    </w:p>
    <w:p>
      <w:pPr>
        <w:pStyle w:val="ListParagraph"/>
        <w:numPr>
          <w:ilvl w:val="0"/>
          <w:numId w:val="2"/>
        </w:numPr>
        <w:spacing w:before="40" w:after="40"/>
      </w:pPr>
      <w:r>
        <w:rPr>
          <w:rFonts w:ascii="Arial" w:cs="Arial" w:eastAsia="Arial" w:hAnsi="Arial"/>
          <w:sz w:val="20"/>
          <w:szCs w:val="20"/>
        </w:rPr>
        <w:t xml:space="preserve">Scout submits to OSM — stop appears in StopCheck auto-detection within minutes</w:t>
      </w:r>
    </w:p>
    <w:p>
      <w:pPr>
        <w:pStyle w:val="ListParagraph"/>
        <w:numPr>
          <w:ilvl w:val="0"/>
          <w:numId w:val="2"/>
        </w:numPr>
        <w:spacing w:before="40" w:after="40"/>
      </w:pPr>
      <w:r>
        <w:rPr>
          <w:rFonts w:ascii="Arial" w:cs="Arial" w:eastAsia="Arial" w:hAnsi="Arial"/>
          <w:sz w:val="20"/>
          <w:szCs w:val="20"/>
        </w:rPr>
        <w:t xml:space="preserve">Event organizer gets better auto-detection results — less manual work</w:t>
      </w:r>
    </w:p>
    <w:p>
      <w:pPr>
        <w:pStyle w:val="ListParagraph"/>
        <w:numPr>
          <w:ilvl w:val="0"/>
          <w:numId w:val="2"/>
        </w:numPr>
        <w:spacing w:before="40" w:after="40"/>
      </w:pPr>
      <w:r>
        <w:rPr>
          <w:rFonts w:ascii="Arial" w:cs="Arial" w:eastAsia="Arial" w:hAnsi="Arial"/>
          <w:sz w:val="20"/>
          <w:szCs w:val="20"/>
        </w:rPr>
        <w:t xml:space="preserve">Better detection makes StopCheck more valuable — more organizers adopt StopCheck</w:t>
      </w:r>
    </w:p>
    <w:p>
      <w:pPr>
        <w:pStyle w:val="ListParagraph"/>
        <w:numPr>
          <w:ilvl w:val="0"/>
          <w:numId w:val="2"/>
        </w:numPr>
        <w:spacing w:before="40" w:after="40"/>
      </w:pPr>
      <w:r>
        <w:rPr>
          <w:rFonts w:ascii="Arial" w:cs="Arial" w:eastAsia="Arial" w:hAnsi="Arial"/>
          <w:sz w:val="20"/>
          <w:szCs w:val="20"/>
        </w:rPr>
        <w:t xml:space="preserve">More StopCheck events means more Scout contributors riding the routes</w:t>
      </w:r>
    </w:p>
    <w:p>
      <w:pPr>
        <w:pStyle w:val="ListParagraph"/>
        <w:numPr>
          <w:ilvl w:val="0"/>
          <w:numId w:val="2"/>
        </w:numPr>
        <w:spacing w:before="40" w:after="40"/>
      </w:pPr>
      <w:r>
        <w:rPr>
          <w:rFonts w:ascii="Arial" w:cs="Arial" w:eastAsia="Arial" w:hAnsi="Arial"/>
          <w:sz w:val="20"/>
          <w:szCs w:val="20"/>
        </w:rPr>
        <w:t xml:space="preserve">More contributors means better OSM data for all gravel apps</w:t>
      </w:r>
    </w:p>
    <w:p>
      <w:pPr>
        <w:spacing w:before="60" w:after="0"/>
      </w:pPr>
    </w:p>
    <w:p>
      <w:pPr>
        <w:pStyle w:val="Heading2"/>
        <w:spacing w:before="240" w:after="80"/>
      </w:pPr>
      <w:r>
        <w:rPr>
          <w:rFonts w:ascii="Arial" w:cs="Arial" w:eastAsia="Arial" w:hAnsi="Arial"/>
          <w:b/>
          <w:bCs/>
          <w:color w:val="2E5090"/>
          <w:sz w:val="26"/>
          <w:szCs w:val="26"/>
        </w:rPr>
        <w:t xml:space="preserve">2.3 Strategic Value Beyond StopCheck</w:t>
      </w:r>
    </w:p>
    <w:p>
      <w:pPr>
        <w:spacing w:before="60" w:after="80"/>
      </w:pPr>
      <w:r>
        <w:rPr>
          <w:rFonts w:ascii="Arial" w:cs="Arial" w:eastAsia="Arial" w:hAnsi="Arial"/>
          <w:sz w:val="20"/>
          <w:szCs w:val="20"/>
        </w:rPr>
        <w:t xml:space="preserve">The database of verified gravel-specific infrastructure built through Scout has value beyond StopCheck. Verified stop signs, trail crossings, water sources, and hazards on gravel routes across the US is a dataset that does not exist anywhere else. Over time this becomes a proprietary data asset that differentiates StopCheck from any competitor.</w:t>
      </w:r>
    </w:p>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3. Target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6"/>
              <w:bottom w:val="none" w:color="FFFFFF" w:sz="0"/>
              <w:right w:val="none" w:color="FFFFFF" w:sz="0"/>
            </w:tcBorders>
            <w:shd w:fill="FFF3E0" w:val="clear"/>
            <w:tcMar>
              <w:top w:type="dxa" w:w="80"/>
              <w:left w:type="dxa" w:w="160"/>
              <w:bottom w:type="dxa" w:w="80"/>
              <w:right w:type="dxa" w:w="120"/>
            </w:tcMar>
          </w:tcPr>
          <w:p>
            <w:pPr>
              <w:spacing w:before="0" w:after="0"/>
            </w:pPr>
            <w:r>
              <w:rPr>
                <w:rFonts w:ascii="Arial" w:cs="Arial" w:eastAsia="Arial" w:hAnsi="Arial"/>
                <w:i/>
                <w:iCs/>
                <w:sz w:val="19"/>
                <w:szCs w:val="19"/>
              </w:rPr>
              <w:t xml:space="preserve">Josh's decision (March 2026): Four platforms only — OSM, RideWithGPS, Komoot, and Garmin (Garmin only if easy after developer API keys arrive). Do not pursue Strava, Apple Maps, Google Maps, or HERE Maps.</w:t>
            </w:r>
          </w:p>
        </w:tc>
      </w:tr>
    </w:tbl>
    <w:p>
      <w:pPr>
        <w:spacing w:before="80" w:after="0"/>
      </w:pPr>
    </w:p>
    <w:p>
      <w:pPr>
        <w:pStyle w:val="Heading2"/>
        <w:spacing w:before="240" w:after="80"/>
      </w:pPr>
      <w:r>
        <w:rPr>
          <w:rFonts w:ascii="Arial" w:cs="Arial" w:eastAsia="Arial" w:hAnsi="Arial"/>
          <w:b/>
          <w:bCs/>
          <w:color w:val="2E5090"/>
          <w:sz w:val="26"/>
          <w:szCs w:val="26"/>
        </w:rPr>
        <w:t xml:space="preserve">3.1 Platform Priority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560"/>
        <w:gridCol w:w="2000"/>
        <w:gridCol w:w="1200"/>
      </w:tblGrid>
      <w:tr>
        <w:trPr>
          <w:tblHeader/>
        </w:trP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Integration Type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OpenStreetMap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 — Always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Foundation — feeds everything. Komoot runs on OSM. Every OSM edit improves StopCheck auto-detection automatically.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OSM API — direct node submission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 open API, well documented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RideWithGPS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P1 — High</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Event organizers use RideWithGPS to build and distribute course routes. Route release emails frequently come as RideWithGPS links. Direct value to the organizer audience StopCheck serves.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API partnership + custom POI layer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Medium — requires partnership agreement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Komoot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P2 — 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Dominant gravel navigation app. Runs on OSM so OSM contributions flow to Komoot automatically. Komoot Highlights API allows community POI submission for safety context on 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OSM (automatic) + Highlights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for OSM, Medium for Highlights API</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Garmin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P3 — If Easy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Device-level hazard warnings. Custom POI files loaded onto Garmin computers warn riders as they approach stop signs during rides. Only pursue after Garmin developer API keys arrive.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Custom POI .gpx files + Connect IQ</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Low for POI files, High for Connect IQ</w:t>
            </w:r>
          </w:p>
        </w:tc>
      </w:tr>
    </w:tbl>
    <w:p>
      <w:pPr>
        <w:spacing w:before="80" w:after="0"/>
      </w:pPr>
    </w:p>
    <w:p>
      <w:pPr>
        <w:pStyle w:val="Heading2"/>
        <w:spacing w:before="240" w:after="80"/>
      </w:pPr>
      <w:r>
        <w:rPr>
          <w:rFonts w:ascii="Arial" w:cs="Arial" w:eastAsia="Arial" w:hAnsi="Arial"/>
          <w:b/>
          <w:bCs/>
          <w:color w:val="2E5090"/>
          <w:sz w:val="26"/>
          <w:szCs w:val="26"/>
        </w:rPr>
        <w:t xml:space="preserve">3.2 OSM Integration Detail</w:t>
      </w:r>
    </w:p>
    <w:p>
      <w:pPr>
        <w:spacing w:before="60" w:after="80"/>
      </w:pPr>
      <w:r>
        <w:rPr>
          <w:rFonts w:ascii="Arial" w:cs="Arial" w:eastAsia="Arial" w:hAnsi="Arial"/>
          <w:sz w:val="20"/>
          <w:szCs w:val="20"/>
        </w:rPr>
        <w:t xml:space="preserve">OSM is the primary contribution target. Every Scout submission goes to OSM first. The submission flow:</w:t>
      </w:r>
    </w:p>
    <w:p>
      <w:pPr>
        <w:pStyle w:val="ListParagraph"/>
        <w:numPr>
          <w:ilvl w:val="0"/>
          <w:numId w:val="2"/>
        </w:numPr>
        <w:spacing w:before="40" w:after="40"/>
      </w:pPr>
      <w:r>
        <w:rPr>
          <w:rFonts w:ascii="Arial" w:cs="Arial" w:eastAsia="Arial" w:hAnsi="Arial"/>
          <w:sz w:val="20"/>
          <w:szCs w:val="20"/>
        </w:rPr>
        <w:t xml:space="preserve">Rider captures stop sign — photo + GPS coordinates from phone</w:t>
      </w:r>
    </w:p>
    <w:p>
      <w:pPr>
        <w:pStyle w:val="ListParagraph"/>
        <w:numPr>
          <w:ilvl w:val="0"/>
          <w:numId w:val="2"/>
        </w:numPr>
        <w:spacing w:before="40" w:after="40"/>
      </w:pPr>
      <w:r>
        <w:rPr>
          <w:rFonts w:ascii="Arial" w:cs="Arial" w:eastAsia="Arial" w:hAnsi="Arial"/>
          <w:sz w:val="20"/>
          <w:szCs w:val="20"/>
        </w:rPr>
        <w:t xml:space="preserve">Scout app shows the intersection on a map for rider to confirm exact position</w:t>
      </w:r>
    </w:p>
    <w:p>
      <w:pPr>
        <w:pStyle w:val="ListParagraph"/>
        <w:numPr>
          <w:ilvl w:val="0"/>
          <w:numId w:val="2"/>
        </w:numPr>
        <w:spacing w:before="40" w:after="40"/>
      </w:pPr>
      <w:r>
        <w:rPr>
          <w:rFonts w:ascii="Arial" w:cs="Arial" w:eastAsia="Arial" w:hAnsi="Arial"/>
          <w:sz w:val="20"/>
          <w:szCs w:val="20"/>
        </w:rPr>
        <w:t xml:space="preserve">Submission enters moderation queue — needs one additional confirmation from another rider</w:t>
      </w:r>
    </w:p>
    <w:p>
      <w:pPr>
        <w:pStyle w:val="ListParagraph"/>
        <w:numPr>
          <w:ilvl w:val="0"/>
          <w:numId w:val="2"/>
        </w:numPr>
        <w:spacing w:before="40" w:after="40"/>
      </w:pPr>
      <w:r>
        <w:rPr>
          <w:rFonts w:ascii="Arial" w:cs="Arial" w:eastAsia="Arial" w:hAnsi="Arial"/>
          <w:sz w:val="20"/>
          <w:szCs w:val="20"/>
        </w:rPr>
        <w:t xml:space="preserve">After two-rider confirmation, Scout submits to OSM via the OSM API</w:t>
      </w:r>
    </w:p>
    <w:p>
      <w:pPr>
        <w:pStyle w:val="ListParagraph"/>
        <w:numPr>
          <w:ilvl w:val="0"/>
          <w:numId w:val="2"/>
        </w:numPr>
        <w:spacing w:before="40" w:after="40"/>
      </w:pPr>
      <w:r>
        <w:rPr>
          <w:rFonts w:ascii="Arial" w:cs="Arial" w:eastAsia="Arial" w:hAnsi="Arial"/>
          <w:sz w:val="20"/>
          <w:szCs w:val="20"/>
        </w:rPr>
        <w:t xml:space="preserve">New riders without OSM accounts: Scout submits under a StopCheck service account with attribution note</w:t>
      </w:r>
    </w:p>
    <w:p>
      <w:pPr>
        <w:pStyle w:val="ListParagraph"/>
        <w:numPr>
          <w:ilvl w:val="0"/>
          <w:numId w:val="2"/>
        </w:numPr>
        <w:spacing w:before="40" w:after="40"/>
      </w:pPr>
      <w:r>
        <w:rPr>
          <w:rFonts w:ascii="Arial" w:cs="Arial" w:eastAsia="Arial" w:hAnsi="Arial"/>
          <w:sz w:val="20"/>
          <w:szCs w:val="20"/>
        </w:rPr>
        <w:t xml:space="preserve">Experienced riders with OSM accounts: Scout submits under their own OSM username — they get OSM community credit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6"/>
              <w:bottom w:val="none" w:color="FFFFFF" w:sz="0"/>
              <w:right w:val="none" w:color="FFFFFF" w:sz="0"/>
            </w:tcBorders>
            <w:shd w:fill="E6F1FB" w:val="clear"/>
            <w:tcMar>
              <w:top w:type="dxa" w:w="80"/>
              <w:left w:type="dxa" w:w="160"/>
              <w:bottom w:type="dxa" w:w="80"/>
              <w:right w:type="dxa" w:w="120"/>
            </w:tcMar>
          </w:tcPr>
          <w:p>
            <w:pPr>
              <w:spacing w:before="0" w:after="0"/>
            </w:pPr>
            <w:r>
              <w:rPr>
                <w:rFonts w:ascii="Arial" w:cs="Arial" w:eastAsia="Arial" w:hAnsi="Arial"/>
                <w:i/>
                <w:iCs/>
                <w:sz w:val="19"/>
                <w:szCs w:val="19"/>
              </w:rPr>
              <w:t xml:space="preserve">OSM Policy Note: Bulk automated edits without human review violate OSM community guidelines. The two-rider confirmation requirement and moderation queue keeps StopCheck in good standing with the OSM community. Never submit unconfirmed data directly to OSM.</w:t>
            </w:r>
          </w:p>
        </w:tc>
      </w:tr>
    </w:tbl>
    <w:p>
      <w:pPr>
        <w:spacing w:before="80" w:after="0"/>
      </w:pPr>
    </w:p>
    <w:p>
      <w:pPr>
        <w:pStyle w:val="Heading2"/>
        <w:spacing w:before="240" w:after="80"/>
      </w:pPr>
      <w:r>
        <w:rPr>
          <w:rFonts w:ascii="Arial" w:cs="Arial" w:eastAsia="Arial" w:hAnsi="Arial"/>
          <w:b/>
          <w:bCs/>
          <w:color w:val="2E5090"/>
          <w:sz w:val="26"/>
          <w:szCs w:val="26"/>
        </w:rPr>
        <w:t xml:space="preserve">3.3 RideWithGPS Integration Detail</w:t>
      </w:r>
    </w:p>
    <w:p>
      <w:pPr>
        <w:spacing w:before="60" w:after="80"/>
      </w:pPr>
      <w:r>
        <w:rPr>
          <w:rFonts w:ascii="Arial" w:cs="Arial" w:eastAsia="Arial" w:hAnsi="Arial"/>
          <w:sz w:val="20"/>
          <w:szCs w:val="20"/>
        </w:rPr>
        <w:t xml:space="preserve">RideWithGPS does not run on OSM — it uses its own database. Scout contributions do not flow to RideWithGPS automatically. A direct integration is required.</w:t>
      </w:r>
    </w:p>
    <w:p>
      <w:pPr>
        <w:spacing w:before="40" w:after="0"/>
      </w:pPr>
    </w:p>
    <w:p>
      <w:pPr>
        <w:spacing w:before="160" w:after="60"/>
      </w:pPr>
      <w:r>
        <w:rPr>
          <w:rFonts w:ascii="Arial" w:cs="Arial" w:eastAsia="Arial" w:hAnsi="Arial"/>
          <w:b/>
          <w:bCs/>
          <w:color w:val="1F3864"/>
          <w:sz w:val="22"/>
          <w:szCs w:val="22"/>
        </w:rPr>
        <w:t xml:space="preserve">What to build:</w:t>
      </w:r>
    </w:p>
    <w:p>
      <w:pPr>
        <w:pStyle w:val="ListParagraph"/>
        <w:numPr>
          <w:ilvl w:val="0"/>
          <w:numId w:val="2"/>
        </w:numPr>
        <w:spacing w:before="40" w:after="40"/>
      </w:pPr>
      <w:r>
        <w:rPr>
          <w:rFonts w:ascii="Arial" w:cs="Arial" w:eastAsia="Arial" w:hAnsi="Arial"/>
          <w:sz w:val="20"/>
          <w:szCs w:val="20"/>
        </w:rPr>
        <w:t xml:space="preserve">Custom POI layer in RideWithGPS populated with Scout-verified stop signs</w:t>
      </w:r>
    </w:p>
    <w:p>
      <w:pPr>
        <w:pStyle w:val="ListParagraph"/>
        <w:numPr>
          <w:ilvl w:val="0"/>
          <w:numId w:val="2"/>
        </w:numPr>
        <w:spacing w:before="40" w:after="40"/>
      </w:pPr>
      <w:r>
        <w:rPr>
          <w:rFonts w:ascii="Arial" w:cs="Arial" w:eastAsia="Arial" w:hAnsi="Arial"/>
          <w:sz w:val="20"/>
          <w:szCs w:val="20"/>
        </w:rPr>
        <w:t xml:space="preserve">Event organizers building courses in RideWithGPS see Scout-verified stops as an overlay</w:t>
      </w:r>
    </w:p>
    <w:p>
      <w:pPr>
        <w:pStyle w:val="ListParagraph"/>
        <w:numPr>
          <w:ilvl w:val="0"/>
          <w:numId w:val="2"/>
        </w:numPr>
        <w:spacing w:before="40" w:after="40"/>
      </w:pPr>
      <w:r>
        <w:rPr>
          <w:rFonts w:ascii="Arial" w:cs="Arial" w:eastAsia="Arial" w:hAnsi="Arial"/>
          <w:sz w:val="20"/>
          <w:szCs w:val="20"/>
        </w:rPr>
        <w:t xml:space="preserve">One-click import of verified stops along a route into a new event on StopCheck</w:t>
      </w:r>
    </w:p>
    <w:p>
      <w:pPr>
        <w:pStyle w:val="ListParagraph"/>
        <w:numPr>
          <w:ilvl w:val="0"/>
          <w:numId w:val="2"/>
        </w:numPr>
        <w:spacing w:before="40" w:after="40"/>
      </w:pPr>
      <w:r>
        <w:rPr>
          <w:rFonts w:ascii="Arial" w:cs="Arial" w:eastAsia="Arial" w:hAnsi="Arial"/>
          <w:sz w:val="20"/>
          <w:szCs w:val="20"/>
        </w:rPr>
        <w:t xml:space="preserve">Organizer route emails sent via RideWithGPS links can include a 'Verify stop sign compliance with StopCheck' button</w:t>
      </w:r>
    </w:p>
    <w:p>
      <w:pPr>
        <w:spacing w:before="40" w:after="0"/>
      </w:pPr>
    </w:p>
    <w:p>
      <w:pPr>
        <w:spacing w:before="160" w:after="60"/>
      </w:pPr>
      <w:r>
        <w:rPr>
          <w:rFonts w:ascii="Arial" w:cs="Arial" w:eastAsia="Arial" w:hAnsi="Arial"/>
          <w:b/>
          <w:bCs/>
          <w:color w:val="1F3864"/>
          <w:sz w:val="22"/>
          <w:szCs w:val="22"/>
        </w:rPr>
        <w:t xml:space="preserve">How to pursue:</w:t>
      </w:r>
    </w:p>
    <w:p>
      <w:pPr>
        <w:spacing w:before="60" w:after="80"/>
      </w:pPr>
      <w:r>
        <w:rPr>
          <w:rFonts w:ascii="Arial" w:cs="Arial" w:eastAsia="Arial" w:hAnsi="Arial"/>
          <w:sz w:val="20"/>
          <w:szCs w:val="20"/>
        </w:rPr>
        <w:t xml:space="preserve">RideWithGPS has a developer API at ridewithgps.com/api. Contact their partnerships team. The pitch: StopCheck Scout has verified stop sign data for gravel routes that improves RideWithGPS route accuracy for event organizers. Offer a data exchange — Scout data flows into RideWithGPS, and RideWithGPS event route data improves Scout's coverage of known gravel routes.</w:t>
      </w:r>
    </w:p>
    <w:p>
      <w:pPr>
        <w:spacing w:before="80" w:after="0"/>
      </w:pPr>
    </w:p>
    <w:p>
      <w:pPr>
        <w:pStyle w:val="Heading2"/>
        <w:spacing w:before="240" w:after="80"/>
      </w:pPr>
      <w:r>
        <w:rPr>
          <w:rFonts w:ascii="Arial" w:cs="Arial" w:eastAsia="Arial" w:hAnsi="Arial"/>
          <w:b/>
          <w:bCs/>
          <w:color w:val="2E5090"/>
          <w:sz w:val="26"/>
          <w:szCs w:val="26"/>
        </w:rPr>
        <w:t xml:space="preserve">3.4 Komoot Integration Detail</w:t>
      </w:r>
    </w:p>
    <w:p>
      <w:pPr>
        <w:spacing w:before="60" w:after="80"/>
      </w:pPr>
      <w:r>
        <w:rPr>
          <w:rFonts w:ascii="Arial" w:cs="Arial" w:eastAsia="Arial" w:hAnsi="Arial"/>
          <w:sz w:val="20"/>
          <w:szCs w:val="20"/>
        </w:rPr>
        <w:t xml:space="preserve">Komoot runs on OSM, so every OSM contribution automatically appears in Komoot routing. No additional integration work required for basic stop sign data.</w:t>
      </w:r>
    </w:p>
    <w:p>
      <w:pPr>
        <w:spacing w:before="40" w:after="0"/>
      </w:pPr>
    </w:p>
    <w:p>
      <w:pPr>
        <w:spacing w:before="60" w:after="80"/>
      </w:pPr>
      <w:r>
        <w:rPr>
          <w:rFonts w:ascii="Arial" w:cs="Arial" w:eastAsia="Arial" w:hAnsi="Arial"/>
          <w:sz w:val="20"/>
          <w:szCs w:val="20"/>
        </w:rPr>
        <w:t xml:space="preserve">For richer integration, Komoot has a Highlights API that allows community members to submit notable points along routes with photos, descriptions, and safety context. Scout could submit verified stop signs as Komoot Highlights tagged as safety points — appearing on the Komoot map as warning markers visible to all cyclists planning or navigating gravel routes in the area.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6"/>
              <w:bottom w:val="none" w:color="FFFFFF" w:sz="0"/>
              <w:right w:val="none" w:color="FFFFFF" w:sz="0"/>
            </w:tcBorders>
            <w:shd w:fill="E6F1FB" w:val="clear"/>
            <w:tcMar>
              <w:top w:type="dxa" w:w="80"/>
              <w:left w:type="dxa" w:w="160"/>
              <w:bottom w:type="dxa" w:w="80"/>
              <w:right w:type="dxa" w:w="120"/>
            </w:tcMar>
          </w:tcPr>
          <w:p>
            <w:pPr>
              <w:spacing w:before="0" w:after="0"/>
            </w:pPr>
            <w:r>
              <w:rPr>
                <w:rFonts w:ascii="Arial" w:cs="Arial" w:eastAsia="Arial" w:hAnsi="Arial"/>
                <w:i/>
                <w:iCs/>
                <w:sz w:val="19"/>
                <w:szCs w:val="19"/>
              </w:rPr>
              <w:t xml:space="preserve">Komoot Highlights are visible to all Komoot users globally — not just gravel racers. A stop sign highlight on the Jamaica North Trail would be visible to any cyclist planning a route through that area, even recreational riders with no connection to StopCheck.</w:t>
            </w:r>
          </w:p>
        </w:tc>
      </w:tr>
    </w:tbl>
    <w:p>
      <w:pPr>
        <w:spacing w:before="80" w:after="0"/>
      </w:pPr>
    </w:p>
    <w:p>
      <w:pPr>
        <w:pStyle w:val="Heading2"/>
        <w:spacing w:before="240" w:after="80"/>
      </w:pPr>
      <w:r>
        <w:rPr>
          <w:rFonts w:ascii="Arial" w:cs="Arial" w:eastAsia="Arial" w:hAnsi="Arial"/>
          <w:b/>
          <w:bCs/>
          <w:color w:val="2E5090"/>
          <w:sz w:val="26"/>
          <w:szCs w:val="26"/>
        </w:rPr>
        <w:t xml:space="preserve">3.5 Garmin Integration Detail</w:t>
      </w:r>
    </w:p>
    <w:p>
      <w:pPr>
        <w:spacing w:before="60" w:after="80"/>
      </w:pPr>
      <w:r>
        <w:rPr>
          <w:rFonts w:ascii="Arial" w:cs="Arial" w:eastAsia="Arial" w:hAnsi="Arial"/>
          <w:sz w:val="20"/>
          <w:szCs w:val="20"/>
        </w:rPr>
        <w:t xml:space="preserve">Garmin supports two integration paths:</w:t>
      </w:r>
    </w:p>
    <w:p>
      <w:pPr>
        <w:spacing w:before="40" w:after="0"/>
      </w:pPr>
    </w:p>
    <w:p>
      <w:pPr>
        <w:spacing w:before="160" w:after="60"/>
      </w:pPr>
      <w:r>
        <w:rPr>
          <w:rFonts w:ascii="Arial" w:cs="Arial" w:eastAsia="Arial" w:hAnsi="Arial"/>
          <w:b/>
          <w:bCs/>
          <w:color w:val="1F3864"/>
          <w:sz w:val="22"/>
          <w:szCs w:val="22"/>
        </w:rPr>
        <w:t xml:space="preserve">Path A — Custom POI Files (Easy, do first)</w:t>
      </w:r>
    </w:p>
    <w:p>
      <w:pPr>
        <w:spacing w:before="60" w:after="80"/>
      </w:pPr>
      <w:r>
        <w:rPr>
          <w:rFonts w:ascii="Arial" w:cs="Arial" w:eastAsia="Arial" w:hAnsi="Arial"/>
          <w:sz w:val="20"/>
          <w:szCs w:val="20"/>
        </w:rPr>
        <w:t xml:space="preserve">Garmin devices support loading custom POI (Point of Interest) files in .gpx or .csv format. Scout-verified stop signs can be packaged as downloadable POI files organized by region — 'Nebraska Gravel Stop Signs', 'Kansas Flint Hills Stop Signs', etc. Riders download and load onto their Garmin. The device then shows a proximity alert as they approach each stop sign during a ride.</w:t>
      </w:r>
    </w:p>
    <w:p>
      <w:pPr>
        <w:pStyle w:val="ListParagraph"/>
        <w:numPr>
          <w:ilvl w:val="0"/>
          <w:numId w:val="2"/>
        </w:numPr>
        <w:spacing w:before="40" w:after="40"/>
      </w:pPr>
      <w:r>
        <w:rPr>
          <w:rFonts w:ascii="Arial" w:cs="Arial" w:eastAsia="Arial" w:hAnsi="Arial"/>
          <w:sz w:val="20"/>
          <w:szCs w:val="20"/>
        </w:rPr>
        <w:t xml:space="preserve">No API keys required</w:t>
      </w:r>
    </w:p>
    <w:p>
      <w:pPr>
        <w:pStyle w:val="ListParagraph"/>
        <w:numPr>
          <w:ilvl w:val="0"/>
          <w:numId w:val="2"/>
        </w:numPr>
        <w:spacing w:before="40" w:after="40"/>
      </w:pPr>
      <w:r>
        <w:rPr>
          <w:rFonts w:ascii="Arial" w:cs="Arial" w:eastAsia="Arial" w:hAnsi="Arial"/>
          <w:sz w:val="20"/>
          <w:szCs w:val="20"/>
        </w:rPr>
        <w:t xml:space="preserve">Works on all Garmin Edge devices</w:t>
      </w:r>
    </w:p>
    <w:p>
      <w:pPr>
        <w:pStyle w:val="ListParagraph"/>
        <w:numPr>
          <w:ilvl w:val="0"/>
          <w:numId w:val="2"/>
        </w:numPr>
        <w:spacing w:before="40" w:after="40"/>
      </w:pPr>
      <w:r>
        <w:rPr>
          <w:rFonts w:ascii="Arial" w:cs="Arial" w:eastAsia="Arial" w:hAnsi="Arial"/>
          <w:sz w:val="20"/>
          <w:szCs w:val="20"/>
        </w:rPr>
        <w:t xml:space="preserve">Downloadable from stopcheck.io/scout/poi-files</w:t>
      </w:r>
    </w:p>
    <w:p>
      <w:pPr>
        <w:pStyle w:val="ListParagraph"/>
        <w:numPr>
          <w:ilvl w:val="0"/>
          <w:numId w:val="2"/>
        </w:numPr>
        <w:spacing w:before="40" w:after="40"/>
      </w:pPr>
      <w:r>
        <w:rPr>
          <w:rFonts w:ascii="Arial" w:cs="Arial" w:eastAsia="Arial" w:hAnsi="Arial"/>
          <w:sz w:val="20"/>
          <w:szCs w:val="20"/>
        </w:rPr>
        <w:t xml:space="preserve">Update frequency: weekly rebuilds as new stops are verified</w:t>
      </w:r>
    </w:p>
    <w:p>
      <w:pPr>
        <w:spacing w:before="40" w:after="0"/>
      </w:pPr>
    </w:p>
    <w:p>
      <w:pPr>
        <w:spacing w:before="160" w:after="60"/>
      </w:pPr>
      <w:r>
        <w:rPr>
          <w:rFonts w:ascii="Arial" w:cs="Arial" w:eastAsia="Arial" w:hAnsi="Arial"/>
          <w:b/>
          <w:bCs/>
          <w:color w:val="1F3864"/>
          <w:sz w:val="22"/>
          <w:szCs w:val="22"/>
        </w:rPr>
        <w:t xml:space="preserve">Path B — Connect IQ App (Complex, do later)</w:t>
      </w:r>
    </w:p>
    <w:p>
      <w:pPr>
        <w:spacing w:before="60" w:after="80"/>
      </w:pPr>
      <w:r>
        <w:rPr>
          <w:rFonts w:ascii="Arial" w:cs="Arial" w:eastAsia="Arial" w:hAnsi="Arial"/>
          <w:sz w:val="20"/>
          <w:szCs w:val="20"/>
        </w:rPr>
        <w:t xml:space="preserve">A Connect IQ data field that shows real-time stop sign proximity on-device. Requires Garmin Connect IQ developer account and app review process. Build only after developer API keys arrive and Path A is validated.</w:t>
      </w:r>
    </w:p>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4. What Riders Can Contribute</w:t>
      </w:r>
    </w:p>
    <w:p>
      <w:pPr>
        <w:spacing w:before="60" w:after="80"/>
      </w:pPr>
      <w:r>
        <w:rPr>
          <w:rFonts w:ascii="Arial" w:cs="Arial" w:eastAsia="Arial" w:hAnsi="Arial"/>
          <w:sz w:val="20"/>
          <w:szCs w:val="20"/>
        </w:rPr>
        <w:t xml:space="preserve">Stop signs are the primary contribution type but Scout is designed for any gravel infrastructure data that helps organizers and riders. All data types use standard OSM tags so contributions integrate cleanly.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2400"/>
        <w:gridCol w:w="9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OSM Tag</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Why Gravel Riders Know It</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Value to Organizers</w:t>
            </w:r>
          </w:p>
        </w:tc>
        <w:tc>
          <w:tcPr>
            <w:tcW w:type="dxa" w:w="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Stop signs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highway=stop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Ride past constantly — know every one on regular routes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 checkpoints — directly improves StopCheck auto-detection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Yield signs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highway=give_way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Same frequency as stop signs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Potential future compliance check type</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Trail/road crossings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Bike trail crossings often unmarked in OSM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Identifies where riders cross traffic — safety planning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Road surface changes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surface=gravel / paved / dirt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Riders feel every surface change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Route planning — riders choose equipment based on surface</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Water sources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amenity=drinking_water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on long hot rides — locals know every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Aid station planning and safety for multi-hour events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Cattle guards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barrier=cattle_grid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Hazardous at speed — gravel riders know all of them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Course hazard warnings — organizers must warn riders</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Steep grades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Riders know brutal climbs intimately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 difficulty assessment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Seasonal road closures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access=no / seasonal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Local riders know which roads flood or close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Course planning — prevents routing on impassable roads</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Dangerous intersections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StopCheck tag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Poor sightlines, no stop sign, high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Safety flags for organizers even without compliance checkpoints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r>
    </w:tbl>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5. Badge and Rewards System</w:t>
      </w:r>
    </w:p>
    <w:p>
      <w:pPr>
        <w:spacing w:before="60" w:after="80"/>
      </w:pPr>
      <w:r>
        <w:rPr>
          <w:rFonts w:ascii="Arial" w:cs="Arial" w:eastAsia="Arial" w:hAnsi="Arial"/>
          <w:sz w:val="20"/>
          <w:szCs w:val="20"/>
        </w:rPr>
        <w:t xml:space="preserve">Gamification drives contribution quality and consistency. The badge system rewards both volume (how many contributions) and quality (accuracy rate of contributions). Badges appear on the rider's StopCheck profile and Scout app profile.</w:t>
      </w:r>
    </w:p>
    <w:p>
      <w:pPr>
        <w:spacing w:before="60" w:after="0"/>
      </w:pPr>
    </w:p>
    <w:p>
      <w:pPr>
        <w:pStyle w:val="Heading2"/>
        <w:spacing w:before="240" w:after="80"/>
      </w:pPr>
      <w:r>
        <w:rPr>
          <w:rFonts w:ascii="Arial" w:cs="Arial" w:eastAsia="Arial" w:hAnsi="Arial"/>
          <w:b/>
          <w:bCs/>
          <w:color w:val="2E5090"/>
          <w:sz w:val="26"/>
          <w:szCs w:val="26"/>
        </w:rPr>
        <w:t xml:space="preserve">5.1 Contribution Badges (earned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3800"/>
        <w:gridCol w:w="27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Badge</w:t>
            </w:r>
          </w:p>
        </w:tc>
        <w:tc>
          <w:tcPr>
            <w:tcW w:type="dxa" w:w="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Icon</w:t>
            </w:r>
          </w:p>
        </w:tc>
        <w:tc>
          <w:tcPr>
            <w:tcW w:type="dxa" w:w="3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How to Earn</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Stop Sign Scout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stop sign submitted and verified in a new county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Encourages geographic expansion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Trail Blazer</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First to map a trail/road crossing in OSM via Scout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High value — trail crossings are rarely mapped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Water Finder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Added a verified water source confirmed by 2 other riders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for long event safety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Hazard Reporter</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Submitted a cattle guard or dangerous intersection confirmed by 2 riders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Safety focused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 Mapper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Contributed infrastructure data on 10+ consecutive miles of a single gravel route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Encourages complete route coverage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Course Contributor</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Your verified stop signs used in a published StopCheck event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Direct connection between Scout and StopCheck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OSM Editor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Connected your OSM account and submitted 5+ contributions under your OSM username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Rewards OSM community participation</w:t>
            </w:r>
          </w:p>
        </w:tc>
      </w:tr>
    </w:tbl>
    <w:p>
      <w:pPr>
        <w:spacing w:before="80" w:after="0"/>
      </w:pPr>
    </w:p>
    <w:p>
      <w:pPr>
        <w:pStyle w:val="Heading2"/>
        <w:spacing w:before="240" w:after="80"/>
      </w:pPr>
      <w:r>
        <w:rPr>
          <w:rFonts w:ascii="Arial" w:cs="Arial" w:eastAsia="Arial" w:hAnsi="Arial"/>
          <w:b/>
          <w:bCs/>
          <w:color w:val="2E5090"/>
          <w:sz w:val="26"/>
          <w:szCs w:val="26"/>
        </w:rPr>
        <w:t xml:space="preserve">5.2 Volume Badges (earned by count of verified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Badge</w:t>
            </w:r>
          </w:p>
        </w:tc>
        <w:tc>
          <w:tcPr>
            <w:tcW w:type="dxa" w:w="34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34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Bronze Scout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verified contributions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Silver Scout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50 verified contributions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Experienced Scout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Gold Scout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verified contributions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Expert Scout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Platinum Scout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500 verified contributions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Master Scout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Diamond Scout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verified contributions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Elite Scout — featured on stopcheck.io/scout/leaderboard</w:t>
            </w:r>
          </w:p>
        </w:tc>
      </w:tr>
    </w:tbl>
    <w:p>
      <w:pPr>
        <w:spacing w:before="80" w:after="0"/>
      </w:pPr>
    </w:p>
    <w:p>
      <w:pPr>
        <w:pStyle w:val="Heading2"/>
        <w:spacing w:before="240" w:after="80"/>
      </w:pPr>
      <w:r>
        <w:rPr>
          <w:rFonts w:ascii="Arial" w:cs="Arial" w:eastAsia="Arial" w:hAnsi="Arial"/>
          <w:b/>
          <w:bCs/>
          <w:color w:val="2E5090"/>
          <w:sz w:val="26"/>
          <w:szCs w:val="26"/>
        </w:rPr>
        <w:t xml:space="preserve">5.3 Quality Badges (earned by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Badge</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How to Earn</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Accurate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 submissions with zero rejections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Encourages careful, verified contributions over volume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Most Trusted 🏆</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Top 10% accuracy in your state over 30 days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Resets monthly — ongoing motivation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 Verified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contributions with photo evidence attached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Photos dramatically increase verification speed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Quick Confirmer ⚡</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Confirmed 20+ other riders' submissions within 24 hours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Rewards community validation behavior</w:t>
            </w:r>
          </w:p>
        </w:tc>
      </w:tr>
    </w:tbl>
    <w:p>
      <w:pPr>
        <w:spacing w:before="80" w:after="0"/>
      </w:pPr>
    </w:p>
    <w:p>
      <w:pPr>
        <w:pStyle w:val="Heading2"/>
        <w:spacing w:before="240" w:after="80"/>
      </w:pPr>
      <w:r>
        <w:rPr>
          <w:rFonts w:ascii="Arial" w:cs="Arial" w:eastAsia="Arial" w:hAnsi="Arial"/>
          <w:b/>
          <w:bCs/>
          <w:color w:val="2E5090"/>
          <w:sz w:val="26"/>
          <w:szCs w:val="26"/>
        </w:rPr>
        <w:t xml:space="preserve">5.4 Event Organizer Badges (earned through organizer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Badge</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How to Earn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Course Scout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Submitted Scout data on a route that was later used for a StopCheck event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Route Certified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All stop signs on a StopCheck event route were Scout-verified before the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 Partner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Scout data used in 5+ StopCheck events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6"/>
              <w:bottom w:val="none" w:color="FFFFFF" w:sz="0"/>
              <w:right w:val="none" w:color="FFFFFF" w:sz="0"/>
            </w:tcBorders>
            <w:shd w:fill="E6F1FB" w:val="clear"/>
            <w:tcMar>
              <w:top w:type="dxa" w:w="80"/>
              <w:left w:type="dxa" w:w="160"/>
              <w:bottom w:type="dxa" w:w="80"/>
              <w:right w:type="dxa" w:w="120"/>
            </w:tcMar>
          </w:tcPr>
          <w:p>
            <w:pPr>
              <w:spacing w:before="0" w:after="0"/>
            </w:pPr>
            <w:r>
              <w:rPr>
                <w:rFonts w:ascii="Arial" w:cs="Arial" w:eastAsia="Arial" w:hAnsi="Arial"/>
                <w:i/>
                <w:iCs/>
                <w:sz w:val="19"/>
                <w:szCs w:val="19"/>
              </w:rPr>
              <w:t xml:space="preserve">Future consideration: Physical rewards for top contributors — StopCheck Scout jersey patches or kit for Platinum and Diamond tier riders. Gravel cyclists care deeply about kit. A Scout patch on a cycling jersey is visible at every event and serves as organic marketing.</w:t>
            </w:r>
          </w:p>
        </w:tc>
      </w:tr>
    </w:tbl>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6. App Design &amp; Technical Approach</w:t>
      </w:r>
    </w:p>
    <w:p>
      <w:pPr>
        <w:pStyle w:val="Heading2"/>
        <w:spacing w:before="240" w:after="80"/>
      </w:pPr>
      <w:r>
        <w:rPr>
          <w:rFonts w:ascii="Arial" w:cs="Arial" w:eastAsia="Arial" w:hAnsi="Arial"/>
          <w:b/>
          <w:bCs/>
          <w:color w:val="2E5090"/>
          <w:sz w:val="26"/>
          <w:szCs w:val="26"/>
        </w:rPr>
        <w:t xml:space="preserve">6.1 PWA First, Native App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600"/>
      </w:tblGrid>
      <w:tr>
        <w:trPr>
          <w:tblHeader/>
        </w:trP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4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Features</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Progressive Web App (PWA)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 location, camera capture, map display, badge system, submission queue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after StopCheck core is stable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iOS native app</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Background location, improved camera, offline maps, push notifications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After PWA validates concept and has active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Android native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as 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Simultaneously with iOS if resources allow</w:t>
            </w:r>
          </w:p>
        </w:tc>
      </w:tr>
    </w:tbl>
    <w:p>
      <w:pPr>
        <w:spacing w:before="80" w:after="0"/>
      </w:pPr>
    </w:p>
    <w:p>
      <w:pPr>
        <w:pStyle w:val="Heading2"/>
        <w:spacing w:before="240" w:after="80"/>
      </w:pPr>
      <w:r>
        <w:rPr>
          <w:rFonts w:ascii="Arial" w:cs="Arial" w:eastAsia="Arial" w:hAnsi="Arial"/>
          <w:b/>
          <w:bCs/>
          <w:color w:val="2E5090"/>
          <w:sz w:val="26"/>
          <w:szCs w:val="26"/>
        </w:rPr>
        <w:t xml:space="preserve">6.2 Core User Flow — Submitting a Stop Sign</w:t>
      </w:r>
    </w:p>
    <w:p>
      <w:pPr>
        <w:spacing w:before="60" w:after="80"/>
      </w:pPr>
      <w:r>
        <w:rPr>
          <w:rFonts w:ascii="Arial" w:cs="Arial" w:eastAsia="Arial" w:hAnsi="Arial"/>
          <w:sz w:val="20"/>
          <w:szCs w:val="20"/>
        </w:rPr>
        <w:t xml:space="preserve">The submission flow must be completable in under 60 seconds while standing at an intersection. Speed is critical — riders stop briefly and need to capture and submit before moving on.</w:t>
      </w:r>
    </w:p>
    <w:p>
      <w:pPr>
        <w:spacing w:before="40" w:after="0"/>
      </w:pPr>
    </w:p>
    <w:p>
      <w:pPr>
        <w:pStyle w:val="ListParagraph"/>
        <w:numPr>
          <w:ilvl w:val="0"/>
          <w:numId w:val="2"/>
        </w:numPr>
        <w:spacing w:before="40" w:after="40"/>
      </w:pPr>
      <w:r>
        <w:rPr>
          <w:rFonts w:ascii="Arial" w:cs="Arial" w:eastAsia="Arial" w:hAnsi="Arial"/>
          <w:sz w:val="20"/>
          <w:szCs w:val="20"/>
        </w:rPr>
        <w:t xml:space="preserve">Step 1 — Open Scout app (PWA saved to home screen)</w:t>
      </w:r>
    </w:p>
    <w:p>
      <w:pPr>
        <w:pStyle w:val="ListParagraph"/>
        <w:numPr>
          <w:ilvl w:val="0"/>
          <w:numId w:val="2"/>
        </w:numPr>
        <w:spacing w:before="40" w:after="40"/>
      </w:pPr>
      <w:r>
        <w:rPr>
          <w:rFonts w:ascii="Arial" w:cs="Arial" w:eastAsia="Arial" w:hAnsi="Arial"/>
          <w:sz w:val="20"/>
          <w:szCs w:val="20"/>
        </w:rPr>
        <w:t xml:space="preserve">Step 2 — Tap 'Report Stop Sign' — large prominent button on home screen</w:t>
      </w:r>
    </w:p>
    <w:p>
      <w:pPr>
        <w:pStyle w:val="ListParagraph"/>
        <w:numPr>
          <w:ilvl w:val="0"/>
          <w:numId w:val="2"/>
        </w:numPr>
        <w:spacing w:before="40" w:after="40"/>
      </w:pPr>
      <w:r>
        <w:rPr>
          <w:rFonts w:ascii="Arial" w:cs="Arial" w:eastAsia="Arial" w:hAnsi="Arial"/>
          <w:sz w:val="20"/>
          <w:szCs w:val="20"/>
        </w:rPr>
        <w:t xml:space="preserve">Step 3 — App uses GPS to show current location on map — rider confirms or adjusts pin to exact intersection</w:t>
      </w:r>
    </w:p>
    <w:p>
      <w:pPr>
        <w:pStyle w:val="ListParagraph"/>
        <w:numPr>
          <w:ilvl w:val="0"/>
          <w:numId w:val="2"/>
        </w:numPr>
        <w:spacing w:before="40" w:after="40"/>
      </w:pPr>
      <w:r>
        <w:rPr>
          <w:rFonts w:ascii="Arial" w:cs="Arial" w:eastAsia="Arial" w:hAnsi="Arial"/>
          <w:sz w:val="20"/>
          <w:szCs w:val="20"/>
        </w:rPr>
        <w:t xml:space="preserve">Step 4 — Optional: tap camera icon to photograph the stop sign — increases verification speed</w:t>
      </w:r>
    </w:p>
    <w:p>
      <w:pPr>
        <w:pStyle w:val="ListParagraph"/>
        <w:numPr>
          <w:ilvl w:val="0"/>
          <w:numId w:val="2"/>
        </w:numPr>
        <w:spacing w:before="40" w:after="40"/>
      </w:pPr>
      <w:r>
        <w:rPr>
          <w:rFonts w:ascii="Arial" w:cs="Arial" w:eastAsia="Arial" w:hAnsi="Arial"/>
          <w:sz w:val="20"/>
          <w:szCs w:val="20"/>
        </w:rPr>
        <w:t xml:space="preserve">Step 5 — Select type from quick list: Stop Sign / Yield Sign / Trail Crossing / Hazard / Water Source</w:t>
      </w:r>
    </w:p>
    <w:p>
      <w:pPr>
        <w:pStyle w:val="ListParagraph"/>
        <w:numPr>
          <w:ilvl w:val="0"/>
          <w:numId w:val="2"/>
        </w:numPr>
        <w:spacing w:before="40" w:after="40"/>
      </w:pPr>
      <w:r>
        <w:rPr>
          <w:rFonts w:ascii="Arial" w:cs="Arial" w:eastAsia="Arial" w:hAnsi="Arial"/>
          <w:sz w:val="20"/>
          <w:szCs w:val="20"/>
        </w:rPr>
        <w:t xml:space="preserve">Step 6 — Tap Submit — contribution enters moderation queue instantly</w:t>
      </w:r>
    </w:p>
    <w:p>
      <w:pPr>
        <w:pStyle w:val="ListParagraph"/>
        <w:numPr>
          <w:ilvl w:val="0"/>
          <w:numId w:val="2"/>
        </w:numPr>
        <w:spacing w:before="40" w:after="40"/>
      </w:pPr>
      <w:r>
        <w:rPr>
          <w:rFonts w:ascii="Arial" w:cs="Arial" w:eastAsia="Arial" w:hAnsi="Arial"/>
          <w:sz w:val="20"/>
          <w:szCs w:val="20"/>
        </w:rPr>
        <w:t xml:space="preserve">Step 7 — App shows 'Submitted! Waiting for one more confirmation.' — progress toward badge shown</w:t>
      </w:r>
    </w:p>
    <w:p>
      <w:pPr>
        <w:spacing w:before="80" w:after="0"/>
      </w:pPr>
    </w:p>
    <w:p>
      <w:pPr>
        <w:pStyle w:val="Heading2"/>
        <w:spacing w:before="240" w:after="80"/>
      </w:pPr>
      <w:r>
        <w:rPr>
          <w:rFonts w:ascii="Arial" w:cs="Arial" w:eastAsia="Arial" w:hAnsi="Arial"/>
          <w:b/>
          <w:bCs/>
          <w:color w:val="2E5090"/>
          <w:sz w:val="26"/>
          <w:szCs w:val="26"/>
        </w:rPr>
        <w:t xml:space="preserve">6.3 Verification Flow — Confirming Another Rider's Submission</w:t>
      </w:r>
    </w:p>
    <w:p>
      <w:pPr>
        <w:spacing w:before="60" w:after="80"/>
      </w:pPr>
      <w:r>
        <w:rPr>
          <w:rFonts w:ascii="Arial" w:cs="Arial" w:eastAsia="Arial" w:hAnsi="Arial"/>
          <w:sz w:val="20"/>
          <w:szCs w:val="20"/>
        </w:rPr>
        <w:t xml:space="preserve">Every submission needs one additional confirmation before going to OSM. Verifiers are notified when they ride near an unconfirmed submission.</w:t>
      </w:r>
    </w:p>
    <w:p>
      <w:pPr>
        <w:spacing w:before="40" w:after="0"/>
      </w:pPr>
    </w:p>
    <w:p>
      <w:pPr>
        <w:pStyle w:val="ListParagraph"/>
        <w:numPr>
          <w:ilvl w:val="0"/>
          <w:numId w:val="2"/>
        </w:numPr>
        <w:spacing w:before="40" w:after="40"/>
      </w:pPr>
      <w:r>
        <w:rPr>
          <w:rFonts w:ascii="Arial" w:cs="Arial" w:eastAsia="Arial" w:hAnsi="Arial"/>
          <w:sz w:val="20"/>
          <w:szCs w:val="20"/>
        </w:rPr>
        <w:t xml:space="preserve">Rider passes within 200m of an unconfirmed submission</w:t>
      </w:r>
    </w:p>
    <w:p>
      <w:pPr>
        <w:pStyle w:val="ListParagraph"/>
        <w:numPr>
          <w:ilvl w:val="0"/>
          <w:numId w:val="2"/>
        </w:numPr>
        <w:spacing w:before="40" w:after="40"/>
      </w:pPr>
      <w:r>
        <w:rPr>
          <w:rFonts w:ascii="Arial" w:cs="Arial" w:eastAsia="Arial" w:hAnsi="Arial"/>
          <w:sz w:val="20"/>
          <w:szCs w:val="20"/>
        </w:rPr>
        <w:t xml:space="preserve">Scout sends push notification: 'Stop sign reported nearby — can you confirm it?'</w:t>
      </w:r>
    </w:p>
    <w:p>
      <w:pPr>
        <w:pStyle w:val="ListParagraph"/>
        <w:numPr>
          <w:ilvl w:val="0"/>
          <w:numId w:val="2"/>
        </w:numPr>
        <w:spacing w:before="40" w:after="40"/>
      </w:pPr>
      <w:r>
        <w:rPr>
          <w:rFonts w:ascii="Arial" w:cs="Arial" w:eastAsia="Arial" w:hAnsi="Arial"/>
          <w:sz w:val="20"/>
          <w:szCs w:val="20"/>
        </w:rPr>
        <w:t xml:space="preserve">Rider opens Scout and sees the pending submission on the map</w:t>
      </w:r>
    </w:p>
    <w:p>
      <w:pPr>
        <w:pStyle w:val="ListParagraph"/>
        <w:numPr>
          <w:ilvl w:val="0"/>
          <w:numId w:val="2"/>
        </w:numPr>
        <w:spacing w:before="40" w:after="40"/>
      </w:pPr>
      <w:r>
        <w:rPr>
          <w:rFonts w:ascii="Arial" w:cs="Arial" w:eastAsia="Arial" w:hAnsi="Arial"/>
          <w:sz w:val="20"/>
          <w:szCs w:val="20"/>
        </w:rPr>
        <w:t xml:space="preserve">Rider taps Confirm or Reject with optional note</w:t>
      </w:r>
    </w:p>
    <w:p>
      <w:pPr>
        <w:pStyle w:val="ListParagraph"/>
        <w:numPr>
          <w:ilvl w:val="0"/>
          <w:numId w:val="2"/>
        </w:numPr>
        <w:spacing w:before="40" w:after="40"/>
      </w:pPr>
      <w:r>
        <w:rPr>
          <w:rFonts w:ascii="Arial" w:cs="Arial" w:eastAsia="Arial" w:hAnsi="Arial"/>
          <w:sz w:val="20"/>
          <w:szCs w:val="20"/>
        </w:rPr>
        <w:t xml:space="preserve">Two confirmations: submission goes to OSM automatically</w:t>
      </w:r>
    </w:p>
    <w:p>
      <w:pPr>
        <w:pStyle w:val="ListParagraph"/>
        <w:numPr>
          <w:ilvl w:val="0"/>
          <w:numId w:val="2"/>
        </w:numPr>
        <w:spacing w:before="40" w:after="40"/>
      </w:pPr>
      <w:r>
        <w:rPr>
          <w:rFonts w:ascii="Arial" w:cs="Arial" w:eastAsia="Arial" w:hAnsi="Arial"/>
          <w:sz w:val="20"/>
          <w:szCs w:val="20"/>
        </w:rPr>
        <w:t xml:space="preserve">One rejection: submission flagged for review — does not go to OSM</w:t>
      </w:r>
    </w:p>
    <w:p>
      <w:pPr>
        <w:pStyle w:val="ListParagraph"/>
        <w:numPr>
          <w:ilvl w:val="0"/>
          <w:numId w:val="2"/>
        </w:numPr>
        <w:spacing w:before="40" w:after="40"/>
      </w:pPr>
      <w:r>
        <w:rPr>
          <w:rFonts w:ascii="Arial" w:cs="Arial" w:eastAsia="Arial" w:hAnsi="Arial"/>
          <w:sz w:val="20"/>
          <w:szCs w:val="20"/>
        </w:rPr>
        <w:t xml:space="preserve">Two rejections: submission removed from queue — submitter notified</w:t>
      </w:r>
    </w:p>
    <w:p>
      <w:pPr>
        <w:spacing w:before="80" w:after="0"/>
      </w:pPr>
    </w:p>
    <w:p>
      <w:pPr>
        <w:pStyle w:val="Heading2"/>
        <w:spacing w:before="240" w:after="80"/>
      </w:pPr>
      <w:r>
        <w:rPr>
          <w:rFonts w:ascii="Arial" w:cs="Arial" w:eastAsia="Arial" w:hAnsi="Arial"/>
          <w:b/>
          <w:bCs/>
          <w:color w:val="2E5090"/>
          <w:sz w:val="26"/>
          <w:szCs w:val="26"/>
        </w:rPr>
        <w:t xml:space="preserve">6.4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PWA — same tech as StopCheck frontend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Shares component library with StopCheck web</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Backend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New Express service on Railway — scout-api</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Separate from StopCheck API to keep concerns isolated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Shared Supabase instance — new schema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Tables: scout_submissions, scout_verifications, scout_badges, scout_profiles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OSM Submission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OSM API v0.6 — authenticated via OAuth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Two modes: StopCheck service account OR rider's own OSM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Mapbox — same token as StopCheck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Already set up — no new credentials needed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Push notifications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Web Push API for PWA — FCM for native app</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Notify riders when near unconfirmed submissions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 R2 — same bucket as StopCheck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Photos deleted after OSM submission confirmed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RideWithGPS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RideWithGPS API v2 — partnership required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Custom POI layer populated with Scout-verified stops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Komoot Highlights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Komoot API — developer account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 verified stops as safety highlights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Garmin POI files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Static .gpx files built weekly</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 API needed — downloadable files from stopcheck.io/scout</w:t>
            </w:r>
          </w:p>
        </w:tc>
      </w:tr>
    </w:tbl>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7.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600"/>
        <w:gridCol w:w="21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Pricing</w:t>
            </w:r>
          </w:p>
        </w:tc>
        <w:tc>
          <w:tcPr>
            <w:tcW w:type="dxa" w:w="2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When to Activate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for riders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Contributing to Scout is always free — badges and OSM submissions cost nothing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Launch day — must be free to drive adoption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Scout Premium</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Offline maps, advanced route analytics, full contributor history, priority badge processing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$4.99/month or $39.99/year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After 500+ active contributors — value needs to be demonstrated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 organizer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Scout-verified stop signs available inside StopCheck event wizard as a premium data 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Season Pro and Series plans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 StopCheck Scout launch — bundle with existing paid plans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B2B data licensing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License verified gravel infrastructure database to RideWithGPS, Komoot, route planning apps, cycling event companies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Negotiated per contract — $500-5,000/yr per licensee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After 10,000+ verified contributions — data must be substantial before licensing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Garmin POI downloads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for individual riders. Branded 'StopCheck Scout Verified' POI packs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for riders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 Scout launch — marketing tool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6"/>
              <w:bottom w:val="none" w:color="FFFFFF" w:sz="0"/>
              <w:right w:val="none" w:color="FFFFFF" w:sz="0"/>
            </w:tcBorders>
            <w:shd w:fill="E6F1FB" w:val="clear"/>
            <w:tcMar>
              <w:top w:type="dxa" w:w="80"/>
              <w:left w:type="dxa" w:w="160"/>
              <w:bottom w:type="dxa" w:w="80"/>
              <w:right w:type="dxa" w:w="120"/>
            </w:tcMar>
          </w:tcPr>
          <w:p>
            <w:pPr>
              <w:spacing w:before="0" w:after="0"/>
            </w:pPr>
            <w:r>
              <w:rPr>
                <w:rFonts w:ascii="Arial" w:cs="Arial" w:eastAsia="Arial" w:hAnsi="Arial"/>
                <w:i/>
                <w:iCs/>
                <w:sz w:val="19"/>
                <w:szCs w:val="19"/>
              </w:rPr>
              <w:t xml:space="preserve">Long-term data value: A database of 50,000+ verified stop signs, trail crossings, water sources, and hazards specifically on gravel routes across the US is a dataset that does not exist anywhere else. This becomes a proprietary moat that no competitor can replicate without years of community building.</w:t>
            </w:r>
          </w:p>
        </w:tc>
      </w:tr>
    </w:tbl>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8. Connection to StopCheck Core</w:t>
      </w:r>
    </w:p>
    <w:p>
      <w:pPr>
        <w:pStyle w:val="Heading2"/>
        <w:spacing w:before="240" w:after="80"/>
      </w:pPr>
      <w:r>
        <w:rPr>
          <w:rFonts w:ascii="Arial" w:cs="Arial" w:eastAsia="Arial" w:hAnsi="Arial"/>
          <w:b/>
          <w:bCs/>
          <w:color w:val="2E5090"/>
          <w:sz w:val="26"/>
          <w:szCs w:val="26"/>
        </w:rPr>
        <w:t xml:space="preserve">8.1 How Scout Improves StopCheck Auto-Detection</w:t>
      </w:r>
    </w:p>
    <w:p>
      <w:pPr>
        <w:spacing w:before="60" w:after="80"/>
      </w:pPr>
      <w:r>
        <w:rPr>
          <w:rFonts w:ascii="Arial" w:cs="Arial" w:eastAsia="Arial" w:hAnsi="Arial"/>
          <w:sz w:val="20"/>
          <w:szCs w:val="20"/>
        </w:rPr>
        <w:t xml:space="preserve">Scout contributions flow to OSM. StopCheck queries OSM via the Overpass API when an organizer runs auto-detect. Verified Scout submissions appear in Overpass results within minutes of OSM submission. The connection is automatic — no additional code needed beyond the OSM submission pipeline.</w:t>
      </w:r>
    </w:p>
    <w:p>
      <w:pPr>
        <w:spacing w:before="60" w:after="0"/>
      </w:pPr>
    </w:p>
    <w:p>
      <w:pPr>
        <w:pStyle w:val="Heading2"/>
        <w:spacing w:before="240" w:after="80"/>
      </w:pPr>
      <w:r>
        <w:rPr>
          <w:rFonts w:ascii="Arial" w:cs="Arial" w:eastAsia="Arial" w:hAnsi="Arial"/>
          <w:b/>
          <w:bCs/>
          <w:color w:val="2E5090"/>
          <w:sz w:val="26"/>
          <w:szCs w:val="26"/>
        </w:rPr>
        <w:t xml:space="preserve">8.2 Scout-Verified Stops in the Event Wizard</w:t>
      </w:r>
    </w:p>
    <w:p>
      <w:pPr>
        <w:spacing w:before="60" w:after="80"/>
      </w:pPr>
      <w:r>
        <w:rPr>
          <w:rFonts w:ascii="Arial" w:cs="Arial" w:eastAsia="Arial" w:hAnsi="Arial"/>
          <w:sz w:val="20"/>
          <w:szCs w:val="20"/>
        </w:rPr>
        <w:t xml:space="preserve">For stops that have been verified in Scout but have not yet propagated to OSM (typically a delay of 0-15 minutes), StopCheck should query the Scout database directly as a secondary source. When an organizer runs auto-detect:</w:t>
      </w:r>
    </w:p>
    <w:p>
      <w:pPr>
        <w:pStyle w:val="ListParagraph"/>
        <w:numPr>
          <w:ilvl w:val="0"/>
          <w:numId w:val="2"/>
        </w:numPr>
        <w:spacing w:before="40" w:after="40"/>
      </w:pPr>
      <w:r>
        <w:rPr>
          <w:rFonts w:ascii="Arial" w:cs="Arial" w:eastAsia="Arial" w:hAnsi="Arial"/>
          <w:sz w:val="20"/>
          <w:szCs w:val="20"/>
        </w:rPr>
        <w:t xml:space="preserve">Query 1: OSM Overpass API for highway=stop nodes in the route bounding box</w:t>
      </w:r>
    </w:p>
    <w:p>
      <w:pPr>
        <w:pStyle w:val="ListParagraph"/>
        <w:numPr>
          <w:ilvl w:val="0"/>
          <w:numId w:val="2"/>
        </w:numPr>
        <w:spacing w:before="40" w:after="40"/>
      </w:pPr>
      <w:r>
        <w:rPr>
          <w:rFonts w:ascii="Arial" w:cs="Arial" w:eastAsia="Arial" w:hAnsi="Arial"/>
          <w:sz w:val="20"/>
          <w:szCs w:val="20"/>
        </w:rPr>
        <w:t xml:space="preserve">Query 2: Scout database for verified stops in the same bounding box</w:t>
      </w:r>
    </w:p>
    <w:p>
      <w:pPr>
        <w:pStyle w:val="ListParagraph"/>
        <w:numPr>
          <w:ilvl w:val="0"/>
          <w:numId w:val="2"/>
        </w:numPr>
        <w:spacing w:before="40" w:after="40"/>
      </w:pPr>
      <w:r>
        <w:rPr>
          <w:rFonts w:ascii="Arial" w:cs="Arial" w:eastAsia="Arial" w:hAnsi="Arial"/>
          <w:sz w:val="20"/>
          <w:szCs w:val="20"/>
        </w:rPr>
        <w:t xml:space="preserve">Merge results — OSM stops shown as 'OSM Detected', Scout stops shown as 'Community Verified'</w:t>
      </w:r>
    </w:p>
    <w:p>
      <w:pPr>
        <w:pStyle w:val="ListParagraph"/>
        <w:numPr>
          <w:ilvl w:val="0"/>
          <w:numId w:val="2"/>
        </w:numPr>
        <w:spacing w:before="40" w:after="40"/>
      </w:pPr>
      <w:r>
        <w:rPr>
          <w:rFonts w:ascii="Arial" w:cs="Arial" w:eastAsia="Arial" w:hAnsi="Arial"/>
          <w:sz w:val="20"/>
          <w:szCs w:val="20"/>
        </w:rPr>
        <w:t xml:space="preserve">Organizer can accept all, accept OSM only, or accept individually</w:t>
      </w:r>
    </w:p>
    <w:p>
      <w:pPr>
        <w:spacing w:before="60" w:after="0"/>
      </w:pPr>
    </w:p>
    <w:p>
      <w:pPr>
        <w:pStyle w:val="Heading2"/>
        <w:spacing w:before="240" w:after="80"/>
      </w:pPr>
      <w:r>
        <w:rPr>
          <w:rFonts w:ascii="Arial" w:cs="Arial" w:eastAsia="Arial" w:hAnsi="Arial"/>
          <w:b/>
          <w:bCs/>
          <w:color w:val="2E5090"/>
          <w:sz w:val="26"/>
          <w:szCs w:val="26"/>
        </w:rPr>
        <w:t xml:space="preserve">8.3 In-App Messaging to Drive Scout Adoption</w:t>
      </w:r>
    </w:p>
    <w:p>
      <w:pPr>
        <w:spacing w:before="60" w:after="80"/>
      </w:pPr>
      <w:r>
        <w:rPr>
          <w:rFonts w:ascii="Arial" w:cs="Arial" w:eastAsia="Arial" w:hAnsi="Arial"/>
          <w:sz w:val="20"/>
          <w:szCs w:val="20"/>
        </w:rPr>
        <w:t xml:space="preserve">Add to StopCheck event wizard Stop Signs step — shown after auto-detection runs:</w:t>
      </w:r>
    </w:p>
    <w:p>
      <w:pPr>
        <w:spacing w:before="60" w:after="80"/>
      </w:pPr>
      <w:r>
        <w:rPr>
          <w:rFonts w:ascii="Arial" w:cs="Arial" w:eastAsia="Arial" w:hAnsi="Arial"/>
          <w:sz w:val="20"/>
          <w:szCs w:val="20"/>
        </w:rPr>
        <w:t xml:space="preserve">'X stop signs detected from OpenStreetMap. Missing stops on your route? Help the community — add them via StopCheck Scout and they'll appear in future events automatically. [Open Scout →]'</w:t>
      </w:r>
    </w:p>
    <w:p>
      <w:pPr>
        <w:spacing w:before="60" w:after="0"/>
      </w:pPr>
    </w:p>
    <w:p>
      <w:pPr>
        <w:pStyle w:val="Heading2"/>
        <w:spacing w:before="240" w:after="80"/>
      </w:pPr>
      <w:r>
        <w:rPr>
          <w:rFonts w:ascii="Arial" w:cs="Arial" w:eastAsia="Arial" w:hAnsi="Arial"/>
          <w:b/>
          <w:bCs/>
          <w:color w:val="2E5090"/>
          <w:sz w:val="26"/>
          <w:szCs w:val="26"/>
        </w:rPr>
        <w:t xml:space="preserve">8.4 Rider Hub Connection</w:t>
      </w:r>
    </w:p>
    <w:p>
      <w:pPr>
        <w:spacing w:before="60" w:after="80"/>
      </w:pPr>
      <w:r>
        <w:rPr>
          <w:rFonts w:ascii="Arial" w:cs="Arial" w:eastAsia="Arial" w:hAnsi="Arial"/>
          <w:sz w:val="20"/>
          <w:szCs w:val="20"/>
        </w:rPr>
        <w:t xml:space="preserve">After a rider completes a StopCheck-monitored ride, add a Scout prompt to their rider hub page:</w:t>
      </w:r>
    </w:p>
    <w:p>
      <w:pPr>
        <w:spacing w:before="60" w:after="80"/>
      </w:pPr>
      <w:r>
        <w:rPr>
          <w:rFonts w:ascii="Arial" w:cs="Arial" w:eastAsia="Arial" w:hAnsi="Arial"/>
          <w:sz w:val="20"/>
          <w:szCs w:val="20"/>
        </w:rPr>
        <w:t xml:space="preserve">'Did you notice any stop signs we missed? Contribute to StopCheck Scout and help improve compliance detection for every future rider on this route. [Add Missing Stops →]'</w:t>
      </w:r>
    </w:p>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9.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6"/>
              <w:bottom w:val="none" w:color="FFFFFF" w:sz="0"/>
              <w:right w:val="none" w:color="FFFFFF" w:sz="0"/>
            </w:tcBorders>
            <w:shd w:fill="FFF3E0" w:val="clear"/>
            <w:tcMar>
              <w:top w:type="dxa" w:w="80"/>
              <w:left w:type="dxa" w:w="160"/>
              <w:bottom w:type="dxa" w:w="80"/>
              <w:right w:type="dxa" w:w="120"/>
            </w:tcMar>
          </w:tcPr>
          <w:p>
            <w:pPr>
              <w:spacing w:before="0" w:after="0"/>
            </w:pPr>
            <w:r>
              <w:rPr>
                <w:rFonts w:ascii="Arial" w:cs="Arial" w:eastAsia="Arial" w:hAnsi="Arial"/>
                <w:i/>
                <w:iCs/>
                <w:sz w:val="19"/>
                <w:szCs w:val="19"/>
              </w:rPr>
              <w:t xml:space="preserve">Do not start building Scout until: StopCheck core is live at stopcheck.io, at least one paying customer exists, the test ride has been completed and compliance reports are generating correctly, and Phase 6 security hardening is complete.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800"/>
        <w:gridCol w:w="276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Estimated Effort</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Scout Phase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PWA — GPS capture, photo, map confirmation, submission queue, OSM submission pipeline, basic badge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weeks with Claude Code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Garmin developer API keys not required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Scout Phase 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Two-rider verification flow, push notifications, badge progression, leaderboard, Scout profile page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 week</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Phase 1 complete, active beta users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Scout Phase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RideWithGPS partnership integration — requires agreement with RideWithGPS team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week build after agreement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RideWithGPS partnership signed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Scout Phase 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Komoot Highlights API integration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3 days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Komoot developer account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Scout Phase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Garmin POI file generation and download page — static files, no API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dependencies — can do anytime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Scout Phase 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Garmin Connect IQ app — on-device proximity warnings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3+ weeks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Garmin API keys, after Phase 5 validated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Scout Phase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iOS and Android native apps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PWA validated, user base established</w:t>
            </w:r>
          </w:p>
        </w:tc>
      </w:tr>
    </w:tbl>
    <w:p>
      <w:pPr>
        <w:spacing w:before="60" w:after="0"/>
      </w:pPr>
    </w:p>
    <w:p>
      <w:pPr>
        <w:spacing w:before="60" w:after="80"/>
      </w:pPr>
      <w:r>
        <w:rPr>
          <w:rFonts w:ascii="Arial" w:cs="Arial" w:eastAsia="Arial" w:hAnsi="Arial"/>
          <w:sz w:val="20"/>
          <w:szCs w:val="20"/>
        </w:rPr>
        <w:t xml:space="preserve">Total estimated build time for Phases 1-5 (MVP to full four-platform coverage): approximately 5-6 weeks of Claude Code work, done after StopCheck core is stable.</w:t>
      </w:r>
    </w:p>
    <w:p>
      <w:pPr>
        <w:pBdr>
          <w:bottom w:val="single" w:color="CCCCCC" w:sz="4" w:space="1"/>
        </w:pBdr>
        <w:spacing w:before="120" w:after="120"/>
      </w:pPr>
    </w:p>
    <w:p>
      <w:pPr>
        <w:pStyle w:val="Heading1"/>
        <w:spacing w:before="360" w:after="120"/>
      </w:pPr>
      <w:r>
        <w:rPr>
          <w:rFonts w:ascii="Arial" w:cs="Arial" w:eastAsia="Arial" w:hAnsi="Arial"/>
          <w:b/>
          <w:bCs/>
          <w:color w:val="1F3864"/>
          <w:sz w:val="32"/>
          <w:szCs w:val="32"/>
        </w:rPr>
        <w:t xml:space="preserve">10. Immediate Actions (Before Building Scout)</w:t>
      </w:r>
    </w:p>
    <w:p>
      <w:pPr>
        <w:pStyle w:val="Heading2"/>
        <w:spacing w:before="240" w:after="80"/>
      </w:pPr>
      <w:r>
        <w:rPr>
          <w:rFonts w:ascii="Arial" w:cs="Arial" w:eastAsia="Arial" w:hAnsi="Arial"/>
          <w:b/>
          <w:bCs/>
          <w:color w:val="2E5090"/>
          <w:sz w:val="26"/>
          <w:szCs w:val="26"/>
        </w:rPr>
        <w:t xml:space="preserve">10.1 Add Scout Waitlist to StopCheck Now</w:t>
      </w:r>
    </w:p>
    <w:p>
      <w:pPr>
        <w:spacing w:before="60" w:after="80"/>
      </w:pPr>
      <w:r>
        <w:rPr>
          <w:rFonts w:ascii="Arial" w:cs="Arial" w:eastAsia="Arial" w:hAnsi="Arial"/>
          <w:sz w:val="20"/>
          <w:szCs w:val="20"/>
        </w:rPr>
        <w:t xml:space="preserve">Before building anything, add a 'Scout — Coming Soon' page to stopcheck.io/scout. Email capture for the waitlist. This builds an audience before the product exists.</w:t>
      </w:r>
    </w:p>
    <w:p>
      <w:pPr>
        <w:spacing w:before="40" w:after="0"/>
      </w:pPr>
    </w:p>
    <w:p>
      <w:pPr>
        <w:spacing w:before="60" w:after="80"/>
      </w:pPr>
      <w:r>
        <w:rPr>
          <w:rFonts w:ascii="Arial" w:cs="Arial" w:eastAsia="Arial" w:hAnsi="Arial"/>
          <w:sz w:val="20"/>
          <w:szCs w:val="20"/>
        </w:rPr>
        <w:t xml:space="preserve">Page content:</w:t>
      </w:r>
    </w:p>
    <w:p>
      <w:pPr>
        <w:pStyle w:val="ListParagraph"/>
        <w:numPr>
          <w:ilvl w:val="0"/>
          <w:numId w:val="2"/>
        </w:numPr>
        <w:spacing w:before="40" w:after="40"/>
      </w:pPr>
      <w:r>
        <w:rPr>
          <w:rFonts w:ascii="Arial" w:cs="Arial" w:eastAsia="Arial" w:hAnsi="Arial"/>
          <w:sz w:val="20"/>
          <w:szCs w:val="20"/>
        </w:rPr>
        <w:t xml:space="preserve">'StopCheck Scout — Help map gravel routes for the whole community'</w:t>
      </w:r>
    </w:p>
    <w:p>
      <w:pPr>
        <w:pStyle w:val="ListParagraph"/>
        <w:numPr>
          <w:ilvl w:val="0"/>
          <w:numId w:val="2"/>
        </w:numPr>
        <w:spacing w:before="40" w:after="40"/>
      </w:pPr>
      <w:r>
        <w:rPr>
          <w:rFonts w:ascii="Arial" w:cs="Arial" w:eastAsia="Arial" w:hAnsi="Arial"/>
          <w:sz w:val="20"/>
          <w:szCs w:val="20"/>
        </w:rPr>
        <w:t xml:space="preserve">One sentence: 'Contribute stop signs, trail crossings, and hazards from your rides. Earn badges. Improve detection for every StopCheck event on your route.'</w:t>
      </w:r>
    </w:p>
    <w:p>
      <w:pPr>
        <w:pStyle w:val="ListParagraph"/>
        <w:numPr>
          <w:ilvl w:val="0"/>
          <w:numId w:val="2"/>
        </w:numPr>
        <w:spacing w:before="40" w:after="40"/>
      </w:pPr>
      <w:r>
        <w:rPr>
          <w:rFonts w:ascii="Arial" w:cs="Arial" w:eastAsia="Arial" w:hAnsi="Arial"/>
          <w:sz w:val="20"/>
          <w:szCs w:val="20"/>
        </w:rPr>
        <w:t xml:space="preserve">Email capture field: 'Notify me when Scout launches'</w:t>
      </w:r>
    </w:p>
    <w:p>
      <w:pPr>
        <w:pStyle w:val="ListParagraph"/>
        <w:numPr>
          <w:ilvl w:val="0"/>
          <w:numId w:val="2"/>
        </w:numPr>
        <w:spacing w:before="40" w:after="40"/>
      </w:pPr>
      <w:r>
        <w:rPr>
          <w:rFonts w:ascii="Arial" w:cs="Arial" w:eastAsia="Arial" w:hAnsi="Arial"/>
          <w:sz w:val="20"/>
          <w:szCs w:val="20"/>
        </w:rPr>
        <w:t xml:space="preserve">Badge preview — show the badge artwork to build excitement</w:t>
      </w:r>
    </w:p>
    <w:p>
      <w:pPr>
        <w:spacing w:before="60" w:after="0"/>
      </w:pPr>
    </w:p>
    <w:p>
      <w:pPr>
        <w:pStyle w:val="Heading2"/>
        <w:spacing w:before="240" w:after="80"/>
      </w:pPr>
      <w:r>
        <w:rPr>
          <w:rFonts w:ascii="Arial" w:cs="Arial" w:eastAsia="Arial" w:hAnsi="Arial"/>
          <w:b/>
          <w:bCs/>
          <w:color w:val="2E5090"/>
          <w:sz w:val="26"/>
          <w:szCs w:val="26"/>
        </w:rPr>
        <w:t xml:space="preserve">10.2 Add Scout Prompt to Stop Signs Wizard Step</w:t>
      </w:r>
    </w:p>
    <w:p>
      <w:pPr>
        <w:spacing w:before="60" w:after="80"/>
      </w:pPr>
      <w:r>
        <w:rPr>
          <w:rFonts w:ascii="Arial" w:cs="Arial" w:eastAsia="Arial" w:hAnsi="Arial"/>
          <w:sz w:val="20"/>
          <w:szCs w:val="20"/>
        </w:rPr>
        <w:t xml:space="preserve">Already noted in Section 8.3. This is the most important immediate action — every organizer who runs auto-detect and finds missing stops is the ideal Scout early adopter. Capture that moment now.</w:t>
      </w:r>
    </w:p>
    <w:p>
      <w:pPr>
        <w:spacing w:before="60" w:after="0"/>
      </w:pPr>
    </w:p>
    <w:p>
      <w:pPr>
        <w:pStyle w:val="Heading2"/>
        <w:spacing w:before="240" w:after="80"/>
      </w:pPr>
      <w:r>
        <w:rPr>
          <w:rFonts w:ascii="Arial" w:cs="Arial" w:eastAsia="Arial" w:hAnsi="Arial"/>
          <w:b/>
          <w:bCs/>
          <w:color w:val="2E5090"/>
          <w:sz w:val="26"/>
          <w:szCs w:val="26"/>
        </w:rPr>
        <w:t xml:space="preserve">10.3 Save STOPCHECK_SCOUT_CONCEPT.md to GitHub</w:t>
      </w:r>
    </w:p>
    <w:p>
      <w:pPr>
        <w:spacing w:before="60" w:after="80"/>
      </w:pPr>
      <w:r>
        <w:rPr>
          <w:rFonts w:ascii="Arial" w:cs="Arial" w:eastAsia="Arial" w:hAnsi="Arial"/>
          <w:sz w:val="20"/>
          <w:szCs w:val="20"/>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before="60" w:after="80"/>
            </w:pPr>
            <w:r>
              <w:rPr>
                <w:rFonts w:ascii="Arial" w:cs="Arial" w:eastAsia="Arial" w:hAnsi="Arial"/>
                <w:sz w:val="20"/>
                <w:szCs w:val="20"/>
              </w:rPr>
              <w:t xml:space="preserve">Save a STOPCHECK_SCOUT_CONCEPT.md file in the repo root with this content:</w:t>
            </w:r>
          </w:p>
          <w:p>
            <w:pPr>
              <w:spacing w:before="60" w:after="80"/>
            </w:pPr>
            <w:r>
              <w:rPr>
                <w:rFonts w:ascii="Arial" w:cs="Arial" w:eastAsia="Arial" w:hAnsi="Arial"/>
                <w:sz w:val="20"/>
                <w:szCs w:val="20"/>
              </w:rPr>
              <w:t xml:space="preserve"># StopCheck Scout — Companion App Concept</w:t>
            </w:r>
          </w:p>
          <w:p>
            <w:pPr>
              <w:spacing w:before="60" w:after="80"/>
            </w:pPr>
            <w:r>
              <w:rPr>
                <w:rFonts w:ascii="Arial" w:cs="Arial" w:eastAsia="Arial" w:hAnsi="Arial"/>
                <w:sz w:val="20"/>
                <w:szCs w:val="20"/>
              </w:rPr>
              <w:t xml:space="preserve">See StopCheck_Scout_Specification.docx for full spec.</w:t>
            </w:r>
          </w:p>
          <w:p>
            <w:pPr>
              <w:spacing w:before="60" w:after="80"/>
            </w:pPr>
            <w:r>
              <w:rPr>
                <w:rFonts w:ascii="Arial" w:cs="Arial" w:eastAsia="Arial" w:hAnsi="Arial"/>
                <w:sz w:val="20"/>
                <w:szCs w:val="20"/>
              </w:rPr>
              <w:t xml:space="preserve">Summary: PWA companion app for cyclists to contribute stop sign and</w:t>
            </w:r>
          </w:p>
          <w:p>
            <w:pPr>
              <w:spacing w:before="60" w:after="80"/>
            </w:pPr>
            <w:r>
              <w:rPr>
                <w:rFonts w:ascii="Arial" w:cs="Arial" w:eastAsia="Arial" w:hAnsi="Arial"/>
                <w:sz w:val="20"/>
                <w:szCs w:val="20"/>
              </w:rPr>
              <w:t xml:space="preserve">gravel infrastructure data. Feeds OSM, RideWithGPS, Komoot, Garmin.</w:t>
            </w:r>
          </w:p>
          <w:p>
            <w:pPr>
              <w:spacing w:before="60" w:after="80"/>
            </w:pPr>
            <w:r>
              <w:rPr>
                <w:rFonts w:ascii="Arial" w:cs="Arial" w:eastAsia="Arial" w:hAnsi="Arial"/>
                <w:sz w:val="20"/>
                <w:szCs w:val="20"/>
              </w:rPr>
              <w:t xml:space="preserve">Gamified badge system. Build after StopCheck core is live.</w:t>
            </w:r>
          </w:p>
          <w:p>
            <w:pPr>
              <w:spacing w:before="60" w:after="80"/>
            </w:pPr>
            <w:r>
              <w:rPr>
                <w:rFonts w:ascii="Arial" w:cs="Arial" w:eastAsia="Arial" w:hAnsi="Arial"/>
                <w:sz w:val="20"/>
                <w:szCs w:val="20"/>
              </w:rPr>
              <w:t xml:space="preserve">Phase 2 product — do not start building until StopCheck is generating revenue.</w:t>
            </w:r>
          </w:p>
        </w:tc>
      </w:tr>
    </w:tbl>
    <w:p>
      <w:pPr>
        <w:spacing w:before="80" w:after="0"/>
      </w:pPr>
    </w:p>
    <w:p>
      <w:pPr>
        <w:pBdr>
          <w:top w:val="single" w:color="CCCCCC" w:sz="4" w:space="8"/>
        </w:pBdr>
        <w:spacing w:before="400" w:after="0"/>
        <w:jc w:val="center"/>
      </w:pPr>
      <w:r>
        <w:rPr>
          <w:rFonts w:ascii="Arial" w:cs="Arial" w:eastAsia="Arial" w:hAnsi="Arial"/>
          <w:color w:val="AAAAAA"/>
          <w:sz w:val="18"/>
          <w:szCs w:val="18"/>
        </w:rPr>
        <w:t xml:space="preserve">StopCheck Scout Specification v1.0  |  March 2026  |  Build After Core Is Live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StopCheck Scout Specification v1.0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2026-03-29T15:03:55.465Z</dcterms:created>
  <dcterms:modified xsi:type="dcterms:W3CDTF">2026-03-29T15:03:55.466Z</dcterms:modified>
</cp:coreProperties>
</file>

<file path=docProps/custom.xml><?xml version="1.0" encoding="utf-8"?>
<Properties xmlns="http://schemas.openxmlformats.org/officeDocument/2006/custom-properties" xmlns:vt="http://schemas.openxmlformats.org/officeDocument/2006/docPropsVTypes"/>
</file>