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F31" w:rsidRPr="00472F31" w:rsidRDefault="00472F31" w:rsidP="00472F31">
      <w:p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  <w:t>Article I – Name</w:t>
      </w:r>
    </w:p>
    <w:p w:rsidR="00472F31" w:rsidRPr="00472F31" w:rsidRDefault="00472F31" w:rsidP="0086110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472F31">
        <w:rPr>
          <w:rFonts w:ascii="Courier New" w:eastAsia="Times New Roman" w:hAnsi="Courier New" w:cs="Courier New"/>
          <w:color w:val="000000"/>
        </w:rPr>
        <w:t>Group for coders, programmers</w:t>
      </w:r>
      <w:r w:rsidR="0086110E">
        <w:rPr>
          <w:rFonts w:ascii="Courier New" w:eastAsia="Times New Roman" w:hAnsi="Courier New" w:cs="Courier New"/>
          <w:color w:val="000000"/>
        </w:rPr>
        <w:t xml:space="preserve"> and computer scientists at the </w:t>
      </w:r>
      <w:r w:rsidRPr="00472F31">
        <w:rPr>
          <w:rFonts w:ascii="Courier New" w:eastAsia="Times New Roman" w:hAnsi="Courier New" w:cs="Courier New"/>
          <w:color w:val="000000"/>
        </w:rPr>
        <w:t>University of Utah to collaborate and work together.</w:t>
      </w:r>
    </w:p>
    <w:p w:rsidR="00472F31" w:rsidRPr="00472F31" w:rsidRDefault="00472F31" w:rsidP="00472F31">
      <w:p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  <w:t>Article II – Purpose</w:t>
      </w:r>
    </w:p>
    <w:p w:rsidR="00472F31" w:rsidRPr="00472F31" w:rsidRDefault="00472F31" w:rsidP="00472F31">
      <w:pPr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</w:rPr>
      </w:pPr>
      <w:r w:rsidRPr="00472F31">
        <w:rPr>
          <w:rFonts w:ascii="Courier New" w:eastAsia="Times New Roman" w:hAnsi="Courier New" w:cs="Courier New"/>
          <w:color w:val="000000"/>
        </w:rPr>
        <w:t>Group of students committed to creating meaningful, useful software tools in a team environment, collaborate with other aspiring software engineers and develop strong networking skills and relationships to further their care</w:t>
      </w:r>
      <w:bookmarkStart w:id="0" w:name="_GoBack"/>
      <w:bookmarkEnd w:id="0"/>
      <w:r w:rsidRPr="00472F31">
        <w:rPr>
          <w:rFonts w:ascii="Courier New" w:eastAsia="Times New Roman" w:hAnsi="Courier New" w:cs="Courier New"/>
          <w:color w:val="000000"/>
        </w:rPr>
        <w:t xml:space="preserve">er in software development </w:t>
      </w:r>
    </w:p>
    <w:p w:rsidR="00472F31" w:rsidRPr="00472F31" w:rsidRDefault="00472F31" w:rsidP="00472F31">
      <w:p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</w:pPr>
      <w:r w:rsidRPr="00472F31"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  <w:t>Article II – Membership</w:t>
      </w:r>
    </w:p>
    <w:p w:rsidR="00472F31" w:rsidRPr="00472F31" w:rsidRDefault="00472F31" w:rsidP="00472F31">
      <w:pPr>
        <w:pStyle w:val="ListParagraph"/>
        <w:numPr>
          <w:ilvl w:val="0"/>
          <w:numId w:val="34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color w:val="000000"/>
        </w:rPr>
      </w:pPr>
      <w:r w:rsidRPr="00472F31">
        <w:rPr>
          <w:rFonts w:ascii="Courier New" w:eastAsia="Times New Roman" w:hAnsi="Courier New" w:cs="Courier New"/>
          <w:color w:val="000000"/>
        </w:rPr>
        <w:t>All students are eligible for membership</w:t>
      </w:r>
    </w:p>
    <w:p w:rsidR="00472F31" w:rsidRPr="00472F31" w:rsidRDefault="00472F31" w:rsidP="00472F31">
      <w:pPr>
        <w:pStyle w:val="ListParagraph"/>
        <w:numPr>
          <w:ilvl w:val="0"/>
          <w:numId w:val="34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color w:val="000000"/>
        </w:rPr>
      </w:pPr>
      <w:r w:rsidRPr="00472F31">
        <w:rPr>
          <w:rFonts w:ascii="Courier New" w:eastAsia="Times New Roman" w:hAnsi="Courier New" w:cs="Courier New"/>
          <w:color w:val="000000"/>
        </w:rPr>
        <w:t xml:space="preserve">Eligibility for full membership requires attendance of at least one meeting per month. </w:t>
      </w:r>
    </w:p>
    <w:p w:rsidR="00472F31" w:rsidRPr="00472F31" w:rsidRDefault="00472F31" w:rsidP="00472F31">
      <w:pPr>
        <w:pStyle w:val="ListParagraph"/>
        <w:numPr>
          <w:ilvl w:val="0"/>
          <w:numId w:val="34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color w:val="000000"/>
        </w:rPr>
      </w:pPr>
      <w:r w:rsidRPr="00472F31">
        <w:rPr>
          <w:rFonts w:ascii="Courier New" w:eastAsia="Times New Roman" w:hAnsi="Courier New" w:cs="Courier New"/>
          <w:color w:val="000000"/>
        </w:rPr>
        <w:t>Full membership is required for “push access” to group repositories</w:t>
      </w:r>
    </w:p>
    <w:p w:rsidR="00472F31" w:rsidRPr="00472F31" w:rsidRDefault="00472F31" w:rsidP="00472F31">
      <w:p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  <w:t>Article IV – Meeting</w:t>
      </w:r>
    </w:p>
    <w:p w:rsidR="00472F31" w:rsidRPr="00472F31" w:rsidRDefault="00472F31" w:rsidP="00472F31">
      <w:pPr>
        <w:pStyle w:val="ListParagraph"/>
        <w:numPr>
          <w:ilvl w:val="0"/>
          <w:numId w:val="1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 xml:space="preserve">Group meetings will be held on a bi-weekly basis, similar to “iterations” in the </w:t>
      </w:r>
      <w:proofErr w:type="gramStart"/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>Agile</w:t>
      </w:r>
      <w:proofErr w:type="gramEnd"/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 xml:space="preserve"> development process. However, those working on teams should attempt to communicate on a daily basis, similar to a “standup” meeting in Agile</w:t>
      </w:r>
    </w:p>
    <w:p w:rsidR="00472F31" w:rsidRPr="00472F31" w:rsidRDefault="00472F31" w:rsidP="00472F31">
      <w:pPr>
        <w:pStyle w:val="ListParagraph"/>
        <w:numPr>
          <w:ilvl w:val="0"/>
          <w:numId w:val="1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>Most meetings will be scheduled in advance. Any special meetings will be scheduled via email from the club president</w:t>
      </w:r>
    </w:p>
    <w:p w:rsidR="00472F31" w:rsidRPr="00472F31" w:rsidRDefault="00472F31" w:rsidP="00472F31">
      <w:p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  <w:t>Article V – Executive Board</w:t>
      </w:r>
    </w:p>
    <w:p w:rsidR="00472F31" w:rsidRPr="00472F31" w:rsidRDefault="00472F31" w:rsidP="00472F31">
      <w:pPr>
        <w:pStyle w:val="ListParagraph"/>
        <w:numPr>
          <w:ilvl w:val="0"/>
          <w:numId w:val="37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 xml:space="preserve">President </w:t>
      </w:r>
    </w:p>
    <w:p w:rsidR="00472F31" w:rsidRPr="00472F31" w:rsidRDefault="00472F31" w:rsidP="00472F31">
      <w:pPr>
        <w:pStyle w:val="ListParagraph"/>
        <w:numPr>
          <w:ilvl w:val="0"/>
          <w:numId w:val="37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>Vice President</w:t>
      </w:r>
    </w:p>
    <w:p w:rsidR="00472F31" w:rsidRPr="00472F31" w:rsidRDefault="00472F31" w:rsidP="00472F31">
      <w:pPr>
        <w:pStyle w:val="ListParagraph"/>
        <w:numPr>
          <w:ilvl w:val="0"/>
          <w:numId w:val="37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>Secretary</w:t>
      </w:r>
    </w:p>
    <w:p w:rsidR="00472F31" w:rsidRPr="00472F31" w:rsidRDefault="00472F31" w:rsidP="00472F31">
      <w:pPr>
        <w:pStyle w:val="ListParagraph"/>
        <w:numPr>
          <w:ilvl w:val="0"/>
          <w:numId w:val="37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>Vacancies within the Executive Board will be filled by volunteer and other board members’ approval</w:t>
      </w:r>
    </w:p>
    <w:p w:rsidR="00472F31" w:rsidRPr="00472F31" w:rsidRDefault="00472F31" w:rsidP="00472F31">
      <w:p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</w:pPr>
      <w:r w:rsidRPr="00472F31"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  <w:t>Article VI – Elections</w:t>
      </w:r>
    </w:p>
    <w:p w:rsidR="00472F31" w:rsidRPr="00472F31" w:rsidRDefault="00472F31" w:rsidP="00472F31">
      <w:pPr>
        <w:pStyle w:val="ListParagraph"/>
        <w:numPr>
          <w:ilvl w:val="0"/>
          <w:numId w:val="38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color w:val="333333"/>
        </w:rPr>
      </w:pPr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>Leadership positions will last until graduation. Elections for new positions will occur as needed. The president has the ability to create new positions of leadership</w:t>
      </w:r>
    </w:p>
    <w:p w:rsidR="00472F31" w:rsidRPr="00472F31" w:rsidRDefault="00472F31" w:rsidP="00472F31">
      <w:pPr>
        <w:pStyle w:val="ListParagraph"/>
        <w:numPr>
          <w:ilvl w:val="0"/>
          <w:numId w:val="38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color w:val="333333"/>
        </w:rPr>
      </w:pPr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>Any nominations will be made on the group website (pending) each summer</w:t>
      </w:r>
    </w:p>
    <w:p w:rsidR="00472F31" w:rsidRPr="00472F31" w:rsidRDefault="00472F31" w:rsidP="00472F31">
      <w:pPr>
        <w:pStyle w:val="ListParagraph"/>
        <w:numPr>
          <w:ilvl w:val="0"/>
          <w:numId w:val="38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color w:val="333333"/>
        </w:rPr>
      </w:pPr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lastRenderedPageBreak/>
        <w:t>All group members are eligible for leadership positions. Elections will take place near the beginning of the fall semester</w:t>
      </w:r>
    </w:p>
    <w:p w:rsidR="00472F31" w:rsidRPr="00472F31" w:rsidRDefault="00472F31" w:rsidP="00472F31">
      <w:p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  <w:t>Article VII – Funds</w:t>
      </w:r>
    </w:p>
    <w:p w:rsidR="00472F31" w:rsidRPr="00472F31" w:rsidRDefault="00472F31" w:rsidP="00472F31">
      <w:pPr>
        <w:pStyle w:val="ListParagraph"/>
        <w:numPr>
          <w:ilvl w:val="0"/>
          <w:numId w:val="39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 xml:space="preserve">Any collection of funds will be decided as a group, which will be handled by an executive board member, to be used for group events (namely, pizza for </w:t>
      </w:r>
      <w:proofErr w:type="spellStart"/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>codeathons</w:t>
      </w:r>
      <w:proofErr w:type="spellEnd"/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 xml:space="preserve"> and special meetings). There will be no regular collection of dues</w:t>
      </w:r>
    </w:p>
    <w:p w:rsidR="00472F31" w:rsidRPr="00472F31" w:rsidRDefault="00472F31" w:rsidP="00472F31">
      <w:p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</w:pPr>
      <w:r w:rsidRPr="00472F31"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  <w:t>Article VIII – Committees</w:t>
      </w:r>
    </w:p>
    <w:p w:rsidR="00472F31" w:rsidRPr="00472F31" w:rsidRDefault="00472F31" w:rsidP="00472F31">
      <w:pPr>
        <w:pStyle w:val="ListParagraph"/>
        <w:numPr>
          <w:ilvl w:val="0"/>
          <w:numId w:val="39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color w:val="333333"/>
        </w:rPr>
      </w:pPr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>Committees and teams will be decided on upon growth. It will also depend on projects</w:t>
      </w:r>
    </w:p>
    <w:p w:rsidR="00472F31" w:rsidRPr="00472F31" w:rsidRDefault="00472F31" w:rsidP="00472F31">
      <w:p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</w:pPr>
      <w:r w:rsidRPr="00472F31"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  <w:t>Article IX – Affiliations</w:t>
      </w:r>
    </w:p>
    <w:p w:rsidR="00472F31" w:rsidRPr="00472F31" w:rsidRDefault="00472F31" w:rsidP="00472F31">
      <w:pPr>
        <w:pStyle w:val="ListParagraph"/>
        <w:numPr>
          <w:ilvl w:val="0"/>
          <w:numId w:val="39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color w:val="333333"/>
        </w:rPr>
      </w:pPr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>Computer Programmers at the University of Utah is not associated with any local, state, regional or national organization</w:t>
      </w:r>
    </w:p>
    <w:p w:rsidR="00472F31" w:rsidRPr="00472F31" w:rsidRDefault="00472F31" w:rsidP="00472F31">
      <w:p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</w:pPr>
      <w:r w:rsidRPr="00472F31"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  <w:t>Article – Advisor</w:t>
      </w:r>
    </w:p>
    <w:p w:rsidR="00472F31" w:rsidRPr="00472F31" w:rsidRDefault="00472F31" w:rsidP="00472F31">
      <w:pPr>
        <w:pStyle w:val="ListParagraph"/>
        <w:numPr>
          <w:ilvl w:val="0"/>
          <w:numId w:val="39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color w:val="333333"/>
        </w:rPr>
      </w:pPr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>Advisor will be selected by the president and vice president, taking into account the suggestions of other group members.</w:t>
      </w:r>
    </w:p>
    <w:p w:rsidR="00472F31" w:rsidRPr="00472F31" w:rsidRDefault="00472F31" w:rsidP="00472F31">
      <w:p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  <w:t>Article XI – Ratification</w:t>
      </w:r>
    </w:p>
    <w:p w:rsidR="00472F31" w:rsidRPr="00472F31" w:rsidRDefault="00472F31" w:rsidP="00472F31">
      <w:pPr>
        <w:pStyle w:val="ListParagraph"/>
        <w:numPr>
          <w:ilvl w:val="0"/>
          <w:numId w:val="39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>Constitution will be edited and voted upon by founding members</w:t>
      </w:r>
    </w:p>
    <w:p w:rsidR="00472F31" w:rsidRPr="00472F31" w:rsidRDefault="00472F31" w:rsidP="00472F31">
      <w:p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  <w:t>Article XII – Amendments</w:t>
      </w:r>
    </w:p>
    <w:p w:rsidR="00472F31" w:rsidRPr="00472F31" w:rsidRDefault="00472F31" w:rsidP="00472F31">
      <w:pPr>
        <w:pStyle w:val="ListParagraph"/>
        <w:numPr>
          <w:ilvl w:val="0"/>
          <w:numId w:val="39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472F31">
        <w:rPr>
          <w:rFonts w:ascii="Courier New" w:eastAsia="Times New Roman" w:hAnsi="Courier New" w:cs="Courier New"/>
          <w:color w:val="333333"/>
          <w:shd w:val="clear" w:color="auto" w:fill="FFFFFF"/>
        </w:rPr>
        <w:t>Any amendments will be brought before the group in meetings and voted upon by the entire group</w:t>
      </w:r>
    </w:p>
    <w:p w:rsidR="00472F31" w:rsidRPr="00472F31" w:rsidRDefault="00472F31" w:rsidP="00472F31">
      <w:pPr>
        <w:spacing w:before="340" w:after="120" w:line="240" w:lineRule="auto"/>
        <w:outlineLvl w:val="3"/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</w:pPr>
      <w:r w:rsidRPr="00472F31">
        <w:rPr>
          <w:rFonts w:ascii="Courier New" w:eastAsia="Times New Roman" w:hAnsi="Courier New" w:cs="Courier New"/>
          <w:b/>
          <w:bCs/>
          <w:color w:val="333333"/>
          <w:sz w:val="29"/>
          <w:szCs w:val="29"/>
          <w:shd w:val="clear" w:color="auto" w:fill="FFFFFF"/>
        </w:rPr>
        <w:t>Article XIII – Bylaws</w:t>
      </w:r>
    </w:p>
    <w:p w:rsidR="00472F31" w:rsidRPr="00472F31" w:rsidRDefault="00472F31" w:rsidP="00472F31">
      <w:pPr>
        <w:pStyle w:val="ListParagraph"/>
        <w:numPr>
          <w:ilvl w:val="0"/>
          <w:numId w:val="39"/>
        </w:numPr>
        <w:spacing w:before="340" w:after="120" w:line="240" w:lineRule="auto"/>
        <w:outlineLvl w:val="3"/>
        <w:rPr>
          <w:rFonts w:ascii="Courier New" w:eastAsia="Times New Roman" w:hAnsi="Courier New" w:cs="Courier New"/>
          <w:color w:val="000000"/>
        </w:rPr>
      </w:pPr>
      <w:r w:rsidRPr="00472F31">
        <w:rPr>
          <w:rFonts w:ascii="Courier New" w:eastAsia="Times New Roman" w:hAnsi="Courier New" w:cs="Courier New"/>
          <w:color w:val="000000"/>
        </w:rPr>
        <w:t>No rules or regulations currently defined. Any necessary rules will be decided by group members</w:t>
      </w:r>
    </w:p>
    <w:p w:rsidR="00F05C03" w:rsidRPr="00472F31" w:rsidRDefault="00F05C03">
      <w:pPr>
        <w:rPr>
          <w:rFonts w:ascii="Courier New" w:hAnsi="Courier New" w:cs="Courier New"/>
        </w:rPr>
      </w:pPr>
    </w:p>
    <w:sectPr w:rsidR="00F05C03" w:rsidRPr="00472F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708" w:rsidRDefault="00051708" w:rsidP="00472F31">
      <w:pPr>
        <w:spacing w:after="0" w:line="240" w:lineRule="auto"/>
      </w:pPr>
      <w:r>
        <w:separator/>
      </w:r>
    </w:p>
  </w:endnote>
  <w:endnote w:type="continuationSeparator" w:id="0">
    <w:p w:rsidR="00051708" w:rsidRDefault="00051708" w:rsidP="0047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708" w:rsidRDefault="00051708" w:rsidP="00472F31">
      <w:pPr>
        <w:spacing w:after="0" w:line="240" w:lineRule="auto"/>
      </w:pPr>
      <w:r>
        <w:separator/>
      </w:r>
    </w:p>
  </w:footnote>
  <w:footnote w:type="continuationSeparator" w:id="0">
    <w:p w:rsidR="00051708" w:rsidRDefault="00051708" w:rsidP="00472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F31" w:rsidRPr="00472F31" w:rsidRDefault="00472F31" w:rsidP="00472F31">
    <w:pPr>
      <w:pStyle w:val="Header"/>
      <w:jc w:val="center"/>
      <w:rPr>
        <w:rFonts w:ascii="Courier New" w:hAnsi="Courier New" w:cs="Courier New"/>
        <w:b/>
        <w:sz w:val="32"/>
      </w:rPr>
    </w:pPr>
    <w:r w:rsidRPr="00472F31">
      <w:rPr>
        <w:rFonts w:ascii="Courier New" w:hAnsi="Courier New" w:cs="Courier New"/>
        <w:b/>
        <w:sz w:val="32"/>
      </w:rPr>
      <w:t>The Constitution of the Computer Programmers at the University of Utah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B36EF"/>
    <w:multiLevelType w:val="multilevel"/>
    <w:tmpl w:val="2F5A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A5F89"/>
    <w:multiLevelType w:val="multilevel"/>
    <w:tmpl w:val="AD60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9660D"/>
    <w:multiLevelType w:val="multilevel"/>
    <w:tmpl w:val="918C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54EB8"/>
    <w:multiLevelType w:val="multilevel"/>
    <w:tmpl w:val="7C6C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8122E"/>
    <w:multiLevelType w:val="multilevel"/>
    <w:tmpl w:val="2BD8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D1E84"/>
    <w:multiLevelType w:val="hybridMultilevel"/>
    <w:tmpl w:val="E4B0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524CF"/>
    <w:multiLevelType w:val="multilevel"/>
    <w:tmpl w:val="2F5A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84637"/>
    <w:multiLevelType w:val="multilevel"/>
    <w:tmpl w:val="CAA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90686F"/>
    <w:multiLevelType w:val="multilevel"/>
    <w:tmpl w:val="6D942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987EE1"/>
    <w:multiLevelType w:val="multilevel"/>
    <w:tmpl w:val="A81E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2B26F5"/>
    <w:multiLevelType w:val="multilevel"/>
    <w:tmpl w:val="9B8A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E7674"/>
    <w:multiLevelType w:val="multilevel"/>
    <w:tmpl w:val="2F5A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7E1A88"/>
    <w:multiLevelType w:val="multilevel"/>
    <w:tmpl w:val="1F8E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B54C1"/>
    <w:multiLevelType w:val="multilevel"/>
    <w:tmpl w:val="5EA8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E41DF5"/>
    <w:multiLevelType w:val="multilevel"/>
    <w:tmpl w:val="FCFA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0C42B6"/>
    <w:multiLevelType w:val="multilevel"/>
    <w:tmpl w:val="2F5A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935C8F"/>
    <w:multiLevelType w:val="multilevel"/>
    <w:tmpl w:val="2F5A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A61A56"/>
    <w:multiLevelType w:val="multilevel"/>
    <w:tmpl w:val="F7E0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C75A20"/>
    <w:multiLevelType w:val="hybridMultilevel"/>
    <w:tmpl w:val="AD6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F7937"/>
    <w:multiLevelType w:val="multilevel"/>
    <w:tmpl w:val="28EE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4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3"/>
  </w:num>
  <w:num w:numId="9">
    <w:abstractNumId w:val="3"/>
    <w:lvlOverride w:ilvl="1">
      <w:lvl w:ilvl="1">
        <w:numFmt w:val="lowerLetter"/>
        <w:lvlText w:val="%2."/>
        <w:lvlJc w:val="lef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</w:num>
  <w:num w:numId="11">
    <w:abstractNumId w:val="19"/>
  </w:num>
  <w:num w:numId="12">
    <w:abstractNumId w:val="19"/>
    <w:lvlOverride w:ilvl="1">
      <w:lvl w:ilvl="1">
        <w:numFmt w:val="lowerLetter"/>
        <w:lvlText w:val="%2."/>
        <w:lvlJc w:val="left"/>
      </w:lvl>
    </w:lvlOverride>
  </w:num>
  <w:num w:numId="13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9"/>
  </w:num>
  <w:num w:numId="16">
    <w:abstractNumId w:val="9"/>
    <w:lvlOverride w:ilvl="1">
      <w:lvl w:ilvl="1">
        <w:numFmt w:val="lowerLetter"/>
        <w:lvlText w:val="%2."/>
        <w:lvlJc w:val="left"/>
      </w:lvl>
    </w:lvlOverride>
  </w:num>
  <w:num w:numId="17">
    <w:abstractNumId w:val="9"/>
    <w:lvlOverride w:ilvl="1">
      <w:lvl w:ilvl="1">
        <w:numFmt w:val="lowerLetter"/>
        <w:lvlText w:val="%2."/>
        <w:lvlJc w:val="lef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</w:num>
  <w:num w:numId="19">
    <w:abstractNumId w:val="9"/>
    <w:lvlOverride w:ilvl="1">
      <w:lvl w:ilvl="1">
        <w:numFmt w:val="lowerLetter"/>
        <w:lvlText w:val="%2."/>
        <w:lvlJc w:val="left"/>
      </w:lvl>
    </w:lvlOverride>
  </w:num>
  <w:num w:numId="20">
    <w:abstractNumId w:val="14"/>
  </w:num>
  <w:num w:numId="21">
    <w:abstractNumId w:val="14"/>
    <w:lvlOverride w:ilvl="1">
      <w:lvl w:ilvl="1">
        <w:numFmt w:val="lowerLetter"/>
        <w:lvlText w:val="%2."/>
        <w:lvlJc w:val="left"/>
      </w:lvl>
    </w:lvlOverride>
  </w:num>
  <w:num w:numId="22">
    <w:abstractNumId w:val="1"/>
  </w:num>
  <w:num w:numId="23">
    <w:abstractNumId w:val="1"/>
    <w:lvlOverride w:ilvl="1">
      <w:lvl w:ilvl="1">
        <w:numFmt w:val="lowerLetter"/>
        <w:lvlText w:val="%2."/>
        <w:lvlJc w:val="left"/>
      </w:lvl>
    </w:lvlOverride>
  </w:num>
  <w:num w:numId="24">
    <w:abstractNumId w:val="13"/>
  </w:num>
  <w:num w:numId="25">
    <w:abstractNumId w:val="13"/>
    <w:lvlOverride w:ilvl="1">
      <w:lvl w:ilvl="1">
        <w:numFmt w:val="lowerLetter"/>
        <w:lvlText w:val="%2."/>
        <w:lvlJc w:val="left"/>
      </w:lvl>
    </w:lvlOverride>
  </w:num>
  <w:num w:numId="26">
    <w:abstractNumId w:val="7"/>
  </w:num>
  <w:num w:numId="27">
    <w:abstractNumId w:val="7"/>
    <w:lvlOverride w:ilvl="1">
      <w:lvl w:ilvl="1">
        <w:numFmt w:val="lowerLetter"/>
        <w:lvlText w:val="%2."/>
        <w:lvlJc w:val="left"/>
      </w:lvl>
    </w:lvlOverride>
  </w:num>
  <w:num w:numId="28">
    <w:abstractNumId w:val="10"/>
  </w:num>
  <w:num w:numId="29">
    <w:abstractNumId w:val="10"/>
    <w:lvlOverride w:ilvl="1">
      <w:lvl w:ilvl="1">
        <w:numFmt w:val="lowerLetter"/>
        <w:lvlText w:val="%2."/>
        <w:lvlJc w:val="left"/>
      </w:lvl>
    </w:lvlOverride>
  </w:num>
  <w:num w:numId="30">
    <w:abstractNumId w:val="8"/>
  </w:num>
  <w:num w:numId="31">
    <w:abstractNumId w:val="8"/>
    <w:lvlOverride w:ilvl="1">
      <w:lvl w:ilvl="1">
        <w:numFmt w:val="lowerLetter"/>
        <w:lvlText w:val="%2."/>
        <w:lvlJc w:val="left"/>
      </w:lvl>
    </w:lvlOverride>
  </w:num>
  <w:num w:numId="32">
    <w:abstractNumId w:val="17"/>
  </w:num>
  <w:num w:numId="33">
    <w:abstractNumId w:val="12"/>
  </w:num>
  <w:num w:numId="34">
    <w:abstractNumId w:val="5"/>
  </w:num>
  <w:num w:numId="35">
    <w:abstractNumId w:val="18"/>
  </w:num>
  <w:num w:numId="36">
    <w:abstractNumId w:val="15"/>
  </w:num>
  <w:num w:numId="37">
    <w:abstractNumId w:val="16"/>
  </w:num>
  <w:num w:numId="38">
    <w:abstractNumId w:val="11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31"/>
    <w:rsid w:val="00051708"/>
    <w:rsid w:val="000631D1"/>
    <w:rsid w:val="00472F31"/>
    <w:rsid w:val="00651860"/>
    <w:rsid w:val="0086110E"/>
    <w:rsid w:val="00F05C03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A362C-DFB0-4F20-BE03-8C48D0AE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2F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2F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2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F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F31"/>
  </w:style>
  <w:style w:type="paragraph" w:styleId="Footer">
    <w:name w:val="footer"/>
    <w:basedOn w:val="Normal"/>
    <w:link w:val="FooterChar"/>
    <w:uiPriority w:val="99"/>
    <w:unhideWhenUsed/>
    <w:rsid w:val="0047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0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Barlow</dc:creator>
  <cp:keywords/>
  <dc:description/>
  <cp:lastModifiedBy>Tanner Barlow</cp:lastModifiedBy>
  <cp:revision>2</cp:revision>
  <dcterms:created xsi:type="dcterms:W3CDTF">2015-11-19T23:56:00Z</dcterms:created>
  <dcterms:modified xsi:type="dcterms:W3CDTF">2015-11-24T23:35:00Z</dcterms:modified>
</cp:coreProperties>
</file>