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K. Sobocinski, C. Greene, M. Schmidt</w:t>
      </w:r>
    </w:p>
    <w:p w14:paraId="1EFADCCF" w14:textId="5C97C43D" w:rsidR="0081617F" w:rsidRDefault="0081617F" w:rsidP="0081617F">
      <w:pPr>
        <w:pStyle w:val="NoSpacing"/>
      </w:pPr>
      <w:r>
        <w:t>v.</w:t>
      </w:r>
      <w:r w:rsidR="0049274A">
        <w:t>5</w:t>
      </w:r>
      <w:r w:rsidR="00B42025">
        <w:t>.5 (Technical Team)</w:t>
      </w:r>
      <w:r>
        <w:t xml:space="preserve"> </w:t>
      </w:r>
    </w:p>
    <w:p w14:paraId="18F5A700" w14:textId="773BD823" w:rsidR="0081617F" w:rsidRDefault="00DD5B9F" w:rsidP="0081617F">
      <w:pPr>
        <w:pStyle w:val="NoSpacing"/>
      </w:pPr>
      <w:r>
        <w:t>February 1</w:t>
      </w:r>
      <w:r w:rsidR="00707919">
        <w:t>4</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51845445" w:rsidR="007E4BE0" w:rsidRDefault="006724C3" w:rsidP="00686D25">
      <w:pPr>
        <w:spacing w:after="0" w:line="240" w:lineRule="auto"/>
      </w:pPr>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proofErr w:type="spellStart"/>
      <w:r w:rsidR="004E404D">
        <w:t>foodwebs</w:t>
      </w:r>
      <w:proofErr w:type="spellEnd"/>
      <w:r w:rsidR="004E404D">
        <w:t xml:space="preserve">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w:t>
      </w:r>
      <w:r w:rsidR="004F25FA">
        <w:t>a</w:t>
      </w:r>
      <w:r w:rsidR="004E404D">
        <w:t xml:space="preserve">). </w:t>
      </w:r>
      <w:proofErr w:type="gramStart"/>
      <w:r w:rsidR="007E4BE0">
        <w:t>But</w:t>
      </w:r>
      <w:proofErr w:type="gramEnd"/>
      <w:r w:rsidR="007E4BE0">
        <w:t xml:space="preserve"> often, these </w:t>
      </w:r>
      <w:proofErr w:type="spellStart"/>
      <w:r w:rsidR="007E4BE0">
        <w:t>foodwebs</w:t>
      </w:r>
      <w:proofErr w:type="spellEnd"/>
      <w:r w:rsidR="007E4BE0">
        <w:t xml:space="preserve"> are nested within larger ecological or social-ecological contexts where </w:t>
      </w:r>
      <w:r w:rsidR="000962D6">
        <w:t xml:space="preserve">exogenous </w:t>
      </w:r>
      <w:r w:rsidR="007E4BE0">
        <w:t xml:space="preserve">forces influence components of the </w:t>
      </w:r>
      <w:proofErr w:type="spellStart"/>
      <w:r w:rsidR="007E4BE0">
        <w:t>foodweb</w:t>
      </w:r>
      <w:proofErr w:type="spellEnd"/>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w:t>
      </w:r>
      <w:proofErr w:type="gramStart"/>
      <w:r w:rsidR="004E404D">
        <w:t>are needed</w:t>
      </w:r>
      <w:proofErr w:type="gramEnd"/>
      <w:r w:rsidR="004E404D">
        <w:t xml:space="preserve">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xml:space="preserve">, a </w:t>
      </w:r>
      <w:proofErr w:type="gramStart"/>
      <w:r w:rsidR="002361E5">
        <w:t>conceptually-based</w:t>
      </w:r>
      <w:proofErr w:type="gramEnd"/>
      <w:r w:rsidR="002361E5">
        <w:t xml:space="preserve">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2EC0256F"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 Coho</w:t>
      </w:r>
      <w:r w:rsidR="00AF6C81">
        <w:t>,</w:t>
      </w:r>
      <w:r w:rsidR="002361E5">
        <w:t xml:space="preserve"> and </w:t>
      </w:r>
      <w:r w:rsidR="00AF6C81">
        <w:t>S</w:t>
      </w:r>
      <w:r w:rsidR="00DE204B">
        <w:t xml:space="preserve">teelhead </w:t>
      </w:r>
      <w:r w:rsidR="002361E5">
        <w:t>salmon</w:t>
      </w:r>
      <w:r w:rsidR="007625C1">
        <w:t xml:space="preserve"> (</w:t>
      </w:r>
      <w:proofErr w:type="spellStart"/>
      <w:r w:rsidR="007625C1" w:rsidRPr="007625C1">
        <w:rPr>
          <w:i/>
        </w:rPr>
        <w:t>Oncoryhchus</w:t>
      </w:r>
      <w:proofErr w:type="spellEnd"/>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w:t>
      </w:r>
      <w:proofErr w:type="spellStart"/>
      <w:r w:rsidR="006F4CCD">
        <w:t>Johannessen</w:t>
      </w:r>
      <w:proofErr w:type="spellEnd"/>
      <w:r w:rsidR="006F4CCD">
        <w:t xml:space="preserve"> and McCarter 2010</w:t>
      </w:r>
      <w:r w:rsidR="006F4CCD">
        <w:t xml:space="preserve">, </w:t>
      </w:r>
      <w:r w:rsidR="00892986">
        <w:t>Zimmerman et al. 2015, Kendall et al. XXXX,</w:t>
      </w:r>
      <w:r w:rsidR="00892986" w:rsidRPr="00C87A88">
        <w:t xml:space="preserve"> </w:t>
      </w:r>
      <w:r w:rsidR="006F4CCD">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9"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189354" w:rsidR="00860817" w:rsidRDefault="006724C3" w:rsidP="00CB5541">
      <w:pPr>
        <w:spacing w:after="0" w:line="240" w:lineRule="auto"/>
      </w:pPr>
      <w:r>
        <w:tab/>
      </w:r>
      <w:r w:rsidR="00D3532E">
        <w:t>C</w:t>
      </w:r>
      <w:r w:rsidR="002361E5">
        <w:t xml:space="preserve">orrelative studies of salmon abundance and environmental factors have </w:t>
      </w:r>
      <w:r w:rsidR="00885DD0">
        <w:t xml:space="preserve">been </w:t>
      </w:r>
      <w:proofErr w:type="gramStart"/>
      <w:r w:rsidR="00885DD0">
        <w:t>on-going</w:t>
      </w:r>
      <w:proofErr w:type="gramEnd"/>
      <w:r w:rsidR="00885DD0">
        <w:t xml:space="preserve">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However, </w:t>
      </w:r>
      <w:r w:rsidR="00885DD0">
        <w:t xml:space="preserve">new focus </w:t>
      </w:r>
      <w:proofErr w:type="gramStart"/>
      <w:r w:rsidR="00885DD0">
        <w:t>is being paid</w:t>
      </w:r>
      <w:proofErr w:type="gramEnd"/>
      <w:r w:rsidR="00885DD0">
        <w:t xml:space="preserve"> specifically to early marine </w:t>
      </w:r>
      <w:r w:rsidR="00B42025">
        <w:t xml:space="preserve">life-history </w:t>
      </w:r>
      <w:r w:rsidR="00885DD0">
        <w:t>stages</w:t>
      </w:r>
      <w:r w:rsidR="00B42025">
        <w:t>. In the Salish Sea,</w:t>
      </w:r>
      <w:r w:rsidR="00885DD0">
        <w:t xml:space="preserve"> oceanographic and environmental conditions</w:t>
      </w:r>
      <w:r w:rsidR="00B42025">
        <w:t xml:space="preserve"> may be contributing to the 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proofErr w:type="spellStart"/>
      <w:r w:rsidR="00B42025">
        <w:t>foodweb</w:t>
      </w:r>
      <w:proofErr w:type="spellEnd"/>
      <w:r w:rsidR="00B42025">
        <w:t xml:space="preserve"> components are also considerations</w:t>
      </w:r>
      <w:r w:rsidR="00885DD0">
        <w:t>.</w:t>
      </w:r>
      <w:r w:rsidR="00CB5541">
        <w:t xml:space="preserve"> </w:t>
      </w:r>
      <w:proofErr w:type="spellStart"/>
      <w:r w:rsidR="00B42025">
        <w:t>F</w:t>
      </w:r>
      <w:r w:rsidR="00CB5541">
        <w:t>oodweb</w:t>
      </w:r>
      <w:proofErr w:type="spellEnd"/>
      <w:r w:rsidR="00CB5541">
        <w:t xml:space="preserve"> models </w:t>
      </w:r>
      <w:proofErr w:type="gramStart"/>
      <w:r w:rsidR="00860817">
        <w:t>have been developed</w:t>
      </w:r>
      <w:proofErr w:type="gramEnd"/>
      <w:r w:rsidR="00860817">
        <w:t xml:space="preserve">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proofErr w:type="spellStart"/>
      <w:r w:rsidR="00754284">
        <w:t>foodweb</w:t>
      </w:r>
      <w:proofErr w:type="spellEnd"/>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w:t>
      </w:r>
      <w:proofErr w:type="spellStart"/>
      <w:r w:rsidR="00860817">
        <w:t>Levins</w:t>
      </w:r>
      <w:proofErr w:type="spellEnd"/>
      <w:r w:rsidR="00860817">
        <w:t xml:space="preserve"> 1974)</w:t>
      </w:r>
      <w:r w:rsidR="00892986">
        <w:t>, yet we understand that in many systems diverse but cumulative impacts can play a role in species population change</w:t>
      </w:r>
      <w:r w:rsidR="00860817">
        <w:t xml:space="preserve">. </w:t>
      </w:r>
      <w:r w:rsidR="006F18C2">
        <w:t xml:space="preserve">For </w:t>
      </w:r>
      <w:r w:rsidR="005A24AB">
        <w:t xml:space="preserve">this reason, </w:t>
      </w:r>
      <w:proofErr w:type="gramStart"/>
      <w:r w:rsidR="005A24AB">
        <w:t>conceptually-based</w:t>
      </w:r>
      <w:proofErr w:type="gramEnd"/>
      <w:r w:rsidR="005A24AB">
        <w:t xml:space="preserve">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w:t>
      </w:r>
      <w:proofErr w:type="gramStart"/>
      <w:r w:rsidR="00410A7A">
        <w:t>may</w:t>
      </w:r>
      <w:r w:rsidR="00607B1C">
        <w:t xml:space="preserve"> not be fully specified</w:t>
      </w:r>
      <w:proofErr w:type="gramEnd"/>
      <w:r w:rsidR="00607B1C">
        <w:t xml:space="preserve">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w:t>
      </w:r>
      <w:proofErr w:type="gramStart"/>
      <w:r w:rsidR="00656A84">
        <w:t>effects,</w:t>
      </w:r>
      <w:proofErr w:type="gramEnd"/>
      <w:r w:rsidR="00656A84">
        <w:t xml:space="preserve">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w:t>
      </w:r>
      <w:proofErr w:type="spellStart"/>
      <w:r w:rsidR="00607B1C">
        <w:t>Levins</w:t>
      </w:r>
      <w:proofErr w:type="spellEnd"/>
      <w:r w:rsidR="00607B1C">
        <w:t xml:space="preserve">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C8C4A7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proofErr w:type="spellStart"/>
      <w:r w:rsidR="00686D25">
        <w:t>foodweb</w:t>
      </w:r>
      <w:proofErr w:type="spellEnd"/>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t xml:space="preserve"> </w:t>
      </w:r>
      <w:r w:rsidR="006E719E">
        <w:t>Using a simulation framework, w</w:t>
      </w:r>
      <w:r>
        <w:t xml:space="preserve">e invoke perturbations to </w:t>
      </w:r>
      <w:r w:rsidR="003D057F">
        <w:t>each model variable and suites of variables</w:t>
      </w:r>
      <w:r>
        <w:t xml:space="preserve"> </w:t>
      </w:r>
      <w:r w:rsidR="007F024A">
        <w:t>based on salmon 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w:t>
      </w:r>
      <w:r w:rsidR="00686D25">
        <w:lastRenderedPageBreak/>
        <w:t>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1A3D53C"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w:t>
      </w:r>
      <w:proofErr w:type="gramStart"/>
      <w:r w:rsidR="00686D25">
        <w:t xml:space="preserve">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0"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 xml:space="preserve">precipitation), biological components from primary production (e.g., diatoms) to top predators (e.g.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w:t>
      </w:r>
      <w:r w:rsidR="00760EA4">
        <w:t>,</w:t>
      </w:r>
      <w:r w:rsidR="00D661FA">
        <w:t xml:space="preserve"> and anthropogenic variables (e.g., hatcheries, habitat loss).</w:t>
      </w:r>
      <w:proofErr w:type="gramEnd"/>
      <w:r w:rsidR="00D661FA">
        <w:t xml:space="preserve">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 xml:space="preserve">variables into several major driver groups: environmental factors, primary production, </w:t>
      </w:r>
      <w:proofErr w:type="spellStart"/>
      <w:r w:rsidR="00D661FA">
        <w:t>foodweb</w:t>
      </w:r>
      <w:proofErr w:type="spellEnd"/>
      <w:r w:rsidR="00D661FA">
        <w:t xml:space="preserve">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w:t>
      </w:r>
      <w:proofErr w:type="gramStart"/>
      <w:r w:rsidR="00BD63A0">
        <w:t>have been hypothesized</w:t>
      </w:r>
      <w:proofErr w:type="gramEnd"/>
      <w:r w:rsidR="00BD63A0">
        <w:t xml:space="preserve">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0392D84A"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w:t>
      </w:r>
      <w:proofErr w:type="spellStart"/>
      <w:r w:rsidR="004512D4">
        <w:t>Ruggerone</w:t>
      </w:r>
      <w:proofErr w:type="spellEnd"/>
      <w:r w:rsidR="004512D4">
        <w:t xml:space="preserv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 xml:space="preserve">We defined relationships among variables as positive, negative, or null, and these relationships </w:t>
      </w:r>
      <w:proofErr w:type="gramStart"/>
      <w:r w:rsidR="00BD63A0">
        <w:t>were based</w:t>
      </w:r>
      <w:proofErr w:type="gramEnd"/>
      <w:r w:rsidR="00BD63A0">
        <w:t xml:space="preserve"> upon mechanistic understanding of the Salish Sea system. To implement the simulation modeling, we developed a conceptual digraph using the directed graphing software, </w:t>
      </w:r>
      <w:proofErr w:type="spellStart"/>
      <w:r w:rsidR="00BD63A0">
        <w:t>Dia</w:t>
      </w:r>
      <w:proofErr w:type="spellEnd"/>
      <w:r w:rsidR="00BD63A0">
        <w:t xml:space="preserve"> </w:t>
      </w:r>
      <w:r w:rsidR="00BD63A0">
        <w:lastRenderedPageBreak/>
        <w:t>(v.0.97.2),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proofErr w:type="spellStart"/>
      <w:r w:rsidRPr="00ED3149">
        <w:rPr>
          <w:i/>
        </w:rPr>
        <w:t>QPress</w:t>
      </w:r>
      <w:proofErr w:type="spellEnd"/>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w:t>
      </w:r>
      <w:r w:rsidR="009126E1">
        <w:t>,</w:t>
      </w:r>
      <w:r w:rsidR="005E3CEA">
        <w:t xml:space="preserve"> model nodes) are set up as a series of differential equations:</w:t>
      </w:r>
    </w:p>
    <w:p w14:paraId="1601FD65" w14:textId="3164C6DF" w:rsidR="005E3CEA" w:rsidRDefault="00716BB2"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proofErr w:type="gramStart"/>
      <w:r>
        <w:t>where</w:t>
      </w:r>
      <w:proofErr w:type="gramEnd"/>
      <w:r>
        <w:t xml:space="preserv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proofErr w:type="spellStart"/>
      <w:r w:rsidR="007A1B23" w:rsidRPr="007A1B23">
        <w:rPr>
          <w:i/>
        </w:rPr>
        <w:t>a</w:t>
      </w:r>
      <w:r w:rsidR="007A1B23" w:rsidRPr="007A1B23">
        <w:rPr>
          <w:i/>
          <w:vertAlign w:val="subscript"/>
        </w:rPr>
        <w:t>ij</w:t>
      </w:r>
      <w:proofErr w:type="spellEnd"/>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t>
      </w:r>
      <w:proofErr w:type="gramStart"/>
      <w:r>
        <w:t>was assigned</w:t>
      </w:r>
      <w:proofErr w:type="gramEnd"/>
      <w:r>
        <w:t xml:space="preserve">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771DC7C0" w:rsidR="00985FF9" w:rsidRDefault="00F76ACC" w:rsidP="00985FF9">
      <w:pPr>
        <w:ind w:firstLine="720"/>
      </w:pPr>
      <w:r w:rsidRPr="00F76ACC">
        <w:t>To assess th</w:t>
      </w:r>
      <w:r w:rsidR="00843DD1">
        <w:t>e sensitivity of the model linkages</w:t>
      </w:r>
      <w:r w:rsidRPr="00F76ACC">
        <w:t xml:space="preserve"> in the </w:t>
      </w:r>
      <w:proofErr w:type="spellStart"/>
      <w:r w:rsidRPr="00F76ACC">
        <w:rPr>
          <w:i/>
        </w:rPr>
        <w:t>QPress</w:t>
      </w:r>
      <w:proofErr w:type="spellEnd"/>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w:t>
      </w:r>
      <w:r w:rsidR="00D92055">
        <w:t>ectance</w:t>
      </w:r>
      <w:proofErr w:type="spellEnd"/>
      <w:r w:rsidR="00D92055">
        <w:t xml:space="preserv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2528A62A" w14:textId="2E4A1919"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First, we perturbed each </w:t>
      </w:r>
      <w:r w:rsidR="00C74F7E">
        <w:lastRenderedPageBreak/>
        <w:t xml:space="preserve">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proofErr w:type="spellStart"/>
      <w:r w:rsidR="005A179E">
        <w:t>foodweb</w:t>
      </w:r>
      <w:proofErr w:type="spellEnd"/>
      <w:r w:rsidR="005A179E">
        <w:t xml:space="preserve"> effects, so we decreased the </w:t>
      </w:r>
      <w:r w:rsidR="00D60A19">
        <w:t>f</w:t>
      </w:r>
      <w:r w:rsidR="005A179E">
        <w:t xml:space="preserve">orage </w:t>
      </w:r>
      <w:r w:rsidR="00D60A19">
        <w:t>f</w:t>
      </w:r>
      <w:r w:rsidR="005A179E">
        <w:t xml:space="preserve">ish compartment,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proofErr w:type="spellStart"/>
      <w:r w:rsidR="005A179E">
        <w:t>foodweb</w:t>
      </w:r>
      <w:proofErr w:type="spellEnd"/>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D92055">
        <w:t xml:space="preserve">The purpose of this third analysis was to see how well the model could replicate trends that </w:t>
      </w:r>
      <w:proofErr w:type="gramStart"/>
      <w:r w:rsidR="00D92055">
        <w:t>have been observed</w:t>
      </w:r>
      <w:proofErr w:type="gramEnd"/>
      <w:r w:rsidR="00D92055">
        <w:t xml:space="preserve">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A028D11"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proofErr w:type="spellStart"/>
      <w:r>
        <w:t>foodweb</w:t>
      </w:r>
      <w:proofErr w:type="spellEnd"/>
      <w:r>
        <w:t xml:space="preserve">,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proofErr w:type="gramStart"/>
      <w:r w:rsidR="00001122" w:rsidRPr="00D92055">
        <w:t>Appendix</w:t>
      </w:r>
      <w:proofErr w:type="gramEnd"/>
      <w:r w:rsidR="00001122" w:rsidRPr="00D92055">
        <w:t xml:space="preserve"> </w:t>
      </w:r>
      <w:r w:rsidR="00115D57">
        <w:t>2</w:t>
      </w:r>
      <w:r w:rsidR="00BE04F4" w:rsidRPr="00D92055">
        <w:t>).</w:t>
      </w:r>
      <w:r w:rsidR="00BE04F4">
        <w:t xml:space="preserve"> </w:t>
      </w:r>
      <w:r>
        <w:t xml:space="preserve">There were </w:t>
      </w:r>
      <w:proofErr w:type="gramStart"/>
      <w:r>
        <w:t>a total of 14</w:t>
      </w:r>
      <w:r w:rsidR="000E745D">
        <w:t>8</w:t>
      </w:r>
      <w:proofErr w:type="gramEnd"/>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proofErr w:type="spellStart"/>
      <w:r w:rsidR="001057BC">
        <w:t>Connectance</w:t>
      </w:r>
      <w:proofErr w:type="spellEnd"/>
      <w:r w:rsidR="001057BC">
        <w:t xml:space="preserve"> </w:t>
      </w:r>
      <w:proofErr w:type="gramStart"/>
      <w:r w:rsidR="001057BC">
        <w:t>has been linked</w:t>
      </w:r>
      <w:proofErr w:type="gramEnd"/>
      <w:r w:rsidR="001057BC">
        <w:t xml:space="preserve"> with network stability in ecological networks (Dunne et al. 2002b).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w:t>
      </w:r>
      <w:proofErr w:type="gramStart"/>
      <w:r w:rsidR="00B931D7">
        <w:t>1</w:t>
      </w:r>
      <w:proofErr w:type="gramEnd"/>
      <w:r w:rsidR="00B931D7">
        <w:t xml:space="preserve">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 xml:space="preserve">which </w:t>
      </w:r>
      <w:proofErr w:type="gramStart"/>
      <w:r w:rsidR="00CD10C6">
        <w:t>was considered</w:t>
      </w:r>
      <w:proofErr w:type="gramEnd"/>
      <w:r w:rsidR="00CD10C6">
        <w:t xml:space="preserve"> the primary variable of interest</w:t>
      </w:r>
      <w:r w:rsidR="000457DB">
        <w:t xml:space="preserve"> and was not constrained</w:t>
      </w:r>
      <w:r w:rsidR="00B931D7">
        <w:t>.</w:t>
      </w:r>
      <w:r>
        <w:t xml:space="preserve"> </w:t>
      </w:r>
    </w:p>
    <w:p w14:paraId="0347A1B1" w14:textId="263CE769"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proofErr w:type="spellStart"/>
      <w:r w:rsidR="002F52D4" w:rsidRPr="00D92055">
        <w:t>foodweb</w:t>
      </w:r>
      <w:proofErr w:type="spellEnd"/>
      <w:r w:rsidR="002F52D4" w:rsidRPr="00D92055">
        <w:t xml:space="preserve"> components </w:t>
      </w:r>
      <w:r w:rsidR="00593D82" w:rsidRPr="00D92055">
        <w:t xml:space="preserve">such as </w:t>
      </w:r>
      <w:proofErr w:type="spellStart"/>
      <w:r w:rsidR="00593D82" w:rsidRPr="00D92055">
        <w:t>Ichthyoplankton</w:t>
      </w:r>
      <w:proofErr w:type="spellEnd"/>
      <w:r w:rsidR="00593D82" w:rsidRPr="00D92055">
        <w:t xml:space="preserve">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proofErr w:type="spellStart"/>
      <w:r w:rsidR="00593D82" w:rsidRPr="00D92055">
        <w:t>foodweb</w:t>
      </w:r>
      <w:proofErr w:type="spellEnd"/>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 xml:space="preserve">level </w:t>
      </w:r>
      <w:r w:rsidR="000E19B9">
        <w:lastRenderedPageBreak/>
        <w:t xml:space="preserve">predators (Marine Mammals and </w:t>
      </w:r>
      <w:proofErr w:type="spellStart"/>
      <w:r w:rsidR="000E19B9">
        <w:t>Piscivorous</w:t>
      </w:r>
      <w:proofErr w:type="spellEnd"/>
      <w:r w:rsidR="000E19B9">
        <w:t xml:space="preserve"> Birds)</w:t>
      </w:r>
      <w:r>
        <w:t xml:space="preserve">. </w:t>
      </w:r>
      <w:r w:rsidR="00693ADF">
        <w:t>The linkages with both higher- and lower-than-expected means</w:t>
      </w:r>
      <w:r w:rsidR="00B41014">
        <w:t xml:space="preserve"> (that </w:t>
      </w:r>
      <w:proofErr w:type="gramStart"/>
      <w:r w:rsidR="00B41014">
        <w:t>weren’t</w:t>
      </w:r>
      <w:proofErr w:type="gramEnd"/>
      <w:r w:rsidR="00B41014">
        <w:t xml:space="preserve"> self-limiting loops) </w:t>
      </w:r>
      <w:r w:rsidR="00693ADF">
        <w:t xml:space="preserve">tended be highly connected </w:t>
      </w:r>
      <w:proofErr w:type="spellStart"/>
      <w:r w:rsidR="00693ADF">
        <w:t>foodweb</w:t>
      </w:r>
      <w:proofErr w:type="spellEnd"/>
      <w:r w:rsidR="00693ADF">
        <w:t xml:space="preserve"> components rather than anthropogenic impacts or physical drivers. </w:t>
      </w:r>
    </w:p>
    <w:p w14:paraId="0EF8AC3E" w14:textId="74218572"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0FFF2E59"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proofErr w:type="spellStart"/>
      <w:r w:rsidR="00CD10C6">
        <w:t>foodweb</w:t>
      </w:r>
      <w:proofErr w:type="spellEnd"/>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w:t>
      </w:r>
      <w:proofErr w:type="gramStart"/>
      <w:r w:rsidR="00506F2D">
        <w:t>is mediated</w:t>
      </w:r>
      <w:proofErr w:type="gramEnd"/>
      <w:r w:rsidR="00506F2D">
        <w:t xml:space="preserve"> by the </w:t>
      </w:r>
      <w:proofErr w:type="spellStart"/>
      <w:r w:rsidR="00506F2D">
        <w:t>foodweb</w:t>
      </w:r>
      <w:proofErr w:type="spellEnd"/>
      <w:r w:rsidR="00506F2D">
        <w:t xml:space="preserve">, 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364312">
        <w:t xml:space="preserve">This result highlights the feedbacks within the model and the importance of </w:t>
      </w:r>
      <w:r w:rsidR="00E712FF">
        <w:t xml:space="preserve">complex </w:t>
      </w:r>
      <w:proofErr w:type="spellStart"/>
      <w:r w:rsidR="00364312">
        <w:t>foodweb</w:t>
      </w:r>
      <w:proofErr w:type="spellEnd"/>
      <w:r w:rsidR="00364312">
        <w:t xml:space="preserve"> interactions for salmon survival.</w:t>
      </w:r>
    </w:p>
    <w:p w14:paraId="576F8B7A" w14:textId="4730FA33"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Survival and </w:t>
      </w:r>
      <w:r w:rsidR="00F756A0">
        <w:t>A</w:t>
      </w:r>
      <w:r>
        <w:t xml:space="preserve">bundance were least impacted by the </w:t>
      </w:r>
      <w:r w:rsidR="00762488">
        <w:t>environmental</w:t>
      </w:r>
      <w:r>
        <w:t xml:space="preserve"> driver group, with the </w:t>
      </w:r>
      <w:proofErr w:type="spellStart"/>
      <w:r>
        <w:t>foodweb</w:t>
      </w:r>
      <w:proofErr w:type="spellEnd"/>
      <w:r>
        <w:t xml:space="preserve">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w:t>
      </w:r>
      <w:proofErr w:type="spellStart"/>
      <w:r>
        <w:t>foodweb</w:t>
      </w:r>
      <w:proofErr w:type="spellEnd"/>
      <w:r>
        <w:t xml:space="preserve"> </w:t>
      </w:r>
      <w:r w:rsidR="008B17DD">
        <w:t>and anthropogenic drivers simulations</w:t>
      </w:r>
      <w:r>
        <w:t xml:space="preserve">, indicating that conditions that are less favorable within the </w:t>
      </w:r>
      <w:proofErr w:type="spellStart"/>
      <w:r>
        <w:t>foodweb</w:t>
      </w:r>
      <w:proofErr w:type="spellEnd"/>
      <w:r>
        <w:t xml:space="preserve"> 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proofErr w:type="spellStart"/>
      <w:r w:rsidR="008B17DD">
        <w:t>food</w:t>
      </w:r>
      <w:r w:rsidR="00FF0389">
        <w:t>web</w:t>
      </w:r>
      <w:proofErr w:type="spellEnd"/>
      <w:r w:rsidR="00FF0389">
        <w:t xml:space="preserve">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xml:space="preserve">, these negative impacts on individual-level traits </w:t>
      </w:r>
      <w:proofErr w:type="gramStart"/>
      <w:r w:rsidR="00F756A0">
        <w:t>would be expected</w:t>
      </w:r>
      <w:proofErr w:type="gramEnd"/>
      <w:r w:rsidR="00F756A0">
        <w:t xml:space="preserve"> to result in negative impacts to the population</w:t>
      </w:r>
      <w:r w:rsidR="0063006A">
        <w:t xml:space="preserve"> over some time</w:t>
      </w:r>
      <w:r w:rsidR="00F756A0">
        <w:t>.</w:t>
      </w:r>
    </w:p>
    <w:p w14:paraId="4C31C813" w14:textId="10F76D78" w:rsidR="004876D1" w:rsidRDefault="001B47A3" w:rsidP="004876D1">
      <w:pPr>
        <w:ind w:firstLine="720"/>
      </w:pPr>
      <w:r w:rsidRPr="00F754F1">
        <w:lastRenderedPageBreak/>
        <w:t>For the regional differences, we modeled three regions of Puget Sound with different impacts and salmon population</w:t>
      </w:r>
      <w:r>
        <w:t xml:space="preserve"> </w:t>
      </w:r>
      <w:r w:rsidRPr="00394B91">
        <w:t>trends</w:t>
      </w:r>
      <w:r w:rsidR="00B24D91" w:rsidRPr="00394B91">
        <w:t xml:space="preserve"> (</w:t>
      </w:r>
      <w:r w:rsidR="00394B91" w:rsidRPr="00394B91">
        <w:t>Table</w:t>
      </w:r>
      <w:r w:rsidR="00B24D91" w:rsidRPr="00394B91">
        <w:t xml:space="preserve"> </w:t>
      </w:r>
      <w:r w:rsidR="001E4FF7" w:rsidRPr="00394B91">
        <w:t>4</w:t>
      </w:r>
      <w:r w:rsidR="00B24D91" w:rsidRPr="00394B91">
        <w:t>)</w:t>
      </w:r>
      <w:r w:rsidRPr="00394B91">
        <w:t xml:space="preserve">. </w:t>
      </w:r>
      <w:proofErr w:type="gramStart"/>
      <w:r w:rsidRPr="00394B91">
        <w:t>The</w:t>
      </w:r>
      <w:r>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 xml:space="preserve">and low dissolved oxygen, and c.) Central Basin which has shown a decline in salmon abundance, relatively less than South Sound, but </w:t>
      </w:r>
      <w:r w:rsidR="00394B91">
        <w:t>with</w:t>
      </w:r>
      <w:r>
        <w:t xml:space="preserve"> a different suite of cumulative</w:t>
      </w:r>
      <w:r w:rsidR="004876D1">
        <w:t xml:space="preserve"> impacts including habitat loss, contaminant input, </w:t>
      </w:r>
      <w:r>
        <w:t>and decreased primary production.</w:t>
      </w:r>
      <w:proofErr w:type="gramEnd"/>
      <w:r>
        <w:t xml:space="preserve"> </w:t>
      </w:r>
    </w:p>
    <w:p w14:paraId="319C0203" w14:textId="45FE7D71" w:rsidR="00453FA9" w:rsidRDefault="001B47A3" w:rsidP="00486CB2">
      <w:pPr>
        <w:ind w:firstLine="720"/>
      </w:pP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itness in both South Sound and Central Basin</w:t>
      </w:r>
      <w:r w:rsidR="00B24D91" w:rsidRPr="00394B91">
        <w:t xml:space="preserve"> (Table </w:t>
      </w:r>
      <w:r w:rsidR="00AF73CA" w:rsidRPr="00394B91">
        <w:t>4</w:t>
      </w:r>
      <w:r w:rsidR="00B24D91" w:rsidRPr="00394B91">
        <w:t>)</w:t>
      </w:r>
      <w:r w:rsidRPr="00394B91">
        <w:t xml:space="preserve">.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 xml:space="preserve">Responses on </w:t>
      </w:r>
      <w:r w:rsidR="004876D1" w:rsidRPr="00394B91">
        <w:t>O</w:t>
      </w:r>
      <w:r w:rsidRPr="00394B91">
        <w:t xml:space="preserve">ther </w:t>
      </w:r>
      <w:r w:rsidR="004876D1" w:rsidRPr="00394B91">
        <w:t>S</w:t>
      </w:r>
      <w:r w:rsidRPr="00394B91">
        <w:t xml:space="preserve">almon (non-focal species, including chum, pinks, and sockeye)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14364795"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t>
      </w:r>
      <w:proofErr w:type="gramStart"/>
      <w:r w:rsidR="00394B91">
        <w:t>were invoked</w:t>
      </w:r>
      <w:proofErr w:type="gramEnd"/>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 xml:space="preserve">urvival, while the response was neutral for the weaker, yet cumulative, suite of disturbances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28F1D26D"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proofErr w:type="spellStart"/>
      <w:r w:rsidR="001C7E82">
        <w:t>D</w:t>
      </w:r>
      <w:r w:rsidR="00AE50C3">
        <w:t>etritivores</w:t>
      </w:r>
      <w:proofErr w:type="spellEnd"/>
      <w:r w:rsidR="00AE50C3">
        <w:t xml:space="preserve">, </w:t>
      </w:r>
      <w:r w:rsidR="001C7E82">
        <w:t>Z</w:t>
      </w:r>
      <w:r w:rsidR="00AE50C3">
        <w:t xml:space="preserve">ooplankton, and </w:t>
      </w:r>
      <w:proofErr w:type="spellStart"/>
      <w:r w:rsidR="001C7E82">
        <w:t>I</w:t>
      </w:r>
      <w:r w:rsidR="00AE50C3">
        <w:t>chthyoplankton</w:t>
      </w:r>
      <w:proofErr w:type="spellEnd"/>
      <w:r w:rsidR="00AE50C3">
        <w:t xml:space="preserve">) negatively influencing the Other Salmon node in our simulations, the model structure seemed to capture the </w:t>
      </w:r>
      <w:r w:rsidR="00486CB2">
        <w:t xml:space="preserve">lesser decline </w:t>
      </w:r>
      <w:r w:rsidR="00AE50C3">
        <w:t>in these species</w:t>
      </w:r>
      <w:r w:rsidR="00A11574">
        <w:t xml:space="preserve"> (</w:t>
      </w:r>
      <w:proofErr w:type="spellStart"/>
      <w:r w:rsidR="00A11574">
        <w:t>Debertin</w:t>
      </w:r>
      <w:proofErr w:type="spellEnd"/>
      <w:r w:rsidR="00A11574">
        <w:t xml:space="preserve">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 xml:space="preserve">mortality and </w:t>
      </w:r>
      <w:proofErr w:type="gramStart"/>
      <w:r w:rsidR="00783301">
        <w:t>that feedbacks</w:t>
      </w:r>
      <w:proofErr w:type="gramEnd"/>
      <w:r w:rsidR="00783301">
        <w:t xml:space="preserve"> and complex interactions may both exacerbate and mediate the effects of individual drivers.</w:t>
      </w:r>
    </w:p>
    <w:p w14:paraId="43548D04" w14:textId="66A1CA49"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w:t>
      </w:r>
      <w:r w:rsidR="00A11574">
        <w:lastRenderedPageBreak/>
        <w:t xml:space="preserve">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proofErr w:type="spellStart"/>
      <w:r w:rsidR="00AE50C3">
        <w:t>foodweb</w:t>
      </w:r>
      <w:proofErr w:type="spellEnd"/>
      <w:r w:rsidR="00AE50C3">
        <w:t xml:space="preserve"> components individually did not yield especially strong negative responses in focal salmon traits, but considering that many of these linkages </w:t>
      </w:r>
      <w:proofErr w:type="gramStart"/>
      <w:r w:rsidR="00AE50C3">
        <w:t>are indirectly tied</w:t>
      </w:r>
      <w:proofErr w:type="gramEnd"/>
      <w:r w:rsidR="00AE50C3">
        <w:t xml:space="preserve"> to these traits, the negative responses, even marginal, should be noted. </w:t>
      </w:r>
      <w:r w:rsidR="00757415">
        <w:t xml:space="preserve">Additionally, many of the feedbacks present in the model were through the </w:t>
      </w:r>
      <w:proofErr w:type="spellStart"/>
      <w:r w:rsidR="00757415">
        <w:t>foodweb</w:t>
      </w:r>
      <w:proofErr w:type="spellEnd"/>
      <w:r w:rsidR="00757415">
        <w:t>. I</w:t>
      </w:r>
      <w:r w:rsidR="00AE50C3">
        <w:t xml:space="preserve">n the driver group analysis, the negative impact to </w:t>
      </w:r>
      <w:r w:rsidR="00A746A3">
        <w:t xml:space="preserve">the individual traits of </w:t>
      </w:r>
      <w:r w:rsidR="00757415">
        <w:t>S</w:t>
      </w:r>
      <w:r w:rsidR="00A746A3">
        <w:t xml:space="preserve">ize and </w:t>
      </w:r>
      <w:r w:rsidR="00757415">
        <w:t>F</w:t>
      </w:r>
      <w:r w:rsidR="00A746A3">
        <w:t xml:space="preserve">itness </w:t>
      </w:r>
      <w:r w:rsidR="00486CB2">
        <w:t xml:space="preserve">from </w:t>
      </w:r>
      <w:proofErr w:type="spellStart"/>
      <w:r w:rsidR="00486CB2">
        <w:t>foodweb</w:t>
      </w:r>
      <w:proofErr w:type="spellEnd"/>
      <w:r w:rsidR="00486CB2">
        <w:t xml:space="preserve"> changes </w:t>
      </w:r>
      <w:r w:rsidR="00A746A3">
        <w:t>is notable</w:t>
      </w:r>
      <w:r w:rsidR="00A11574">
        <w:t xml:space="preserve">. </w:t>
      </w:r>
      <w:r w:rsidR="00A746A3">
        <w:t>Our model does not have a temporal component, but negative impacts to individual traits would likely manifest in survival and population declines over time.</w:t>
      </w:r>
    </w:p>
    <w:p w14:paraId="6A9F89E2" w14:textId="0BD2E04C"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proofErr w:type="spellStart"/>
      <w:r w:rsidR="00783301">
        <w:t>foodweb</w:t>
      </w:r>
      <w:proofErr w:type="spellEnd"/>
      <w:r w:rsidR="00783301">
        <w:t xml:space="preserve">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382A771"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w:t>
      </w:r>
      <w:proofErr w:type="gramStart"/>
      <w:r w:rsidR="002424EF">
        <w:t xml:space="preserve">is likely </w:t>
      </w:r>
      <w:r w:rsidR="00284566">
        <w:t>represented</w:t>
      </w:r>
      <w:proofErr w:type="gramEnd"/>
      <w:r w:rsidR="00284566">
        <w:t xml:space="preserve">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302D9871"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w:t>
      </w:r>
      <w:proofErr w:type="gramStart"/>
      <w:r w:rsidR="004876D1">
        <w:t>didn’t</w:t>
      </w:r>
      <w:proofErr w:type="gramEnd"/>
      <w:r w:rsidR="004876D1">
        <w:t xml:space="preserve"> represent would tend to stabilize the system even more</w:t>
      </w:r>
      <w:r>
        <w:t xml:space="preserve"> (</w:t>
      </w:r>
      <w:r w:rsidR="00F74AEE">
        <w:t xml:space="preserve">Dunne et al. 2002a, </w:t>
      </w:r>
      <w:r w:rsidR="00363663">
        <w:t>Ives and Carpenter 2007</w:t>
      </w:r>
      <w:r>
        <w:t>)</w:t>
      </w:r>
      <w:r w:rsidR="004876D1">
        <w:t>.</w:t>
      </w:r>
      <w:r>
        <w:t xml:space="preserve"> </w:t>
      </w:r>
      <w:proofErr w:type="gramStart"/>
      <w:r>
        <w:t>And</w:t>
      </w:r>
      <w:proofErr w:type="gramEnd"/>
      <w:r>
        <w:t xml:space="preserve">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t>)</w:t>
      </w:r>
      <w:r w:rsidR="00783301">
        <w:t xml:space="preserve"> and which gives some realism to our results. </w:t>
      </w:r>
      <w:r w:rsidR="006E6921">
        <w:t xml:space="preserve">The lack of explicit spatial or temporal components within the model limit our ability to make predictions beyond a static snapshot. While additional complexity in the temporal component would allow for detecting evidence of change over time, the lack of comprehensive </w:t>
      </w:r>
      <w:r w:rsidR="00115D57">
        <w:t xml:space="preserve">empirical </w:t>
      </w:r>
      <w:r w:rsidR="006E6921">
        <w:t xml:space="preserve">data across all ecosystem </w:t>
      </w:r>
      <w:r w:rsidR="006E6921">
        <w:lastRenderedPageBreak/>
        <w:t>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7DC2D463"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t>
      </w:r>
      <w:proofErr w:type="gramStart"/>
      <w:r>
        <w:t>will likely be improved</w:t>
      </w:r>
      <w:proofErr w:type="gramEnd"/>
      <w:r>
        <w:t xml:space="preserve">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 xml:space="preserve">with the omission of some connections and ecosystem components necessary to emerge with a conceptual diagram that was both representative and practical. However, we developed a complex but </w:t>
      </w:r>
      <w:proofErr w:type="gramStart"/>
      <w:r w:rsidR="00EF1F37">
        <w:t>conceptually-driven</w:t>
      </w:r>
      <w:proofErr w:type="gramEnd"/>
      <w:r w:rsidR="00EF1F37">
        <w:t xml:space="preserve">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xml:space="preserve">, such as the </w:t>
      </w:r>
      <w:proofErr w:type="spellStart"/>
      <w:r w:rsidR="00EF1F37">
        <w:t>fo</w:t>
      </w:r>
      <w:r w:rsidR="00760EA4">
        <w:t>odweb</w:t>
      </w:r>
      <w:proofErr w:type="spellEnd"/>
      <w:r w:rsidR="00760EA4">
        <w:t xml:space="preserve">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7D7DB4D1"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 assisted with data compilation for Fig. 1. </w:t>
      </w:r>
      <w:r w:rsidR="0001127E" w:rsidRPr="0001127E">
        <w:rPr>
          <w:highlight w:val="yellow"/>
        </w:rPr>
        <w:t>Reviewers…</w:t>
      </w:r>
      <w:r w:rsidR="0001127E">
        <w:t xml:space="preserve"> </w:t>
      </w:r>
      <w:proofErr w:type="gramStart"/>
      <w:r w:rsidR="00D60A19">
        <w:t>Funding was provided by Long Live the Kings</w:t>
      </w:r>
      <w:proofErr w:type="gramEnd"/>
      <w:r w:rsidR="00D60A19">
        <w:t xml:space="preserve">.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w:t>
      </w:r>
      <w:proofErr w:type="spellStart"/>
      <w:r w:rsidRPr="00885DD0">
        <w:rPr>
          <w:shd w:val="clear" w:color="auto" w:fill="FFFFFF"/>
        </w:rPr>
        <w:t>coho</w:t>
      </w:r>
      <w:proofErr w:type="spellEnd"/>
      <w:r w:rsidRPr="00885DD0">
        <w:rPr>
          <w:shd w:val="clear" w:color="auto" w:fill="FFFFFF"/>
        </w:rPr>
        <w:t xml:space="preserve">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w:t>
      </w:r>
      <w:proofErr w:type="spellStart"/>
      <w:r>
        <w:rPr>
          <w:shd w:val="clear" w:color="auto" w:fill="FFFFFF"/>
        </w:rPr>
        <w:t>Noakes</w:t>
      </w:r>
      <w:proofErr w:type="spellEnd"/>
      <w:r>
        <w:rPr>
          <w:shd w:val="clear" w:color="auto" w:fill="FFFFFF"/>
        </w:rPr>
        <w:t xml:space="preserve">, D. </w:t>
      </w:r>
      <w:proofErr w:type="spellStart"/>
      <w:r>
        <w:rPr>
          <w:shd w:val="clear" w:color="auto" w:fill="FFFFFF"/>
        </w:rPr>
        <w:t>Preikshot</w:t>
      </w:r>
      <w:proofErr w:type="spellEnd"/>
      <w:r>
        <w:rPr>
          <w:shd w:val="clear" w:color="auto" w:fill="FFFFFF"/>
        </w:rPr>
        <w:t xml:space="preserve">, and C.M. Neville. 2010. Early marine survival of </w:t>
      </w:r>
      <w:proofErr w:type="spellStart"/>
      <w:r>
        <w:rPr>
          <w:shd w:val="clear" w:color="auto" w:fill="FFFFFF"/>
        </w:rPr>
        <w:t>coho</w:t>
      </w:r>
      <w:proofErr w:type="spellEnd"/>
      <w:r>
        <w:rPr>
          <w:shd w:val="clear" w:color="auto" w:fill="FFFFFF"/>
        </w:rPr>
        <w:t xml:space="preserve">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proofErr w:type="spellStart"/>
      <w:r w:rsidRPr="006F4CCD">
        <w:rPr>
          <w:i/>
          <w:shd w:val="clear" w:color="auto" w:fill="FFFFFF"/>
        </w:rPr>
        <w:t>PLoS</w:t>
      </w:r>
      <w:proofErr w:type="spellEnd"/>
      <w:r w:rsidRPr="006F4CCD">
        <w:rPr>
          <w:i/>
          <w:shd w:val="clear" w:color="auto" w:fill="FFFFFF"/>
        </w:rPr>
        <w:t xml:space="preserve"> </w:t>
      </w:r>
      <w:proofErr w:type="gramStart"/>
      <w:r w:rsidRPr="006F4CCD">
        <w:rPr>
          <w:i/>
          <w:shd w:val="clear" w:color="auto" w:fill="FFFFFF"/>
        </w:rPr>
        <w:t>ONE</w:t>
      </w:r>
      <w:proofErr w:type="gramEnd"/>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w:t>
      </w:r>
      <w:proofErr w:type="spellStart"/>
      <w:r>
        <w:rPr>
          <w:shd w:val="clear" w:color="auto" w:fill="FFFFFF"/>
        </w:rPr>
        <w:t>Spiridonov</w:t>
      </w:r>
      <w:proofErr w:type="spellEnd"/>
      <w:r>
        <w:rPr>
          <w:shd w:val="clear" w:color="auto" w:fill="FFFFFF"/>
        </w:rPr>
        <w:t xml:space="preserve">,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proofErr w:type="spellStart"/>
      <w:r>
        <w:rPr>
          <w:shd w:val="clear" w:color="auto" w:fill="FFFFFF"/>
        </w:rPr>
        <w:t>DeAngelis</w:t>
      </w:r>
      <w:proofErr w:type="spellEnd"/>
      <w:r>
        <w:rPr>
          <w:shd w:val="clear" w:color="auto" w:fill="FFFFFF"/>
        </w:rPr>
        <w:t xml:space="preserve">, D.L. and J.C. Waterhouse. 1987. Equilibrium and </w:t>
      </w:r>
      <w:proofErr w:type="spellStart"/>
      <w:r>
        <w:rPr>
          <w:shd w:val="clear" w:color="auto" w:fill="FFFFFF"/>
        </w:rPr>
        <w:t>nonequilibrium</w:t>
      </w:r>
      <w:proofErr w:type="spellEnd"/>
      <w:r>
        <w:rPr>
          <w:shd w:val="clear" w:color="auto" w:fill="FFFFFF"/>
        </w:rPr>
        <w:t xml:space="preserve">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proofErr w:type="spellStart"/>
      <w:r>
        <w:rPr>
          <w:shd w:val="clear" w:color="auto" w:fill="FFFFFF"/>
        </w:rPr>
        <w:t>Debertin</w:t>
      </w:r>
      <w:proofErr w:type="spellEnd"/>
      <w:r>
        <w:rPr>
          <w:shd w:val="clear" w:color="auto" w:fill="FFFFFF"/>
        </w:rPr>
        <w:t xml:space="preserve">, A.J., J.R. Irvine, C.A. Holt, G. Oka, and M. </w:t>
      </w:r>
      <w:proofErr w:type="spellStart"/>
      <w:r>
        <w:rPr>
          <w:shd w:val="clear" w:color="auto" w:fill="FFFFFF"/>
        </w:rPr>
        <w:t>Trudel</w:t>
      </w:r>
      <w:proofErr w:type="spellEnd"/>
      <w:r>
        <w:rPr>
          <w:shd w:val="clear" w:color="auto" w:fill="FFFFFF"/>
        </w:rPr>
        <w:t xml:space="preserve">.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sidR="00E712FF">
        <w:rPr>
          <w:shd w:val="clear" w:color="auto" w:fill="FFFFFF"/>
        </w:rPr>
        <w:t xml:space="preserve"> </w:t>
      </w:r>
      <w:proofErr w:type="gramStart"/>
      <w:r w:rsidR="00E712FF">
        <w:rPr>
          <w:shd w:val="clear" w:color="auto" w:fill="FFFFFF"/>
        </w:rPr>
        <w:t>5</w:t>
      </w:r>
      <w:proofErr w:type="gramEnd"/>
      <w:r w:rsidR="00E712FF">
        <w:rPr>
          <w:shd w:val="clear" w:color="auto" w:fill="FFFFFF"/>
        </w:rPr>
        <w:t>:</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xml:space="preserve">. </w:t>
      </w:r>
      <w:proofErr w:type="gramStart"/>
      <w:r w:rsidRPr="00FA389A">
        <w:t>99</w:t>
      </w:r>
      <w:proofErr w:type="gramEnd"/>
      <w:r w:rsidRPr="00FA389A">
        <w:t>(20):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w:t>
      </w:r>
      <w:proofErr w:type="gramStart"/>
      <w:r w:rsidRPr="00BE1A97">
        <w:rPr>
          <w:shd w:val="clear" w:color="auto" w:fill="FFFFFF"/>
        </w:rPr>
        <w:t>doi:</w:t>
      </w:r>
      <w:proofErr w:type="gramEnd"/>
      <w:r w:rsidRPr="00BE1A97">
        <w:rPr>
          <w:shd w:val="clear" w:color="auto" w:fill="FFFFFF"/>
        </w:rPr>
        <w:t>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w:t>
      </w:r>
      <w:proofErr w:type="spellStart"/>
      <w:r>
        <w:rPr>
          <w:shd w:val="clear" w:color="auto" w:fill="FFFFFF"/>
        </w:rPr>
        <w:t>Reum</w:t>
      </w:r>
      <w:proofErr w:type="spellEnd"/>
      <w:r>
        <w:rPr>
          <w:shd w:val="clear" w:color="auto" w:fill="FFFFFF"/>
        </w:rPr>
        <w:t>,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proofErr w:type="gramStart"/>
      <w:r>
        <w:t>98</w:t>
      </w:r>
      <w:proofErr w:type="gramEnd"/>
      <w:r>
        <w:t>: 5072-5077.</w:t>
      </w:r>
    </w:p>
    <w:p w14:paraId="62B0C1B8" w14:textId="51536FC5" w:rsidR="004512D4" w:rsidRPr="00191F90" w:rsidRDefault="004512D4" w:rsidP="004512D4">
      <w:pPr>
        <w:rPr>
          <w:shd w:val="clear" w:color="auto" w:fill="FFFFFF"/>
        </w:rPr>
      </w:pPr>
      <w:r>
        <w:t xml:space="preserve">Irvine, J.R. and G.T. </w:t>
      </w:r>
      <w:proofErr w:type="spellStart"/>
      <w:r>
        <w:t>Ruggerone</w:t>
      </w:r>
      <w:proofErr w:type="spellEnd"/>
      <w:r>
        <w:t xml:space="preserve">. 2016. Provisional estimates of numbers and biomass for natural-origin and hatchery-origin pink, chum, and sockeye salmon in the North Pacific, 1952-2015. NPAFC Doc. 1660. </w:t>
      </w:r>
      <w:proofErr w:type="gramStart"/>
      <w:r>
        <w:t>45</w:t>
      </w:r>
      <w:proofErr w:type="gramEnd"/>
      <w:r>
        <w:t xml:space="preserve">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xml:space="preserve">. </w:t>
      </w:r>
      <w:proofErr w:type="gramStart"/>
      <w:r>
        <w:rPr>
          <w:shd w:val="clear" w:color="auto" w:fill="FFFFFF"/>
        </w:rPr>
        <w:t>317</w:t>
      </w:r>
      <w:proofErr w:type="gramEnd"/>
      <w:r>
        <w:rPr>
          <w:shd w:val="clear" w:color="auto" w:fill="FFFFFF"/>
        </w:rPr>
        <w:t>: 58-62.</w:t>
      </w:r>
    </w:p>
    <w:p w14:paraId="6F92FA79" w14:textId="450E450F" w:rsidR="00716BB2" w:rsidRPr="00716BB2" w:rsidRDefault="00716BB2" w:rsidP="00716BB2">
      <w:pPr>
        <w:rPr>
          <w:shd w:val="clear" w:color="auto" w:fill="FFFFFF"/>
        </w:rPr>
      </w:pPr>
      <w:proofErr w:type="spellStart"/>
      <w:r w:rsidRPr="00716BB2">
        <w:rPr>
          <w:shd w:val="clear" w:color="auto" w:fill="FFFFFF"/>
        </w:rPr>
        <w:t>Johannessen</w:t>
      </w:r>
      <w:proofErr w:type="spellEnd"/>
      <w:r w:rsidRPr="00716BB2">
        <w:rPr>
          <w:shd w:val="clear" w:color="auto" w:fill="FFFFFF"/>
        </w:rPr>
        <w:t xml:space="preserve">, S. C. and </w:t>
      </w:r>
      <w:r>
        <w:rPr>
          <w:shd w:val="clear" w:color="auto" w:fill="FFFFFF"/>
        </w:rPr>
        <w:t xml:space="preserve">B. McCarter. </w:t>
      </w:r>
      <w:r w:rsidRPr="00716BB2">
        <w:rPr>
          <w:shd w:val="clear" w:color="auto" w:fill="FFFFFF"/>
        </w:rPr>
        <w:t xml:space="preserve">2010. Ecosystem Status and Trends Report for the Strait of Georgia </w:t>
      </w:r>
      <w:proofErr w:type="spellStart"/>
      <w:r w:rsidRPr="00716BB2">
        <w:rPr>
          <w:shd w:val="clear" w:color="auto" w:fill="FFFFFF"/>
        </w:rPr>
        <w:t>Ecozone</w:t>
      </w:r>
      <w:proofErr w:type="spellEnd"/>
      <w:r w:rsidRPr="00716BB2">
        <w:rPr>
          <w:shd w:val="clear" w:color="auto" w:fill="FFFFFF"/>
        </w:rPr>
        <w:t xml:space="preserve">. </w:t>
      </w:r>
      <w:r w:rsidRPr="00716BB2">
        <w:rPr>
          <w:i/>
          <w:shd w:val="clear" w:color="auto" w:fill="FFFFFF"/>
        </w:rPr>
        <w:t xml:space="preserve">DFO Can. Sci. </w:t>
      </w:r>
      <w:proofErr w:type="spellStart"/>
      <w:r w:rsidRPr="00716BB2">
        <w:rPr>
          <w:i/>
          <w:shd w:val="clear" w:color="auto" w:fill="FFFFFF"/>
        </w:rPr>
        <w:t>Advis</w:t>
      </w:r>
      <w:proofErr w:type="spellEnd"/>
      <w:r w:rsidRPr="00716BB2">
        <w:rPr>
          <w:i/>
          <w:shd w:val="clear" w:color="auto" w:fill="FFFFFF"/>
        </w:rPr>
        <w:t>. Sec. Res. Doc.</w:t>
      </w:r>
      <w:r w:rsidRPr="00716BB2">
        <w:rPr>
          <w:shd w:val="clear" w:color="auto" w:fill="FFFFFF"/>
        </w:rPr>
        <w:t xml:space="preserve"> 2010/010. </w:t>
      </w:r>
      <w:proofErr w:type="gramStart"/>
      <w:r w:rsidRPr="00716BB2">
        <w:rPr>
          <w:shd w:val="clear" w:color="auto" w:fill="FFFFFF"/>
        </w:rPr>
        <w:t>vi</w:t>
      </w:r>
      <w:proofErr w:type="gramEnd"/>
      <w:r w:rsidRPr="00716BB2">
        <w:rPr>
          <w:shd w:val="clear" w:color="auto" w:fill="FFFFFF"/>
        </w:rPr>
        <w:t xml:space="preserve"> + 45 p.</w:t>
      </w:r>
    </w:p>
    <w:p w14:paraId="67A33F3F" w14:textId="17A2B667" w:rsidR="00716BB2" w:rsidRDefault="00716BB2" w:rsidP="0081617F">
      <w:pPr>
        <w:rPr>
          <w:shd w:val="clear" w:color="auto" w:fill="FFFFFF"/>
        </w:rPr>
      </w:pPr>
      <w:r w:rsidRPr="00716BB2">
        <w:rPr>
          <w:highlight w:val="yellow"/>
          <w:shd w:val="clear" w:color="auto" w:fill="FFFFFF"/>
        </w:rPr>
        <w:t>Kendall, N. et al..</w:t>
      </w:r>
      <w:r w:rsidR="006F4CCD">
        <w:rPr>
          <w:shd w:val="clear" w:color="auto" w:fill="FFFFFF"/>
        </w:rPr>
        <w:t>.</w:t>
      </w:r>
    </w:p>
    <w:p w14:paraId="426B066D" w14:textId="32E79EF8" w:rsidR="004E404D" w:rsidRDefault="009014E6" w:rsidP="009014E6">
      <w:pPr>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 xml:space="preserve">Liu, J., T. Dietz, S.R. Carpenter, C. </w:t>
      </w:r>
      <w:proofErr w:type="spellStart"/>
      <w:r>
        <w:rPr>
          <w:color w:val="000000"/>
          <w:shd w:val="clear" w:color="auto" w:fill="FFFFFF"/>
        </w:rPr>
        <w:t>Folke</w:t>
      </w:r>
      <w:proofErr w:type="spellEnd"/>
      <w:r>
        <w:rPr>
          <w:color w:val="000000"/>
          <w:shd w:val="clear" w:color="auto" w:fill="FFFFFF"/>
        </w:rPr>
        <w:t xml:space="preserve">, M. </w:t>
      </w:r>
      <w:proofErr w:type="spellStart"/>
      <w:r>
        <w:rPr>
          <w:color w:val="000000"/>
          <w:shd w:val="clear" w:color="auto" w:fill="FFFFFF"/>
        </w:rPr>
        <w:t>Alberti</w:t>
      </w:r>
      <w:proofErr w:type="spellEnd"/>
      <w:r>
        <w:rPr>
          <w:color w:val="000000"/>
          <w:shd w:val="clear" w:color="auto" w:fill="FFFFFF"/>
        </w:rPr>
        <w:t xml:space="preserve">, C.L. Redman, S.H. Schneider, E. </w:t>
      </w:r>
      <w:proofErr w:type="spellStart"/>
      <w:r>
        <w:rPr>
          <w:color w:val="000000"/>
          <w:shd w:val="clear" w:color="auto" w:fill="FFFFFF"/>
        </w:rPr>
        <w:t>Ostrom</w:t>
      </w:r>
      <w:proofErr w:type="spellEnd"/>
      <w:r>
        <w:rPr>
          <w:color w:val="000000"/>
          <w:shd w:val="clear" w:color="auto" w:fill="FFFFFF"/>
        </w:rPr>
        <w:t xml:space="preserve">, A.N. Pell, J. </w:t>
      </w:r>
      <w:proofErr w:type="spellStart"/>
      <w:r>
        <w:rPr>
          <w:color w:val="000000"/>
          <w:shd w:val="clear" w:color="auto" w:fill="FFFFFF"/>
        </w:rPr>
        <w:t>Lubchenco</w:t>
      </w:r>
      <w:proofErr w:type="spellEnd"/>
      <w:r>
        <w:rPr>
          <w:color w:val="000000"/>
          <w:shd w:val="clear" w:color="auto" w:fill="FFFFFF"/>
        </w:rPr>
        <w:t xml:space="preserve">, W.W. Taylor, Z. Ouyang, P. </w:t>
      </w:r>
      <w:proofErr w:type="spellStart"/>
      <w:r>
        <w:rPr>
          <w:color w:val="000000"/>
          <w:shd w:val="clear" w:color="auto" w:fill="FFFFFF"/>
        </w:rPr>
        <w:t>Deadman</w:t>
      </w:r>
      <w:proofErr w:type="spellEnd"/>
      <w:r>
        <w:rPr>
          <w:color w:val="000000"/>
          <w:shd w:val="clear" w:color="auto" w:fill="FFFFFF"/>
        </w:rPr>
        <w:t xml:space="preserve">, T. </w:t>
      </w:r>
      <w:proofErr w:type="spellStart"/>
      <w:r>
        <w:rPr>
          <w:color w:val="000000"/>
          <w:shd w:val="clear" w:color="auto" w:fill="FFFFFF"/>
        </w:rPr>
        <w:t>Kratz</w:t>
      </w:r>
      <w:proofErr w:type="spellEnd"/>
      <w:r>
        <w:rPr>
          <w:color w:val="000000"/>
          <w:shd w:val="clear" w:color="auto" w:fill="FFFFFF"/>
        </w:rPr>
        <w:t xml:space="preserve">, and W. </w:t>
      </w:r>
      <w:proofErr w:type="spellStart"/>
      <w:r>
        <w:rPr>
          <w:color w:val="000000"/>
          <w:shd w:val="clear" w:color="auto" w:fill="FFFFFF"/>
        </w:rPr>
        <w:t>Provencher</w:t>
      </w:r>
      <w:proofErr w:type="spellEnd"/>
      <w:r>
        <w:rPr>
          <w:color w:val="000000"/>
          <w:shd w:val="clear" w:color="auto" w:fill="FFFFFF"/>
        </w:rPr>
        <w:t>.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proofErr w:type="gramStart"/>
      <w:r>
        <w:rPr>
          <w:color w:val="000000"/>
          <w:shd w:val="clear" w:color="auto" w:fill="FFFFFF"/>
        </w:rPr>
        <w:t>2</w:t>
      </w:r>
      <w:r>
        <w:rPr>
          <w:rStyle w:val="ref-vol"/>
          <w:color w:val="000000"/>
          <w:shd w:val="clear" w:color="auto" w:fill="FFFFFF"/>
        </w:rPr>
        <w:t>36</w:t>
      </w:r>
      <w:proofErr w:type="gramEnd"/>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4D1C6F8"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191F90">
        <w:rPr>
          <w:shd w:val="clear" w:color="auto" w:fill="FFFFFF"/>
        </w:rPr>
        <w:t>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proofErr w:type="spellStart"/>
      <w:r w:rsidRPr="00885DD0">
        <w:rPr>
          <w:shd w:val="clear" w:color="auto" w:fill="FFFFFF"/>
        </w:rPr>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proofErr w:type="spellStart"/>
      <w:r>
        <w:lastRenderedPageBreak/>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proofErr w:type="spellStart"/>
      <w:r>
        <w:t>Puccia</w:t>
      </w:r>
      <w:proofErr w:type="spellEnd"/>
      <w:r>
        <w:t>, C. J.</w:t>
      </w:r>
      <w:r w:rsidRPr="005A24AB">
        <w:t xml:space="preserve"> and R. </w:t>
      </w:r>
      <w:proofErr w:type="spellStart"/>
      <w:r w:rsidRPr="005A24AB">
        <w:t>Levins</w:t>
      </w:r>
      <w:proofErr w:type="spellEnd"/>
      <w:r w:rsidRPr="005A24AB">
        <w:t xml:space="preserve">.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proofErr w:type="gramStart"/>
      <w:r w:rsidRPr="005A24AB">
        <w:rPr>
          <w:i/>
        </w:rPr>
        <w:t>analysis</w:t>
      </w:r>
      <w:proofErr w:type="gramEnd"/>
      <w:r w:rsidRPr="005A24AB">
        <w:rPr>
          <w:i/>
        </w:rPr>
        <w:t xml:space="preserve">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32652CE8" w14:textId="583C5CFE" w:rsidR="0081617F" w:rsidRDefault="0081617F" w:rsidP="0081617F">
      <w:pPr>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EC8525E" w14:textId="1A830478" w:rsidR="006F4CCD" w:rsidRDefault="006F4CCD" w:rsidP="0081617F">
      <w:pPr>
        <w:rPr>
          <w:shd w:val="clear" w:color="auto" w:fill="FFFFFF"/>
        </w:rPr>
      </w:pPr>
      <w:r w:rsidRPr="006F4CCD">
        <w:rPr>
          <w:highlight w:val="yellow"/>
          <w:shd w:val="clear" w:color="auto" w:fill="FFFFFF"/>
        </w:rPr>
        <w:t>Ruff, C. et al...</w:t>
      </w:r>
    </w:p>
    <w:p w14:paraId="259DC176" w14:textId="54F3DAB0" w:rsidR="00D61EA6" w:rsidRDefault="00D61EA6" w:rsidP="0081617F">
      <w:pPr>
        <w:rPr>
          <w:shd w:val="clear" w:color="auto" w:fill="FFFFFF"/>
        </w:rPr>
      </w:pPr>
      <w:proofErr w:type="spellStart"/>
      <w:r>
        <w:rPr>
          <w:shd w:val="clear" w:color="auto" w:fill="FFFFFF"/>
        </w:rPr>
        <w:t>Scheffer</w:t>
      </w:r>
      <w:proofErr w:type="spellEnd"/>
      <w:r>
        <w:rPr>
          <w:shd w:val="clear" w:color="auto" w:fill="FFFFFF"/>
        </w:rPr>
        <w:t xml:space="preserve">, M., S. Carpenter, J.A. Foley, C. </w:t>
      </w:r>
      <w:proofErr w:type="spellStart"/>
      <w:r>
        <w:rPr>
          <w:shd w:val="clear" w:color="auto" w:fill="FFFFFF"/>
        </w:rPr>
        <w:t>Folke</w:t>
      </w:r>
      <w:proofErr w:type="spellEnd"/>
      <w:r>
        <w:rPr>
          <w:shd w:val="clear" w:color="auto" w:fill="FFFFFF"/>
        </w:rPr>
        <w:t xml:space="preserv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proofErr w:type="spellStart"/>
      <w:r w:rsidRPr="00731CE3">
        <w:rPr>
          <w:i/>
          <w:shd w:val="clear" w:color="auto" w:fill="FFFFFF"/>
        </w:rPr>
        <w:t>Oncorhynchus</w:t>
      </w:r>
      <w:proofErr w:type="spellEnd"/>
      <w:r w:rsidRPr="00731CE3">
        <w:rPr>
          <w:i/>
          <w:shd w:val="clear" w:color="auto" w:fill="FFFFFF"/>
        </w:rPr>
        <w:t xml:space="preserve"> </w:t>
      </w:r>
      <w:proofErr w:type="spellStart"/>
      <w:r w:rsidRPr="00731CE3">
        <w:rPr>
          <w:i/>
          <w:shd w:val="clear" w:color="auto" w:fill="FFFFFF"/>
        </w:rPr>
        <w:t>kisutch</w:t>
      </w:r>
      <w:proofErr w:type="spellEnd"/>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t>
      </w:r>
      <w:proofErr w:type="spellStart"/>
      <w:r w:rsidRPr="00716BB2">
        <w:rPr>
          <w:shd w:val="clear" w:color="auto" w:fill="FFFFFF"/>
        </w:rPr>
        <w:t>Weinheimer</w:t>
      </w:r>
      <w:proofErr w:type="spellEnd"/>
      <w:r w:rsidRPr="00716BB2">
        <w:rPr>
          <w:shd w:val="clear" w:color="auto" w:fill="FFFFFF"/>
        </w:rPr>
        <w:t xml:space="preserve">, M. </w:t>
      </w:r>
      <w:proofErr w:type="spellStart"/>
      <w:r w:rsidRPr="00716BB2">
        <w:rPr>
          <w:shd w:val="clear" w:color="auto" w:fill="FFFFFF"/>
        </w:rPr>
        <w:t>Trudel</w:t>
      </w:r>
      <w:proofErr w:type="spellEnd"/>
      <w:r w:rsidRPr="00716BB2">
        <w:rPr>
          <w:shd w:val="clear" w:color="auto" w:fill="FFFFFF"/>
        </w:rPr>
        <w:t xml:space="preserve">, K. Rawson. 2015. Spatial and temporal patterns in </w:t>
      </w:r>
      <w:proofErr w:type="spellStart"/>
      <w:r w:rsidRPr="00716BB2">
        <w:rPr>
          <w:shd w:val="clear" w:color="auto" w:fill="FFFFFF"/>
        </w:rPr>
        <w:t>smolt</w:t>
      </w:r>
      <w:proofErr w:type="spellEnd"/>
      <w:r w:rsidRPr="00716BB2">
        <w:rPr>
          <w:shd w:val="clear" w:color="auto" w:fill="FFFFFF"/>
        </w:rPr>
        <w:t xml:space="preserve"> survival of wild and hatchery </w:t>
      </w:r>
      <w:proofErr w:type="spellStart"/>
      <w:r w:rsidRPr="00716BB2">
        <w:rPr>
          <w:shd w:val="clear" w:color="auto" w:fill="FFFFFF"/>
        </w:rPr>
        <w:t>coho</w:t>
      </w:r>
      <w:proofErr w:type="spellEnd"/>
      <w:r w:rsidRPr="00716BB2">
        <w:rPr>
          <w:shd w:val="clear" w:color="auto" w:fill="FFFFFF"/>
        </w:rPr>
        <w:t xml:space="preserve">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357C10">
        <w:fldChar w:fldCharType="begin"/>
      </w:r>
      <w:r w:rsidR="00357C10">
        <w:instrText xml:space="preserve"> SEQ Table \* ARABIC </w:instrText>
      </w:r>
      <w:r w:rsidR="00357C10">
        <w:fldChar w:fldCharType="separate"/>
      </w:r>
      <w:r>
        <w:rPr>
          <w:noProof/>
        </w:rPr>
        <w:t>1</w:t>
      </w:r>
      <w:r w:rsidR="00357C10">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proofErr w:type="spellStart"/>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roofErr w:type="spellEnd"/>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proofErr w:type="spellStart"/>
            <w:r w:rsidRPr="004000AD">
              <w:rPr>
                <w:rFonts w:ascii="Calibri" w:eastAsia="Times New Roman" w:hAnsi="Calibri" w:cs="Times New Roman"/>
                <w:i/>
                <w:color w:val="000000"/>
                <w:sz w:val="16"/>
                <w:szCs w:val="16"/>
              </w:rPr>
              <w:t>Noctiluca</w:t>
            </w:r>
            <w:proofErr w:type="spellEnd"/>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Zooplankton including ctenophores, </w:t>
            </w:r>
            <w:proofErr w:type="spellStart"/>
            <w:r>
              <w:rPr>
                <w:rFonts w:ascii="Calibri" w:eastAsia="Times New Roman" w:hAnsi="Calibri" w:cs="Times New Roman"/>
                <w:color w:val="000000"/>
                <w:sz w:val="16"/>
                <w:szCs w:val="16"/>
              </w:rPr>
              <w:t>medusae</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salps</w:t>
            </w:r>
            <w:proofErr w:type="spellEnd"/>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Any fish-eating fish; characterized by </w:t>
            </w:r>
            <w:proofErr w:type="spellStart"/>
            <w:r>
              <w:rPr>
                <w:rFonts w:ascii="Calibri" w:eastAsia="Times New Roman" w:hAnsi="Calibri" w:cs="Times New Roman"/>
                <w:color w:val="000000"/>
                <w:sz w:val="16"/>
                <w:szCs w:val="16"/>
              </w:rPr>
              <w:t>gadids</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scorpaenids</w:t>
            </w:r>
            <w:proofErr w:type="spellEnd"/>
            <w:r>
              <w:rPr>
                <w:rFonts w:ascii="Calibri" w:eastAsia="Times New Roman" w:hAnsi="Calibri" w:cs="Times New Roman"/>
                <w:color w:val="000000"/>
                <w:sz w:val="16"/>
                <w:szCs w:val="16"/>
              </w:rPr>
              <w:t xml:space="preserve">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proofErr w:type="spellStart"/>
            <w:r w:rsidRPr="00D62A54">
              <w:rPr>
                <w:rFonts w:ascii="Calibri" w:eastAsia="Times New Roman" w:hAnsi="Calibri" w:cs="Times New Roman"/>
                <w:i/>
                <w:color w:val="000000"/>
                <w:sz w:val="16"/>
                <w:szCs w:val="16"/>
              </w:rPr>
              <w:t>Nanophyetus</w:t>
            </w:r>
            <w:proofErr w:type="spellEnd"/>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The amount of time an </w:t>
            </w:r>
            <w:proofErr w:type="spellStart"/>
            <w:r>
              <w:rPr>
                <w:rFonts w:ascii="Calibri" w:eastAsia="Times New Roman" w:hAnsi="Calibri" w:cs="Times New Roman"/>
                <w:sz w:val="16"/>
                <w:szCs w:val="16"/>
              </w:rPr>
              <w:t>outmigrating</w:t>
            </w:r>
            <w:proofErr w:type="spellEnd"/>
            <w:r>
              <w:rPr>
                <w:rFonts w:ascii="Calibri" w:eastAsia="Times New Roman" w:hAnsi="Calibri" w:cs="Times New Roman"/>
                <w:sz w:val="16"/>
                <w:szCs w:val="16"/>
              </w:rPr>
              <w:t xml:space="preserve">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357C10">
        <w:fldChar w:fldCharType="begin"/>
      </w:r>
      <w:r w:rsidR="00357C10">
        <w:instrText xml:space="preserve"> SEQ Table \* ARABIC </w:instrText>
      </w:r>
      <w:r w:rsidR="00357C10">
        <w:fldChar w:fldCharType="separate"/>
      </w:r>
      <w:r w:rsidR="00D62A54">
        <w:rPr>
          <w:noProof/>
        </w:rPr>
        <w:t>2</w:t>
      </w:r>
      <w:r w:rsidR="00357C10">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 xml:space="preserve">the focal salmon traits (Survival, Abundance, Fitness, Size, </w:t>
      </w:r>
      <w:proofErr w:type="gramStart"/>
      <w:r w:rsidR="00B33D09">
        <w:t>Residence</w:t>
      </w:r>
      <w:proofErr w:type="gramEnd"/>
      <w:r w:rsidR="00B33D09">
        <w:t>)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xml:space="preserve">Microbial </w:t>
            </w:r>
            <w:proofErr w:type="spellStart"/>
            <w:r w:rsidRPr="0001127E">
              <w:rPr>
                <w:rFonts w:ascii="Calibri" w:eastAsia="Times New Roman" w:hAnsi="Calibri" w:cs="Times New Roman"/>
                <w:color w:val="000000"/>
                <w:sz w:val="16"/>
                <w:szCs w:val="16"/>
              </w:rPr>
              <w:t>Detritivores</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proofErr w:type="spellStart"/>
            <w:r w:rsidRPr="0001127E">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r w:rsidR="00357C10">
        <w:fldChar w:fldCharType="begin"/>
      </w:r>
      <w:r w:rsidR="00357C10">
        <w:instrText xml:space="preserve"> SEQ Table \* ARABIC </w:instrText>
      </w:r>
      <w:r w:rsidR="00357C10">
        <w:fldChar w:fldCharType="separate"/>
      </w:r>
      <w:r w:rsidR="00D62A54">
        <w:rPr>
          <w:noProof/>
        </w:rPr>
        <w:t>3</w:t>
      </w:r>
      <w:r w:rsidR="00357C10">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Arial"/>
                <w:b/>
                <w:bCs/>
                <w:color w:val="000000"/>
                <w:sz w:val="20"/>
                <w:szCs w:val="20"/>
              </w:rPr>
              <w:t>Foodweb</w:t>
            </w:r>
            <w:proofErr w:type="spellEnd"/>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 xml:space="preserve">Microbial </w:t>
            </w:r>
            <w:proofErr w:type="spellStart"/>
            <w:r w:rsidRPr="00F77B7C">
              <w:rPr>
                <w:rFonts w:asciiTheme="minorHAnsi" w:eastAsia="Times New Roman" w:hAnsiTheme="minorHAnsi" w:cs="Times New Roman"/>
                <w:color w:val="000000"/>
                <w:sz w:val="20"/>
                <w:szCs w:val="20"/>
              </w:rPr>
              <w:t>Detritivores</w:t>
            </w:r>
            <w:proofErr w:type="spellEnd"/>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357C10">
        <w:fldChar w:fldCharType="begin"/>
      </w:r>
      <w:r w:rsidR="00357C10">
        <w:instrText xml:space="preserve"> SEQ Table \* ARABIC </w:instrText>
      </w:r>
      <w:r w:rsidR="00357C10">
        <w:fldChar w:fldCharType="separate"/>
      </w:r>
      <w:r w:rsidR="00D62A54">
        <w:rPr>
          <w:noProof/>
        </w:rPr>
        <w:t>4</w:t>
      </w:r>
      <w:r w:rsidR="00357C10">
        <w:rPr>
          <w:noProof/>
        </w:rPr>
        <w:fldChar w:fldCharType="end"/>
      </w:r>
      <w:r>
        <w:t>.</w:t>
      </w:r>
      <w:r w:rsidR="009A24CE">
        <w:t xml:space="preserve"> </w:t>
      </w:r>
      <w:r w:rsidR="004633AA">
        <w:t xml:space="preserve">Salish Sea </w:t>
      </w:r>
      <w:proofErr w:type="spellStart"/>
      <w:r w:rsidR="004633AA">
        <w:t>subbasin</w:t>
      </w:r>
      <w:proofErr w:type="spellEnd"/>
      <w:r w:rsidR="004633AA">
        <w:t xml:space="preserve">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proofErr w:type="spellStart"/>
            <w:r w:rsidRPr="004633AA">
              <w:rPr>
                <w:rFonts w:eastAsia="Times New Roman" w:cs="Times New Roman"/>
                <w:i/>
                <w:color w:val="000000"/>
                <w:sz w:val="20"/>
                <w:szCs w:val="20"/>
              </w:rPr>
              <w:t>Foodweb</w:t>
            </w:r>
            <w:proofErr w:type="spellEnd"/>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r w:rsidR="00357C10">
        <w:fldChar w:fldCharType="begin"/>
      </w:r>
      <w:r w:rsidR="00357C10">
        <w:instrText xml:space="preserve"> SEQ Figure \* ARABIC </w:instrText>
      </w:r>
      <w:r w:rsidR="00357C10">
        <w:fldChar w:fldCharType="separate"/>
      </w:r>
      <w:r>
        <w:rPr>
          <w:noProof/>
        </w:rPr>
        <w:t>1</w:t>
      </w:r>
      <w:r w:rsidR="00357C10">
        <w:rPr>
          <w:noProof/>
        </w:rPr>
        <w:fldChar w:fldCharType="end"/>
      </w:r>
      <w:r>
        <w:t xml:space="preserve">. </w:t>
      </w:r>
      <w:r w:rsidR="00DD6312">
        <w:t xml:space="preserve">Salmon population trends within Puget Sound (left most </w:t>
      </w:r>
      <w:proofErr w:type="spellStart"/>
      <w:r w:rsidR="00DD6312">
        <w:t>subbasins</w:t>
      </w:r>
      <w:proofErr w:type="spellEnd"/>
      <w:r w:rsidR="00DD6312">
        <w:t xml:space="preserve">), the Strait of Georgia (center </w:t>
      </w:r>
      <w:proofErr w:type="spellStart"/>
      <w:r w:rsidR="00DD6312">
        <w:t>subbasins</w:t>
      </w:r>
      <w:proofErr w:type="spellEnd"/>
      <w:r w:rsidR="00DD6312">
        <w:t xml:space="preserve">)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t>
      </w:r>
      <w:proofErr w:type="gramStart"/>
      <w:r w:rsidR="00DD6312">
        <w:t>were omitted</w:t>
      </w:r>
      <w:proofErr w:type="gramEnd"/>
      <w:r w:rsidR="00DD6312">
        <w:t xml:space="preserve"> from the right panel for ease of presentation—these runs had trends of 1.05 and 0.43</w:t>
      </w:r>
      <w:r w:rsidR="00191F90">
        <w:t xml:space="preserve"> and were both from Puget Sound </w:t>
      </w:r>
      <w:proofErr w:type="spellStart"/>
      <w:r w:rsidR="00191F90">
        <w:t>subbasins</w:t>
      </w:r>
      <w:proofErr w:type="spellEnd"/>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r w:rsidR="00357C10">
        <w:fldChar w:fldCharType="begin"/>
      </w:r>
      <w:r w:rsidR="00357C10">
        <w:instrText xml:space="preserve"> SEQ Figure \* ARABIC </w:instrText>
      </w:r>
      <w:r w:rsidR="00357C10">
        <w:fldChar w:fldCharType="separate"/>
      </w:r>
      <w:r w:rsidR="00012BD2">
        <w:rPr>
          <w:noProof/>
        </w:rPr>
        <w:t>3</w:t>
      </w:r>
      <w:r w:rsidR="00357C10">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proofErr w:type="spellStart"/>
      <w:r w:rsidR="00034832">
        <w:t>foodweb</w:t>
      </w:r>
      <w:proofErr w:type="spellEnd"/>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w:t>
      </w:r>
      <w:proofErr w:type="gramStart"/>
      <w:r w:rsidR="00034832">
        <w:t>is shown</w:t>
      </w:r>
      <w:proofErr w:type="gramEnd"/>
      <w:r w:rsidR="00034832">
        <w:t xml:space="preserve">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r w:rsidR="00357C10">
        <w:fldChar w:fldCharType="begin"/>
      </w:r>
      <w:r w:rsidR="00357C10">
        <w:instrText xml:space="preserve"> SEQ Figure \* ARABIC </w:instrText>
      </w:r>
      <w:r w:rsidR="00357C10">
        <w:fldChar w:fldCharType="separate"/>
      </w:r>
      <w:r w:rsidR="00012BD2">
        <w:rPr>
          <w:noProof/>
        </w:rPr>
        <w:t>4</w:t>
      </w:r>
      <w:r w:rsidR="00357C10">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xml:space="preserve">. The </w:t>
      </w:r>
      <w:proofErr w:type="gramStart"/>
      <w:r w:rsidR="00593D82">
        <w:t>expected mean</w:t>
      </w:r>
      <w:r w:rsidR="006C2946">
        <w:t xml:space="preserve"> is denoted by the black</w:t>
      </w:r>
      <w:r w:rsidR="00FC32B7">
        <w:t xml:space="preserve"> dashed</w:t>
      </w:r>
      <w:r w:rsidR="006C2946">
        <w:t xml:space="preserve"> line</w:t>
      </w:r>
      <w:proofErr w:type="gramEnd"/>
      <w:r w:rsidR="006C2946">
        <w:t>.</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r w:rsidR="00357C10">
        <w:fldChar w:fldCharType="begin"/>
      </w:r>
      <w:r w:rsidR="00357C10">
        <w:instrText xml:space="preserve"> SEQ Figure \* ARABIC </w:instrText>
      </w:r>
      <w:r w:rsidR="00357C10">
        <w:fldChar w:fldCharType="separate"/>
      </w:r>
      <w:r w:rsidR="00012BD2">
        <w:rPr>
          <w:noProof/>
        </w:rPr>
        <w:t>5</w:t>
      </w:r>
      <w:r w:rsidR="00357C10">
        <w:rPr>
          <w:noProof/>
        </w:rPr>
        <w:fldChar w:fldCharType="end"/>
      </w:r>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w:t>
      </w:r>
      <w:proofErr w:type="gramStart"/>
      <w:r>
        <w:t>are shown</w:t>
      </w:r>
      <w:proofErr w:type="gramEnd"/>
      <w:r>
        <w:t xml:space="preserve">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18">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357C10">
        <w:fldChar w:fldCharType="begin"/>
      </w:r>
      <w:r w:rsidR="00357C10">
        <w:instrText xml:space="preserve"> SEQ Figure \* ARABIC </w:instrText>
      </w:r>
      <w:r w:rsidR="00357C10">
        <w:fldChar w:fldCharType="separate"/>
      </w:r>
      <w:r w:rsidR="00012BD2">
        <w:rPr>
          <w:noProof/>
        </w:rPr>
        <w:t>6</w:t>
      </w:r>
      <w:r w:rsidR="00357C10">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w:t>
      </w:r>
      <w:proofErr w:type="gramStart"/>
      <w:r w:rsidR="00357C10">
        <w:t>are:</w:t>
      </w:r>
      <w:proofErr w:type="gramEnd"/>
      <w:r w:rsidR="00357C10">
        <w:t xml:space="preserve"> </w:t>
      </w:r>
      <w:r w:rsidR="00357C10" w:rsidRPr="00357C10">
        <w:t>CO2, Contaminants, Diatoms, Disease, Forage Fish, Gelatinous Zooplankton, Habitat Loss, Hatcheries, Other Salmon, Temperature</w:t>
      </w:r>
      <w:r w:rsidR="00357C10">
        <w:t xml:space="preserve">. The neutral variables </w:t>
      </w:r>
      <w:proofErr w:type="gramStart"/>
      <w:r w:rsidR="00357C10">
        <w:t>are:</w:t>
      </w:r>
      <w:proofErr w:type="gramEnd"/>
      <w:r w:rsidR="00357C10">
        <w:t xml:space="preserve"> </w:t>
      </w:r>
      <w:r w:rsidR="00357C10" w:rsidRPr="00357C10">
        <w:t xml:space="preserve">Global Warming, </w:t>
      </w:r>
      <w:proofErr w:type="spellStart"/>
      <w:r w:rsidR="00357C10" w:rsidRPr="00357C10">
        <w:t>Ichthyoplankton</w:t>
      </w:r>
      <w:proofErr w:type="spellEnd"/>
      <w:r w:rsidR="00357C10" w:rsidRPr="00357C10">
        <w:t xml:space="preserve">, Marine Mammals, Microbial </w:t>
      </w:r>
      <w:proofErr w:type="spellStart"/>
      <w:r w:rsidR="00357C10" w:rsidRPr="00357C10">
        <w:t>Detritivores</w:t>
      </w:r>
      <w:proofErr w:type="spellEnd"/>
      <w:r w:rsidR="00357C10" w:rsidRPr="00357C10">
        <w:t xml:space="preserve">, Nutrients, </w:t>
      </w:r>
      <w:proofErr w:type="spellStart"/>
      <w:r w:rsidR="00357C10" w:rsidRPr="00357C10">
        <w:t>Piscivorous</w:t>
      </w:r>
      <w:proofErr w:type="spellEnd"/>
      <w:r w:rsidR="00357C10" w:rsidRPr="00357C10">
        <w:t xml:space="preserve">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19"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0"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w:t>
      </w:r>
      <w:proofErr w:type="spellStart"/>
      <w:r w:rsidR="007046D7">
        <w:rPr>
          <w:shd w:val="clear" w:color="auto" w:fill="FFFFFF"/>
        </w:rPr>
        <w:t>spawners</w:t>
      </w:r>
      <w:proofErr w:type="spellEnd"/>
      <w:r w:rsidR="007046D7">
        <w:rPr>
          <w:shd w:val="clear" w:color="auto" w:fill="FFFFFF"/>
        </w:rPr>
        <w:t>) was n</w:t>
      </w:r>
      <w:bookmarkStart w:id="0" w:name="_GoBack"/>
      <w:bookmarkEnd w:id="0"/>
      <w:r w:rsidR="007046D7">
        <w:rPr>
          <w:shd w:val="clear" w:color="auto" w:fill="FFFFFF"/>
        </w:rPr>
        <w:t>ot available, we used escapement/</w:t>
      </w:r>
      <w:proofErr w:type="spellStart"/>
      <w:r w:rsidR="007046D7">
        <w:rPr>
          <w:shd w:val="clear" w:color="auto" w:fill="FFFFFF"/>
        </w:rPr>
        <w:t>spawner</w:t>
      </w:r>
      <w:proofErr w:type="spellEnd"/>
      <w:r w:rsidR="007046D7">
        <w:rPr>
          <w:shd w:val="clear" w:color="auto" w:fill="FFFFFF"/>
        </w:rPr>
        <w:t xml:space="preserve">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w:t>
      </w:r>
      <w:commentRangeStart w:id="1"/>
      <w:r>
        <w:rPr>
          <w:shd w:val="clear" w:color="auto" w:fill="FFFFFF"/>
        </w:rPr>
        <w:t>Escapement</w:t>
      </w:r>
      <w:commentRangeEnd w:id="1"/>
      <w:r w:rsidR="00C25CFF">
        <w:rPr>
          <w:rStyle w:val="CommentReference"/>
        </w:rPr>
        <w:commentReference w:id="1"/>
      </w:r>
      <w:r>
        <w:rPr>
          <w:shd w:val="clear" w:color="auto" w:fill="FFFFFF"/>
        </w:rPr>
        <w:t>.</w:t>
      </w:r>
      <w:r w:rsidR="004A399A">
        <w:rPr>
          <w:shd w:val="clear" w:color="auto" w:fill="FFFFFF"/>
        </w:rPr>
        <w:t xml:space="preserve"> </w:t>
      </w:r>
    </w:p>
    <w:tbl>
      <w:tblPr>
        <w:tblW w:w="8722" w:type="dxa"/>
        <w:tblLayout w:type="fixed"/>
        <w:tblCellMar>
          <w:left w:w="0" w:type="dxa"/>
          <w:right w:w="0" w:type="dxa"/>
        </w:tblCellMar>
        <w:tblLook w:val="04A0" w:firstRow="1" w:lastRow="0" w:firstColumn="1" w:lastColumn="0" w:noHBand="0" w:noVBand="1"/>
      </w:tblPr>
      <w:tblGrid>
        <w:gridCol w:w="1719"/>
        <w:gridCol w:w="789"/>
        <w:gridCol w:w="544"/>
        <w:gridCol w:w="630"/>
        <w:gridCol w:w="1350"/>
        <w:gridCol w:w="1330"/>
        <w:gridCol w:w="1100"/>
        <w:gridCol w:w="1260"/>
      </w:tblGrid>
      <w:tr w:rsidR="004A399A" w:rsidRPr="004A399A" w14:paraId="260805C0" w14:textId="77777777" w:rsidTr="00707919">
        <w:trPr>
          <w:trHeight w:val="6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proofErr w:type="spellStart"/>
            <w:r w:rsidRPr="004A399A">
              <w:rPr>
                <w:rFonts w:ascii="Calibri" w:eastAsia="Times New Roman" w:hAnsi="Calibri" w:cs="Times New Roman"/>
                <w:color w:val="000000"/>
              </w:rPr>
              <w:t>Subbasin</w:t>
            </w:r>
            <w:proofErr w:type="spellEnd"/>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167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8311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5335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361E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9DE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08FA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8F64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F13A0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CCE9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336E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1151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6D63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60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1576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B65BF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9602F9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F999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7C2E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07BF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B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8C7D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A7A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1071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DD2527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6E8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47F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6F0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EE71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5C2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AC8F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05D3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9B75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393E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54E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65E2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B033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AFDE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E507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367822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F9FD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6645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84B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BBECC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B555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9FE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904F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C3580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B8287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F3B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5B1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A2E4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77E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2E7B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48AC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0981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C514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002A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6D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96C8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839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5AAC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A35D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EB5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897E96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2745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99F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FC42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7CE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CB83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7A15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8708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4D34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C3E1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AF6C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D40C6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EC79C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0971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5A1F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968505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1DFB56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7C24F"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7629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2E03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39B2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7ABE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E505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B127B9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F1C1E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7FF3E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FFCD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79EE4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DB7CFE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B063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E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005A1E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20C4C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1D39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71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DEA2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182A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1E7C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9CA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E226B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F4974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F7214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Queets </w:t>
            </w:r>
            <w:proofErr w:type="spellStart"/>
            <w:r w:rsidRPr="004A399A">
              <w:rPr>
                <w:rFonts w:ascii="Calibri" w:eastAsia="Times New Roman" w:hAnsi="Calibri" w:cs="Times New Roman"/>
                <w:color w:val="000000"/>
                <w:sz w:val="16"/>
                <w:szCs w:val="16"/>
              </w:rPr>
              <w:t>Spr</w:t>
            </w:r>
            <w:proofErr w:type="spellEnd"/>
            <w:r w:rsidRPr="004A399A">
              <w:rPr>
                <w:rFonts w:ascii="Calibri" w:eastAsia="Times New Roman" w:hAnsi="Calibri" w:cs="Times New Roman"/>
                <w:color w:val="000000"/>
                <w:sz w:val="16"/>
                <w:szCs w:val="16"/>
              </w:rPr>
              <w:t>/Summer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B53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4474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3BD5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5B2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43E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483D2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0331FB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E6F7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BCC9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88AB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22511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8ED9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35D37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2FDB6A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A53D56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6DE4A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DB90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36B2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74C7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F5E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ACC3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E1C1A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D0215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D5AE1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840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BD62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6816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4503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A616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6BC39B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DFF5C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8DFF7E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1C4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E7B4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D158A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18C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531E0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2B40D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0682D9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F7E298"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BCC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49AA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910D0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ADD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B1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B8E93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7D016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47B8A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7C5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EE6B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B134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3C06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38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47DB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C4EB4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0A2C6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9B41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0F3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043D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B86A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E5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A71F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F7A3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108F0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23F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815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EC65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071C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AF5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DF81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7715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4C14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A9DC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823B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2104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A5FA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9784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BD440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E726B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5CFB2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0C0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1921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159D6E"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55729"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2D7D55" w14:textId="717E95A9"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2E23F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2748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1106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289AB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C428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C500EE0"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79E6F"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65FA49" w14:textId="20CEA7FD"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53FCD4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B352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0FBD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715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0C3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6D2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A90A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FED3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D16B0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A7FFA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1C979"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Klinaklini</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B1D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4752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30F4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335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B34A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2B59B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1D884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12D9E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E2A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F4BB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BB6D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36EE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36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E1C4F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19E0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8F5669E"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Kingcome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EC69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C661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A118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6F7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B122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9724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6A2E2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80EBEB5"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Wakeman</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B701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AED9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D84F2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60ED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11D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640B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0262AE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27A8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79E03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9BAA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D6D4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1C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050C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1B1035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D94D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7533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413A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72E7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037C3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423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69D6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8612DD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327742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E0CAB09"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0A66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507C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FBC9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639D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E98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57F5C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20F36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AE34B3E"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Artlish</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CA812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CAC50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F6BA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53E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4FD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851A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C4C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FBAA5F"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Kaouk</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C3DC1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DF7F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3A8C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1C6F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EE36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B269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E8BD0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30A710"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Tahsish</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86182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58AB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CA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414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695B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4E528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51C6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29DB65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B378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2890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31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244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C2766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45AE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4FD6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EC5DE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6A0B3A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D944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18B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9835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0FB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039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9A07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B3E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122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37B3A8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BF1F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2EF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70EE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454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4C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129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6B1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ADC5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1A7346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535D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3080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46F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227E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14A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7396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614D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F9EA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0B6766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923AD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757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AB96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770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A31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7A0F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A7552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798E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6CC197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BA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526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5AF9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7868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B0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DC68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BA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B0192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16E8DC8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55BC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ECB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34FD5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8192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A7E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9CC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A4198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46F9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FEFB67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5FF7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BF9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D38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981F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BA2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EF2D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BE4A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3450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5581F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3913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B4E9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3A3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6C49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0C2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58F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F161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DF7A0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161A60A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B69E60"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Tsitika</w:t>
            </w:r>
            <w:proofErr w:type="spellEnd"/>
            <w:r w:rsidRPr="004A399A">
              <w:rPr>
                <w:rFonts w:ascii="Calibri" w:eastAsia="Times New Roman" w:hAnsi="Calibri" w:cs="Times New Roman"/>
                <w:color w:val="000000"/>
                <w:sz w:val="16"/>
                <w:szCs w:val="16"/>
              </w:rPr>
              <w:t xml:space="preserve">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E6B6F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0535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8180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F7E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9EC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9B8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345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BFE486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FADEE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718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F9C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5C07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556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69C1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2F13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CBEB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4A399A" w:rsidRPr="004A399A" w14:paraId="2F935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2B846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Sequim and Discovery Bays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837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973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F84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3A69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1AD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0D95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24245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4A399A" w:rsidRPr="004A399A" w14:paraId="4714CE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DA6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D999D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004C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341A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B29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F6CC3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442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6E71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7664F5B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39B9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85C9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0BA4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0C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3B7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FFF6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AB74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AF42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4A399A" w:rsidRPr="004A399A" w14:paraId="094D3B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3A29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Ahnuhati</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F109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3C4F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7B1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086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1C5F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21E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3B1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4A399A" w:rsidRPr="004A399A" w14:paraId="4E504B6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2E8C3"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87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51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E74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13C9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9D7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441A5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ED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4A399A" w:rsidRPr="004A399A" w14:paraId="104C2A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94BF0"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Atwaykellesse</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9325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C48C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1218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0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77E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819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C038B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4A399A" w:rsidRPr="004A399A" w14:paraId="500D31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0F2902"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Wahpeeto</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52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FA5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273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D7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78F0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9C13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AADDD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4A399A" w:rsidRPr="004A399A" w14:paraId="750520F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2B6F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C0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131C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002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D1F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C2F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1D6C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E8F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7E1554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F57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63C3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BC5F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691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382C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0DE8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9F72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95BD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4A399A" w:rsidRPr="004A399A" w14:paraId="19861B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A3C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F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0A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A1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8FC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DBE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6D3A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5DE77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462EEF6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2F7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5F54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5BBB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6F8CE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A5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3A7E7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1193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4A4B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A9F6B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3BBB5"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Pilchuck</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64CE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0AE0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8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B2FC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5B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7DB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5749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3E20813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F404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6065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461C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7F15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3C0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3832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F7CF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E2DC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CA90EA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08FD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418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65D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FF444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B76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3BEE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2752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88FE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83EB0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A347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roofErr w:type="spellStart"/>
            <w:r w:rsidRPr="004A399A">
              <w:rPr>
                <w:rFonts w:ascii="Calibri" w:eastAsia="Times New Roman" w:hAnsi="Calibri" w:cs="Times New Roman"/>
                <w:color w:val="000000"/>
                <w:sz w:val="16"/>
                <w:szCs w:val="16"/>
              </w:rPr>
              <w:t>Skykomish</w:t>
            </w:r>
            <w:proofErr w:type="spellEnd"/>
            <w:r w:rsidRPr="004A399A">
              <w:rPr>
                <w:rFonts w:ascii="Calibri" w:eastAsia="Times New Roman" w:hAnsi="Calibri" w:cs="Times New Roman"/>
                <w:color w:val="000000"/>
                <w:sz w:val="16"/>
                <w:szCs w:val="16"/>
              </w:rPr>
              <w:t xml:space="preserv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78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FCFD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66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32F4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28E5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FECF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70CB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12AEB4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F4C0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996A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6E79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F962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0FBA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36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71FB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142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B6999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03A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237C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2B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C742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1E9D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93E0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12A5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76340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3AC0A75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2F97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D287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1CB8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949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C525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41C74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648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9874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5E23D0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0BF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2EA7B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58E3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DD9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3B74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FC0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F77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C09B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44A0FE3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71C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Big </w:t>
            </w:r>
            <w:proofErr w:type="spellStart"/>
            <w:r w:rsidRPr="004A399A">
              <w:rPr>
                <w:rFonts w:ascii="Calibri" w:eastAsia="Times New Roman" w:hAnsi="Calibri" w:cs="Times New Roman"/>
                <w:color w:val="000000"/>
                <w:sz w:val="16"/>
                <w:szCs w:val="16"/>
              </w:rPr>
              <w:t>Qualicum</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D3E8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E8B7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855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0303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36C7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8527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4B2A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03B8D2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4669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4305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DEE6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094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3A85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8D7A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99C9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CEFC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032734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760D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F400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3D2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6B1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948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29A5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3E7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BB6BE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3D72F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24DCAF"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2CE7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862A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CB6C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D70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394C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39DE8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A31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45C144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4F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8FCF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EB81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A764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81C6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C614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13FD7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F0EA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768C86F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83CD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69C7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1A6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2F83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A7B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C00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B378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338B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5802F4B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1EF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EABF4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9C8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388C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3121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3A9D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A7F69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AC6D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65EF0EF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7310D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Puntledge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599A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BAD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AE76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D054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E17C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A25E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3E0F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4A399A" w:rsidRPr="004A399A" w14:paraId="0A6AB9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F02BD"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Quinsam</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B8C5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486D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4DB4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83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D581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D8E0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28C71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06A21C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5E8F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B8C8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E06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9A34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A4B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0F7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9B8E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B769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E630C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E5D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62D2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F31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0CB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2528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B5F8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C8F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EF4C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7973D3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DE15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C8B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283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EA8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1542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A163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72150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9DF2A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95025E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7586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AC12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FDC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9CE8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478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3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1621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1C6B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4A399A" w:rsidRPr="004A399A" w14:paraId="172AC61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CAFB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21ABB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459C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3F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58C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382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989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5482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70D20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FE5578"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Satsop</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21B2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3B85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378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E29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D7AF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6A8F8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1001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5B200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93CC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1DBC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C41A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EE8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0B78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2D1B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E2B3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D3C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4D6B123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D2B6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ACC7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119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35A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8258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44A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A7BD8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1E9C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072282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A5D5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0A66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DBA6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83ACC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7EE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DEAC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7CC9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4F956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4A399A" w:rsidRPr="004A399A" w14:paraId="101501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E428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EFD9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8FA8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F781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DDD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5EA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FF2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5878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2B72CE0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E679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DA22E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E0E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A30E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1EB8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64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B0723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AC7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6153DAA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574499"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Stilliguamish</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EFA2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CCD0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C30A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8FD8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377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A1A6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1E5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5EAD93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858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A7DF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FCEB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A1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2D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7703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DCBF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15F9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0726DF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FCA5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5379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579F1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F3E7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C91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B225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641B4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84EC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4A399A" w:rsidRPr="004A399A" w14:paraId="485E135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F267B9"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Skykomish</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82208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62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105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190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7AE3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8742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112FA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5E8FF84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93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4383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7B35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6F5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AE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D671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7D0596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0219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4A399A" w:rsidRPr="004A399A" w14:paraId="04235AE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34A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DB31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F47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626D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C49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44BC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EE74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05589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4A399A" w:rsidRPr="004A399A" w14:paraId="65318E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638B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E18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AB3F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634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CF7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621A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E452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9F45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4A399A" w:rsidRPr="004A399A" w14:paraId="5705FAB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33EE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5C504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0F45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B403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B73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E15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E584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3C9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4A399A" w:rsidRPr="004A399A" w14:paraId="155376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2F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7FF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1093D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51C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2C52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7461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B83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4A399A" w:rsidRPr="004A399A" w14:paraId="48FA7A6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04F68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249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B612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B46A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31A1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6CA3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CA03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38B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400EF1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63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7BB6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90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BC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B01D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2289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0EF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12D1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1535FDE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E245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9A36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2DB5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8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F9C7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319E4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0D9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E8DB6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4A399A" w:rsidRPr="004A399A" w14:paraId="0129139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92CBA"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Dosewallips</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5B7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94AA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F2BDD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8D52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C594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460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C147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4C91B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E02C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2AD0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0899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BACF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664C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50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1F51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8E8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E1FAF8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7541D5"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Hamma</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6B2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2C89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6AB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74B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23BE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55FB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AEF5F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4A399A" w:rsidRPr="004A399A" w14:paraId="232D2F1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9E50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70B8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849D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5840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8342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C67E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F30A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F8BB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4A399A" w:rsidRPr="004A399A" w14:paraId="39209F2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74CD91"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FEF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7E1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A2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01AC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F09B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F7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FC8A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10F058C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87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6AA5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8DEB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54BE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EB2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B06F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BBABE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BFC4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4A399A" w:rsidRPr="004A399A" w14:paraId="21C68B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8ACC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95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1D1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17C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67CC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5D03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6119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EC7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4A399A" w:rsidRPr="004A399A" w14:paraId="5FD408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E912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751B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C46D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CD5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09E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9D31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EAF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F2D4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4A399A" w:rsidRPr="004A399A" w14:paraId="314613C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5A7C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5EB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BF0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DFEE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8C6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305D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7FD0F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8068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77F1631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2992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6A6C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BA8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1405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E14D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222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4DF0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EE2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4A399A" w:rsidRPr="004A399A" w14:paraId="79DC069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3557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A307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5E06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58D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357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EF7B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58CE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08F6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2EB829F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F677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47A1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E452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06F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34AE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BDCF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EAE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E00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373910D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2FF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4236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42E4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00D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9E1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55F7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24D1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5552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4A399A" w:rsidRPr="004A399A" w14:paraId="3C5DAAE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46EA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17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F464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19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A22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FAD8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490B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5DD9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4A399A" w:rsidRPr="004A399A" w14:paraId="49E3933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17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D65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41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DE29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B8E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925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796D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70F7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FDDDA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3F7A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919F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9B5B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0E1C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725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1A25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1DC3E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F0FB1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24E6C1C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1A1A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6729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BCD5E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6CC9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4B11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AF4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22468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F9094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8D33C8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A43A2B"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10 -Seattle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865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55B2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7F66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4056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9077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5825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B159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03965E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C6BF3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A1B0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1F9A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38D6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48D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C51C4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9984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B4554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D4F5BB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8382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Misc</w:t>
            </w:r>
            <w:proofErr w:type="spellEnd"/>
            <w:r w:rsidRPr="004A399A">
              <w:rPr>
                <w:rFonts w:ascii="Calibri" w:eastAsia="Times New Roman" w:hAnsi="Calibri" w:cs="Times New Roman"/>
                <w:color w:val="000000"/>
                <w:sz w:val="16"/>
                <w:szCs w:val="16"/>
              </w:rPr>
              <w:t xml:space="preserve"> 10e -Port Orchard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5ED7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7059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D3C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9309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9EE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A5D9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9528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840E43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D8877"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11 -Tacoma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91E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35130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8D5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C320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3777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E5D9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A5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1F18E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7F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026E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897B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1C7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71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318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C8FF1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EF5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FD9A8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0BF3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9C6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D9F2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F7B0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DE95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8FC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324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39F0D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4BFC78A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200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CD8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332AB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A6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D59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AE64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542F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AA013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9C53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EC125"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12b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346D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059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3F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9DF3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64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BB926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BD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35A097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3A994D"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r w:rsidRPr="004A399A">
              <w:rPr>
                <w:rFonts w:ascii="Calibri" w:eastAsia="Times New Roman" w:hAnsi="Calibri" w:cs="Times New Roman"/>
                <w:color w:val="000000"/>
                <w:sz w:val="16"/>
                <w:szCs w:val="16"/>
              </w:rPr>
              <w:t xml:space="preserve"> River (12a)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180B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75A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565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409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4F66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1DD2B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2A7A3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FBA47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E8C5E8"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FD36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69DC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B07A9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AF6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A5CC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A1DB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0A6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2B44C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72F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986B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3AC1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9EF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FEF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3A26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DAE5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9228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27654FA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F960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EB83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C27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9376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57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2E2E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B5FA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667A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D759B2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D1746"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12d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2CA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889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53CF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030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7569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263A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C512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5F2842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CCC4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71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646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E78B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989F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0E13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FEE4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8BDE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4FCCE8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C4B6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94103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E8A9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855E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A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0A80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D0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46822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3B0EB6F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8B7373"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Strait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D8BF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A5C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A68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F4D4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E57E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36CE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AC88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6A6FAD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8E99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Grays Harbor Wild </w:t>
            </w:r>
            <w:proofErr w:type="spellStart"/>
            <w:r w:rsidRPr="004A399A">
              <w:rPr>
                <w:rFonts w:ascii="Calibri" w:eastAsia="Times New Roman" w:hAnsi="Calibri" w:cs="Times New Roman"/>
                <w:color w:val="000000"/>
                <w:sz w:val="16"/>
                <w:szCs w:val="16"/>
              </w:rPr>
              <w:t>Runsize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AFD09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1759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8E1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1A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B777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ECF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2E333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C99134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4ED763"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r w:rsidRPr="004A399A">
              <w:rPr>
                <w:rFonts w:ascii="Calibri" w:eastAsia="Times New Roman" w:hAnsi="Calibri" w:cs="Times New Roman"/>
                <w:color w:val="000000"/>
                <w:sz w:val="16"/>
                <w:szCs w:val="16"/>
              </w:rPr>
              <w:t xml:space="preserve"> Bay Wild And Hatchery Escapement And Total </w:t>
            </w:r>
            <w:proofErr w:type="spellStart"/>
            <w:r w:rsidRPr="004A399A">
              <w:rPr>
                <w:rFonts w:ascii="Calibri" w:eastAsia="Times New Roman" w:hAnsi="Calibri" w:cs="Times New Roman"/>
                <w:color w:val="000000"/>
                <w:sz w:val="16"/>
                <w:szCs w:val="16"/>
              </w:rPr>
              <w:t>Runsize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0A9E0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EC3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B4E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5DD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44C8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BD5A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33643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1607D4C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85A7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87B8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B99B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9E18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2C1E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93C8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9186C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EC01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51DE49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79EA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D8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CC0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B5B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18BE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6305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DD0E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9038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6B424A7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BE9F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North </w:t>
            </w:r>
            <w:proofErr w:type="spellStart"/>
            <w:r w:rsidRPr="004A399A">
              <w:rPr>
                <w:rFonts w:ascii="Calibri" w:eastAsia="Times New Roman" w:hAnsi="Calibri" w:cs="Times New Roman"/>
                <w:color w:val="000000"/>
                <w:sz w:val="16"/>
                <w:szCs w:val="16"/>
              </w:rPr>
              <w:t>Haida</w:t>
            </w:r>
            <w:proofErr w:type="spellEnd"/>
            <w:r w:rsidRPr="004A399A">
              <w:rPr>
                <w:rFonts w:ascii="Calibri" w:eastAsia="Times New Roman" w:hAnsi="Calibri" w:cs="Times New Roman"/>
                <w:color w:val="000000"/>
                <w:sz w:val="16"/>
                <w:szCs w:val="16"/>
              </w:rPr>
              <w:t xml:space="preserve"> </w:t>
            </w:r>
            <w:proofErr w:type="spellStart"/>
            <w:r w:rsidRPr="004A399A">
              <w:rPr>
                <w:rFonts w:ascii="Calibri" w:eastAsia="Times New Roman" w:hAnsi="Calibri" w:cs="Times New Roman"/>
                <w:color w:val="000000"/>
                <w:sz w:val="16"/>
                <w:szCs w:val="16"/>
              </w:rPr>
              <w:t>Gwaii</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04C5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1D67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233E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1D81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F48F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69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C1B4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5F8B2A7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F3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0A84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9C3E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1FC3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938D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9CDA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85E5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C5DB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170E643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E7E9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778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C55C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7F07C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59D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F8C6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AE5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E6941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CD21FA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27466F"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Skidegate</w:t>
            </w:r>
            <w:proofErr w:type="spellEnd"/>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C5C9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CFD7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8411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10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70941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EEAE2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B8F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C96C36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150803"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13 -South Puget Sound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11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B09A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382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8AD9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C36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87A7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2B2E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4A399A" w:rsidRPr="004A399A" w14:paraId="7060C1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D3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C453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30B0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64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E90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8C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1369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CFF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4A399A" w:rsidRPr="004A399A" w14:paraId="0193CA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05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BC68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CA2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91D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5B3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D7E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E9A6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AACD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64A769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D18EC2"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13a -Minter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E5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87AB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9BDD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528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2D89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0ECC7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C78B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1890940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B426CB"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13b -Olympia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410C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AFF5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1C9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C5A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0791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64ADA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674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4A399A" w:rsidRPr="004A399A" w14:paraId="73585F4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8B24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94A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D57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5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08E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A87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C42F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5956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7FF1FC6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4C7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92BF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6C6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14C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04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A61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2CFD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1313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007BB7C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6C665E" w14:textId="77777777" w:rsidR="004A399A" w:rsidRPr="004A399A" w:rsidRDefault="004A399A" w:rsidP="004A399A">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7b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9FD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6696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5BF2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2F9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192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EC9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42CB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531277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543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43FD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209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2F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990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313E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37B11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9235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A42CE2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7D59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DADF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DE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E66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1FD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433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2219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4294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3CD3312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EAF5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D70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8BE4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99A70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9989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F21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C25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5B5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30E164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109B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3E9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731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20F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F2F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152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F13A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664E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5C5ACEC1" w14:textId="77777777" w:rsidR="00D20B18" w:rsidRDefault="00D20B18" w:rsidP="00D53C72">
      <w:pPr>
        <w:rPr>
          <w:shd w:val="clear" w:color="auto" w:fill="FFFFFF"/>
        </w:rPr>
      </w:pPr>
    </w:p>
    <w:p w14:paraId="6A987E8D" w14:textId="77777777" w:rsidR="00707919" w:rsidRDefault="00707919">
      <w:pPr>
        <w:rPr>
          <w:rFonts w:eastAsiaTheme="minorEastAsia"/>
          <w:color w:val="5A5A5A" w:themeColor="text1" w:themeTint="A5"/>
          <w:spacing w:val="15"/>
          <w:shd w:val="clear" w:color="auto" w:fill="FFFFFF"/>
        </w:rPr>
      </w:pPr>
      <w:r>
        <w:rPr>
          <w:shd w:val="clear" w:color="auto" w:fill="FFFFFF"/>
        </w:rPr>
        <w:lastRenderedPageBreak/>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sidR="00796B14">
              <w:rPr>
                <w:rFonts w:ascii="Calibri" w:eastAsia="Times New Roman" w:hAnsi="Calibri" w:cs="Times New Roman"/>
                <w:color w:val="000000"/>
                <w:sz w:val="16"/>
                <w:szCs w:val="16"/>
              </w:rPr>
              <w:t>Littell</w:t>
            </w:r>
            <w:proofErr w:type="spellEnd"/>
            <w:r w:rsidR="00796B14">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7DFE854C" w:rsidR="00796B14" w:rsidRPr="00D36A71" w:rsidRDefault="00115D57" w:rsidP="00796B14">
            <w:pPr>
              <w:spacing w:after="0" w:line="240" w:lineRule="auto"/>
              <w:jc w:val="center"/>
              <w:rPr>
                <w:rFonts w:ascii="Calibri" w:eastAsia="Times New Roman" w:hAnsi="Calibri" w:cs="Times New Roman"/>
                <w:color w:val="000000"/>
                <w:sz w:val="16"/>
                <w:szCs w:val="16"/>
              </w:rPr>
            </w:pPr>
            <w:r w:rsidRPr="00115D57">
              <w:rPr>
                <w:rFonts w:ascii="Calibri" w:eastAsia="Times New Roman" w:hAnsi="Calibri" w:cs="Times New Roman"/>
                <w:color w:val="000000"/>
                <w:sz w:val="16"/>
                <w:szCs w:val="16"/>
                <w:highlight w:val="yellow"/>
              </w:rPr>
              <w:t>TBD</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p>
    <w:p w14:paraId="689B7CE7" w14:textId="2EA355B1" w:rsidR="00FC7898" w:rsidRPr="00115D57" w:rsidRDefault="00796B14" w:rsidP="00FC7898">
      <w:pPr>
        <w:rPr>
          <w:sz w:val="20"/>
          <w:szCs w:val="20"/>
        </w:rPr>
      </w:pPr>
      <w:r w:rsidRPr="00115D57">
        <w:rPr>
          <w:color w:val="000000"/>
          <w:sz w:val="20"/>
          <w:szCs w:val="20"/>
          <w:shd w:val="clear" w:color="auto" w:fill="FFFFFF"/>
        </w:rPr>
        <w:lastRenderedPageBreak/>
        <w:t xml:space="preserve">Anderson, E.M., Bower, J.L., </w:t>
      </w:r>
      <w:proofErr w:type="spellStart"/>
      <w:r w:rsidRPr="00115D57">
        <w:rPr>
          <w:color w:val="000000"/>
          <w:sz w:val="20"/>
          <w:szCs w:val="20"/>
          <w:shd w:val="clear" w:color="auto" w:fill="FFFFFF"/>
        </w:rPr>
        <w:t>Nysewander</w:t>
      </w:r>
      <w:proofErr w:type="spellEnd"/>
      <w:r w:rsidRPr="00115D57">
        <w:rPr>
          <w:color w:val="000000"/>
          <w:sz w:val="20"/>
          <w:szCs w:val="20"/>
          <w:shd w:val="clear" w:color="auto" w:fill="FFFFFF"/>
        </w:rPr>
        <w:t xml:space="preserve">, D.R., </w:t>
      </w:r>
      <w:proofErr w:type="spellStart"/>
      <w:r w:rsidRPr="00115D57">
        <w:rPr>
          <w:color w:val="000000"/>
          <w:sz w:val="20"/>
          <w:szCs w:val="20"/>
          <w:shd w:val="clear" w:color="auto" w:fill="FFFFFF"/>
        </w:rPr>
        <w:t>Evenson</w:t>
      </w:r>
      <w:proofErr w:type="spellEnd"/>
      <w:r w:rsidRPr="00115D57">
        <w:rPr>
          <w:color w:val="000000"/>
          <w:sz w:val="20"/>
          <w:szCs w:val="20"/>
          <w:shd w:val="clear" w:color="auto" w:fill="FFFFFF"/>
        </w:rPr>
        <w:t xml:space="preserve">, J.R. and </w:t>
      </w:r>
      <w:proofErr w:type="spellStart"/>
      <w:r w:rsidRPr="00115D57">
        <w:rPr>
          <w:color w:val="000000"/>
          <w:sz w:val="20"/>
          <w:szCs w:val="20"/>
          <w:shd w:val="clear" w:color="auto" w:fill="FFFFFF"/>
        </w:rPr>
        <w:t>Lovvorn</w:t>
      </w:r>
      <w:proofErr w:type="spellEnd"/>
      <w:r w:rsidRPr="00115D57">
        <w:rPr>
          <w:color w:val="000000"/>
          <w:sz w:val="20"/>
          <w:szCs w:val="20"/>
          <w:shd w:val="clear" w:color="auto" w:fill="FFFFFF"/>
        </w:rPr>
        <w:t>,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 xml:space="preserve">Changes in avifaunal abundance in a </w:t>
      </w:r>
      <w:proofErr w:type="gramStart"/>
      <w:r w:rsidRPr="00115D57">
        <w:rPr>
          <w:color w:val="000000"/>
          <w:sz w:val="20"/>
          <w:szCs w:val="20"/>
          <w:shd w:val="clear" w:color="auto" w:fill="FFFFFF"/>
        </w:rPr>
        <w:t>heavily-used</w:t>
      </w:r>
      <w:proofErr w:type="gramEnd"/>
      <w:r w:rsidRPr="00115D57">
        <w:rPr>
          <w:color w:val="000000"/>
          <w:sz w:val="20"/>
          <w:szCs w:val="20"/>
          <w:shd w:val="clear" w:color="auto" w:fill="FFFFFF"/>
        </w:rPr>
        <w:t xml:space="preserve">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w:t>
      </w:r>
      <w:proofErr w:type="spellStart"/>
      <w:r w:rsidRPr="00115D57">
        <w:rPr>
          <w:sz w:val="20"/>
          <w:szCs w:val="20"/>
        </w:rPr>
        <w:t>Litz</w:t>
      </w:r>
      <w:proofErr w:type="spellEnd"/>
      <w:r w:rsidRPr="00115D57">
        <w:rPr>
          <w:sz w:val="20"/>
          <w:szCs w:val="20"/>
        </w:rPr>
        <w:t xml:space="preserve">. 2013. Multivariate methods to forecast Pacific salmon returns. </w:t>
      </w:r>
      <w:proofErr w:type="spellStart"/>
      <w:r w:rsidRPr="00115D57">
        <w:rPr>
          <w:i/>
          <w:sz w:val="20"/>
          <w:szCs w:val="20"/>
        </w:rPr>
        <w:t>PLoS</w:t>
      </w:r>
      <w:proofErr w:type="spellEnd"/>
      <w:r w:rsidRPr="00115D57">
        <w:rPr>
          <w:i/>
          <w:sz w:val="20"/>
          <w:szCs w:val="20"/>
        </w:rPr>
        <w:t xml:space="preserve"> </w:t>
      </w:r>
      <w:proofErr w:type="gramStart"/>
      <w:r w:rsidRPr="00115D57">
        <w:rPr>
          <w:i/>
          <w:sz w:val="20"/>
          <w:szCs w:val="20"/>
        </w:rPr>
        <w:t>ONE</w:t>
      </w:r>
      <w:proofErr w:type="gramEnd"/>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proofErr w:type="spellStart"/>
      <w:r w:rsidRPr="00115D57">
        <w:rPr>
          <w:rFonts w:ascii="Calibri" w:eastAsia="Times New Roman" w:hAnsi="Calibri" w:cs="Times New Roman"/>
          <w:color w:val="000000"/>
          <w:sz w:val="20"/>
          <w:szCs w:val="20"/>
        </w:rPr>
        <w:t>Chasco</w:t>
      </w:r>
      <w:proofErr w:type="spellEnd"/>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w:t>
      </w:r>
      <w:proofErr w:type="spellStart"/>
      <w:r w:rsidR="0005229A" w:rsidRPr="00115D57">
        <w:rPr>
          <w:rFonts w:ascii="Calibri" w:eastAsia="Times New Roman" w:hAnsi="Calibri" w:cs="Times New Roman"/>
          <w:color w:val="000000"/>
          <w:sz w:val="20"/>
          <w:szCs w:val="20"/>
        </w:rPr>
        <w:t>Noren</w:t>
      </w:r>
      <w:proofErr w:type="spellEnd"/>
      <w:r w:rsidR="0005229A" w:rsidRPr="00115D57">
        <w:rPr>
          <w:rFonts w:ascii="Calibri" w:eastAsia="Times New Roman" w:hAnsi="Calibri" w:cs="Times New Roman"/>
          <w:color w:val="000000"/>
          <w:sz w:val="20"/>
          <w:szCs w:val="20"/>
        </w:rPr>
        <w:t xml:space="preserve">, M.J. Ford, M.B. Hanson, J. </w:t>
      </w:r>
      <w:proofErr w:type="spellStart"/>
      <w:r w:rsidR="0005229A" w:rsidRPr="00115D57">
        <w:rPr>
          <w:rFonts w:ascii="Calibri" w:eastAsia="Times New Roman" w:hAnsi="Calibri" w:cs="Times New Roman"/>
          <w:color w:val="000000"/>
          <w:sz w:val="20"/>
          <w:szCs w:val="20"/>
        </w:rPr>
        <w:t>Scordino</w:t>
      </w:r>
      <w:proofErr w:type="spellEnd"/>
      <w:r w:rsidR="0005229A" w:rsidRPr="00115D57">
        <w:rPr>
          <w:rFonts w:ascii="Calibri" w:eastAsia="Times New Roman" w:hAnsi="Calibri" w:cs="Times New Roman"/>
          <w:color w:val="000000"/>
          <w:sz w:val="20"/>
          <w:szCs w:val="20"/>
        </w:rPr>
        <w:t>,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 xml:space="preserve">Can. J. of Fish. </w:t>
      </w:r>
      <w:proofErr w:type="gramStart"/>
      <w:r w:rsidR="0005229A" w:rsidRPr="00115D57">
        <w:rPr>
          <w:i/>
          <w:sz w:val="20"/>
          <w:szCs w:val="20"/>
          <w:shd w:val="clear" w:color="auto" w:fill="FFFFFF"/>
        </w:rPr>
        <w:t>and</w:t>
      </w:r>
      <w:proofErr w:type="gramEnd"/>
      <w:r w:rsidR="0005229A" w:rsidRPr="00115D57">
        <w:rPr>
          <w:i/>
          <w:sz w:val="20"/>
          <w:szCs w:val="20"/>
          <w:shd w:val="clear" w:color="auto" w:fill="FFFFFF"/>
        </w:rPr>
        <w:t xml:space="preserve">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t>
      </w:r>
      <w:proofErr w:type="spellStart"/>
      <w:r w:rsidRPr="00115D57">
        <w:rPr>
          <w:rFonts w:ascii="Calibri" w:eastAsia="Times New Roman" w:hAnsi="Calibri" w:cs="Times New Roman"/>
          <w:color w:val="000000"/>
          <w:sz w:val="20"/>
          <w:szCs w:val="20"/>
        </w:rPr>
        <w:t>Waples</w:t>
      </w:r>
      <w:proofErr w:type="spellEnd"/>
      <w:r w:rsidRPr="00115D57">
        <w:rPr>
          <w:rFonts w:ascii="Calibri" w:eastAsia="Times New Roman" w:hAnsi="Calibri" w:cs="Times New Roman"/>
          <w:color w:val="000000"/>
          <w:sz w:val="20"/>
          <w:szCs w:val="20"/>
        </w:rPr>
        <w:t xml:space="preserve"> and M.S. </w:t>
      </w:r>
      <w:proofErr w:type="spellStart"/>
      <w:r w:rsidRPr="00115D57">
        <w:rPr>
          <w:rFonts w:ascii="Calibri" w:eastAsia="Times New Roman" w:hAnsi="Calibri" w:cs="Times New Roman"/>
          <w:color w:val="000000"/>
          <w:sz w:val="20"/>
          <w:szCs w:val="20"/>
        </w:rPr>
        <w:t>Blouin</w:t>
      </w:r>
      <w:proofErr w:type="spellEnd"/>
      <w:r w:rsidRPr="00115D57">
        <w:rPr>
          <w:rFonts w:ascii="Calibri" w:eastAsia="Times New Roman" w:hAnsi="Calibri" w:cs="Times New Roman"/>
          <w:color w:val="000000"/>
          <w:sz w:val="20"/>
          <w:szCs w:val="20"/>
        </w:rPr>
        <w:t xml:space="preserve">. 2012. Effective size of a wild salmonid population </w:t>
      </w:r>
      <w:proofErr w:type="gramStart"/>
      <w:r w:rsidRPr="00115D57">
        <w:rPr>
          <w:rFonts w:ascii="Calibri" w:eastAsia="Times New Roman" w:hAnsi="Calibri" w:cs="Times New Roman"/>
          <w:color w:val="000000"/>
          <w:sz w:val="20"/>
          <w:szCs w:val="20"/>
        </w:rPr>
        <w:t>is greatly reduced</w:t>
      </w:r>
      <w:proofErr w:type="gramEnd"/>
      <w:r w:rsidRPr="00115D57">
        <w:rPr>
          <w:rFonts w:ascii="Calibri" w:eastAsia="Times New Roman" w:hAnsi="Calibri" w:cs="Times New Roman"/>
          <w:color w:val="000000"/>
          <w:sz w:val="20"/>
          <w:szCs w:val="20"/>
        </w:rPr>
        <w:t xml:space="preserve">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proofErr w:type="spellStart"/>
      <w:r w:rsidRPr="00115D57">
        <w:rPr>
          <w:rFonts w:ascii="Calibri" w:eastAsia="Times New Roman" w:hAnsi="Calibri" w:cs="Times New Roman"/>
          <w:color w:val="000000"/>
          <w:sz w:val="20"/>
          <w:szCs w:val="20"/>
        </w:rPr>
        <w:t>Crecilius</w:t>
      </w:r>
      <w:proofErr w:type="spellEnd"/>
      <w:r w:rsidRPr="00115D57">
        <w:rPr>
          <w:rFonts w:ascii="Calibri" w:eastAsia="Times New Roman" w:hAnsi="Calibri" w:cs="Times New Roman"/>
          <w:color w:val="000000"/>
          <w:sz w:val="20"/>
          <w:szCs w:val="20"/>
        </w:rPr>
        <w:t xml:space="preserve">, E.A., V.I. </w:t>
      </w:r>
      <w:proofErr w:type="spellStart"/>
      <w:r w:rsidRPr="00115D57">
        <w:rPr>
          <w:rFonts w:ascii="Calibri" w:eastAsia="Times New Roman" w:hAnsi="Calibri" w:cs="Times New Roman"/>
          <w:color w:val="000000"/>
          <w:sz w:val="20"/>
          <w:szCs w:val="20"/>
        </w:rPr>
        <w:t>Cullinan</w:t>
      </w:r>
      <w:proofErr w:type="spellEnd"/>
      <w:r w:rsidRPr="00115D57">
        <w:rPr>
          <w:rFonts w:ascii="Calibri" w:eastAsia="Times New Roman" w:hAnsi="Calibri" w:cs="Times New Roman"/>
          <w:color w:val="000000"/>
          <w:sz w:val="20"/>
          <w:szCs w:val="20"/>
        </w:rPr>
        <w:t xml:space="preserve">, L.F. </w:t>
      </w:r>
      <w:proofErr w:type="spellStart"/>
      <w:r w:rsidRPr="00115D57">
        <w:rPr>
          <w:rFonts w:ascii="Calibri" w:eastAsia="Times New Roman" w:hAnsi="Calibri" w:cs="Times New Roman"/>
          <w:color w:val="000000"/>
          <w:sz w:val="20"/>
          <w:szCs w:val="20"/>
        </w:rPr>
        <w:t>Lefkovitz</w:t>
      </w:r>
      <w:proofErr w:type="spellEnd"/>
      <w:r w:rsidRPr="00115D57">
        <w:rPr>
          <w:rFonts w:ascii="Calibri" w:eastAsia="Times New Roman" w:hAnsi="Calibri" w:cs="Times New Roman"/>
          <w:color w:val="000000"/>
          <w:sz w:val="20"/>
          <w:szCs w:val="20"/>
        </w:rPr>
        <w:t xml:space="preserve"> and C. </w:t>
      </w:r>
      <w:proofErr w:type="spellStart"/>
      <w:r w:rsidRPr="00115D57">
        <w:rPr>
          <w:rFonts w:ascii="Calibri" w:eastAsia="Times New Roman" w:hAnsi="Calibri" w:cs="Times New Roman"/>
          <w:color w:val="000000"/>
          <w:sz w:val="20"/>
          <w:szCs w:val="20"/>
        </w:rPr>
        <w:t>Peden</w:t>
      </w:r>
      <w:proofErr w:type="spellEnd"/>
      <w:r w:rsidRPr="00115D57">
        <w:rPr>
          <w:rFonts w:ascii="Calibri" w:eastAsia="Times New Roman" w:hAnsi="Calibri" w:cs="Times New Roman"/>
          <w:color w:val="000000"/>
          <w:sz w:val="20"/>
          <w:szCs w:val="20"/>
        </w:rPr>
        <w:t>.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w:t>
      </w:r>
      <w:proofErr w:type="spellStart"/>
      <w:r w:rsidRPr="00115D57">
        <w:rPr>
          <w:rFonts w:ascii="Calibri" w:eastAsia="Times New Roman" w:hAnsi="Calibri" w:cs="Times New Roman"/>
          <w:color w:val="000000"/>
          <w:sz w:val="20"/>
          <w:szCs w:val="20"/>
        </w:rPr>
        <w:t>Alin</w:t>
      </w:r>
      <w:proofErr w:type="spellEnd"/>
      <w:r w:rsidRPr="00115D57">
        <w:rPr>
          <w:rFonts w:ascii="Calibri" w:eastAsia="Times New Roman" w:hAnsi="Calibri" w:cs="Times New Roman"/>
          <w:color w:val="000000"/>
          <w:sz w:val="20"/>
          <w:szCs w:val="20"/>
        </w:rPr>
        <w:t xml:space="preserve">, J. Newton, C. L. Sabine, M. Warner, A. </w:t>
      </w:r>
      <w:proofErr w:type="spellStart"/>
      <w:r w:rsidRPr="00115D57">
        <w:rPr>
          <w:rFonts w:ascii="Calibri" w:eastAsia="Times New Roman" w:hAnsi="Calibri" w:cs="Times New Roman"/>
          <w:color w:val="000000"/>
          <w:sz w:val="20"/>
          <w:szCs w:val="20"/>
        </w:rPr>
        <w:t>Devol</w:t>
      </w:r>
      <w:proofErr w:type="spellEnd"/>
      <w:r w:rsidRPr="00115D57">
        <w:rPr>
          <w:rFonts w:ascii="Calibri" w:eastAsia="Times New Roman" w:hAnsi="Calibri" w:cs="Times New Roman"/>
          <w:color w:val="000000"/>
          <w:sz w:val="20"/>
          <w:szCs w:val="20"/>
        </w:rPr>
        <w:t xml:space="preserve">, C. </w:t>
      </w:r>
      <w:proofErr w:type="spellStart"/>
      <w:r w:rsidRPr="00115D57">
        <w:rPr>
          <w:rFonts w:ascii="Calibri" w:eastAsia="Times New Roman" w:hAnsi="Calibri" w:cs="Times New Roman"/>
          <w:color w:val="000000"/>
          <w:sz w:val="20"/>
          <w:szCs w:val="20"/>
        </w:rPr>
        <w:t>Krembs</w:t>
      </w:r>
      <w:proofErr w:type="spellEnd"/>
      <w:r w:rsidRPr="00115D57">
        <w:rPr>
          <w:rFonts w:ascii="Calibri" w:eastAsia="Times New Roman" w:hAnsi="Calibri" w:cs="Times New Roman"/>
          <w:color w:val="000000"/>
          <w:sz w:val="20"/>
          <w:szCs w:val="20"/>
        </w:rPr>
        <w:t xml:space="preserve">, and C. </w:t>
      </w:r>
      <w:proofErr w:type="spellStart"/>
      <w:r w:rsidRPr="00115D57">
        <w:rPr>
          <w:rFonts w:ascii="Calibri" w:eastAsia="Times New Roman" w:hAnsi="Calibri" w:cs="Times New Roman"/>
          <w:color w:val="000000"/>
          <w:sz w:val="20"/>
          <w:szCs w:val="20"/>
        </w:rPr>
        <w:t>Maloy</w:t>
      </w:r>
      <w:proofErr w:type="spellEnd"/>
      <w:r w:rsidRPr="00115D57">
        <w:rPr>
          <w:rFonts w:ascii="Calibri" w:eastAsia="Times New Roman" w:hAnsi="Calibri" w:cs="Times New Roman"/>
          <w:color w:val="000000"/>
          <w:sz w:val="20"/>
          <w:szCs w:val="20"/>
        </w:rPr>
        <w:t xml:space="preserve">.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Field, D., D. </w:t>
      </w:r>
      <w:proofErr w:type="spellStart"/>
      <w:r w:rsidRPr="00115D57">
        <w:rPr>
          <w:rFonts w:ascii="Calibri" w:eastAsia="Times New Roman" w:hAnsi="Calibri" w:cs="Times New Roman"/>
          <w:color w:val="000000"/>
          <w:sz w:val="20"/>
          <w:szCs w:val="20"/>
        </w:rPr>
        <w:t>Cayan</w:t>
      </w:r>
      <w:proofErr w:type="spellEnd"/>
      <w:r w:rsidRPr="00115D57">
        <w:rPr>
          <w:rFonts w:ascii="Calibri" w:eastAsia="Times New Roman" w:hAnsi="Calibri" w:cs="Times New Roman"/>
          <w:color w:val="000000"/>
          <w:sz w:val="20"/>
          <w:szCs w:val="20"/>
        </w:rPr>
        <w:t>,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w:t>
      </w:r>
      <w:proofErr w:type="gramStart"/>
      <w:r w:rsidRPr="00115D57">
        <w:rPr>
          <w:rFonts w:ascii="Calibri" w:eastAsia="Times New Roman" w:hAnsi="Calibri" w:cs="Times New Roman"/>
          <w:color w:val="000000"/>
          <w:sz w:val="20"/>
          <w:szCs w:val="20"/>
        </w:rPr>
        <w:t>:10.1016</w:t>
      </w:r>
      <w:proofErr w:type="gramEnd"/>
      <w:r w:rsidRPr="00115D57">
        <w:rPr>
          <w:rFonts w:ascii="Calibri" w:eastAsia="Times New Roman" w:hAnsi="Calibri" w:cs="Times New Roman"/>
          <w:color w:val="000000"/>
          <w:sz w:val="20"/>
          <w:szCs w:val="20"/>
        </w:rPr>
        <w:t>/S0079-6611(01)00026-X.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proofErr w:type="spellStart"/>
      <w:r w:rsidRPr="00115D57">
        <w:rPr>
          <w:rFonts w:ascii="Calibri" w:eastAsia="Times New Roman" w:hAnsi="Calibri" w:cs="Times New Roman"/>
          <w:color w:val="000000"/>
          <w:sz w:val="20"/>
          <w:szCs w:val="20"/>
        </w:rPr>
        <w:t>Gaydos</w:t>
      </w:r>
      <w:proofErr w:type="spellEnd"/>
      <w:r w:rsidRPr="00115D57">
        <w:rPr>
          <w:rFonts w:ascii="Calibri" w:eastAsia="Times New Roman" w:hAnsi="Calibri" w:cs="Times New Roman"/>
          <w:color w:val="000000"/>
          <w:sz w:val="20"/>
          <w:szCs w:val="20"/>
        </w:rPr>
        <w:t>, J.K. and S.F. Pearson. 2011. Birds and mammals that depend on the Salish Sea: A</w:t>
      </w:r>
    </w:p>
    <w:p w14:paraId="48FA1449" w14:textId="4164B31A" w:rsidR="005B3024" w:rsidRPr="00115D57" w:rsidRDefault="005B3024" w:rsidP="005B3024">
      <w:pPr>
        <w:spacing w:after="0" w:line="240" w:lineRule="auto"/>
        <w:rPr>
          <w:rFonts w:ascii="Calibri" w:eastAsia="Times New Roman" w:hAnsi="Calibri" w:cs="Times New Roman"/>
          <w:color w:val="000000"/>
          <w:sz w:val="20"/>
          <w:szCs w:val="20"/>
        </w:rPr>
      </w:pPr>
      <w:proofErr w:type="gramStart"/>
      <w:r w:rsidRPr="00115D57">
        <w:rPr>
          <w:rFonts w:ascii="Calibri" w:eastAsia="Times New Roman" w:hAnsi="Calibri" w:cs="Times New Roman"/>
          <w:color w:val="000000"/>
          <w:sz w:val="20"/>
          <w:szCs w:val="20"/>
        </w:rPr>
        <w:t>compilation</w:t>
      </w:r>
      <w:proofErr w:type="gramEnd"/>
      <w:r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w:t>
      </w:r>
      <w:proofErr w:type="gramStart"/>
      <w:r w:rsidRPr="00115D57">
        <w:rPr>
          <w:rFonts w:ascii="Calibri" w:eastAsia="Times New Roman" w:hAnsi="Calibri" w:cs="Times New Roman"/>
          <w:color w:val="000000"/>
          <w:sz w:val="20"/>
          <w:szCs w:val="20"/>
        </w:rPr>
        <w:t>eds</w:t>
      </w:r>
      <w:proofErr w:type="gramEnd"/>
      <w:r w:rsidRPr="00115D57">
        <w:rPr>
          <w:rFonts w:ascii="Calibri" w:eastAsia="Times New Roman" w:hAnsi="Calibri" w:cs="Times New Roman"/>
          <w:color w:val="000000"/>
          <w:sz w:val="20"/>
          <w:szCs w:val="20"/>
        </w:rPr>
        <w:t>.)].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w:t>
      </w:r>
      <w:proofErr w:type="spellStart"/>
      <w:r w:rsidRPr="00115D57">
        <w:rPr>
          <w:rFonts w:ascii="Calibri" w:eastAsia="Times New Roman" w:hAnsi="Calibri" w:cs="Times New Roman"/>
          <w:color w:val="000000"/>
          <w:sz w:val="20"/>
          <w:szCs w:val="20"/>
        </w:rPr>
        <w:t>Mackas</w:t>
      </w:r>
      <w:proofErr w:type="spellEnd"/>
      <w:r w:rsidRPr="00115D57">
        <w:rPr>
          <w:rFonts w:ascii="Calibri" w:eastAsia="Times New Roman" w:hAnsi="Calibri" w:cs="Times New Roman"/>
          <w:color w:val="000000"/>
          <w:sz w:val="20"/>
          <w:szCs w:val="20"/>
        </w:rPr>
        <w:t xml:space="preserve">, B. Hunt, J. </w:t>
      </w:r>
      <w:proofErr w:type="spellStart"/>
      <w:r w:rsidRPr="00115D57">
        <w:rPr>
          <w:rFonts w:ascii="Calibri" w:eastAsia="Times New Roman" w:hAnsi="Calibri" w:cs="Times New Roman"/>
          <w:color w:val="000000"/>
          <w:sz w:val="20"/>
          <w:szCs w:val="20"/>
        </w:rPr>
        <w:t>Schweigert</w:t>
      </w:r>
      <w:proofErr w:type="spellEnd"/>
      <w:r w:rsidRPr="00115D57">
        <w:rPr>
          <w:rFonts w:ascii="Calibri" w:eastAsia="Times New Roman" w:hAnsi="Calibri" w:cs="Times New Roman"/>
          <w:color w:val="000000"/>
          <w:sz w:val="20"/>
          <w:szCs w:val="20"/>
        </w:rPr>
        <w:t xml:space="preserve">, E. </w:t>
      </w:r>
      <w:proofErr w:type="spellStart"/>
      <w:r w:rsidRPr="00115D57">
        <w:rPr>
          <w:rFonts w:ascii="Calibri" w:eastAsia="Times New Roman" w:hAnsi="Calibri" w:cs="Times New Roman"/>
          <w:color w:val="000000"/>
          <w:sz w:val="20"/>
          <w:szCs w:val="20"/>
        </w:rPr>
        <w:t>Pakhomov</w:t>
      </w:r>
      <w:proofErr w:type="spellEnd"/>
      <w:r w:rsidRPr="00115D57">
        <w:rPr>
          <w:rFonts w:ascii="Calibri" w:eastAsia="Times New Roman" w:hAnsi="Calibri" w:cs="Times New Roman"/>
          <w:color w:val="000000"/>
          <w:sz w:val="20"/>
          <w:szCs w:val="20"/>
        </w:rPr>
        <w:t xml:space="preserve">,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xml:space="preserve">. </w:t>
      </w:r>
      <w:proofErr w:type="spellStart"/>
      <w:r w:rsidRPr="00115D57">
        <w:rPr>
          <w:rFonts w:ascii="Calibri" w:eastAsia="Times New Roman" w:hAnsi="Calibri" w:cs="Times New Roman"/>
          <w:color w:val="000000"/>
          <w:sz w:val="20"/>
          <w:szCs w:val="20"/>
        </w:rPr>
        <w:t>doi:http</w:t>
      </w:r>
      <w:proofErr w:type="spellEnd"/>
      <w:r w:rsidRPr="00115D57">
        <w:rPr>
          <w:rFonts w:ascii="Calibri" w:eastAsia="Times New Roman" w:hAnsi="Calibri" w:cs="Times New Roman"/>
          <w:color w:val="000000"/>
          <w:sz w:val="20"/>
          <w:szCs w:val="20"/>
        </w:rPr>
        <w:t>://dx.doi.org/10.1016/j.pocean.2013.05.025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proofErr w:type="spellStart"/>
      <w:r w:rsidRPr="00115D57">
        <w:rPr>
          <w:rFonts w:ascii="Calibri" w:eastAsia="Times New Roman" w:hAnsi="Calibri" w:cs="Times New Roman"/>
          <w:color w:val="000000"/>
          <w:sz w:val="20"/>
          <w:szCs w:val="20"/>
        </w:rPr>
        <w:t>Littell</w:t>
      </w:r>
      <w:proofErr w:type="spellEnd"/>
      <w:r w:rsidRPr="00115D57">
        <w:rPr>
          <w:rFonts w:ascii="Calibri" w:eastAsia="Times New Roman" w:hAnsi="Calibri" w:cs="Times New Roman"/>
          <w:color w:val="000000"/>
          <w:sz w:val="20"/>
          <w:szCs w:val="20"/>
        </w:rPr>
        <w:t xml:space="preserve">, J.S., M. McGuire </w:t>
      </w:r>
      <w:proofErr w:type="spellStart"/>
      <w:r w:rsidRPr="00115D57">
        <w:rPr>
          <w:rFonts w:ascii="Calibri" w:eastAsia="Times New Roman" w:hAnsi="Calibri" w:cs="Times New Roman"/>
          <w:color w:val="000000"/>
          <w:sz w:val="20"/>
          <w:szCs w:val="20"/>
        </w:rPr>
        <w:t>Elsner</w:t>
      </w:r>
      <w:proofErr w:type="spellEnd"/>
      <w:r w:rsidRPr="00115D57">
        <w:rPr>
          <w:rFonts w:ascii="Calibri" w:eastAsia="Times New Roman" w:hAnsi="Calibri" w:cs="Times New Roman"/>
          <w:color w:val="000000"/>
          <w:sz w:val="20"/>
          <w:szCs w:val="20"/>
        </w:rPr>
        <w:t xml:space="preserve">, L.C. Whitely Binder, and A.K. </w:t>
      </w:r>
      <w:proofErr w:type="spellStart"/>
      <w:r w:rsidRPr="00115D57">
        <w:rPr>
          <w:rFonts w:ascii="Calibri" w:eastAsia="Times New Roman" w:hAnsi="Calibri" w:cs="Times New Roman"/>
          <w:color w:val="000000"/>
          <w:sz w:val="20"/>
          <w:szCs w:val="20"/>
        </w:rPr>
        <w:t>Snover</w:t>
      </w:r>
      <w:proofErr w:type="spellEnd"/>
      <w:r w:rsidRPr="00115D57">
        <w:rPr>
          <w:rFonts w:ascii="Calibri" w:eastAsia="Times New Roman" w:hAnsi="Calibri" w:cs="Times New Roman"/>
          <w:color w:val="000000"/>
          <w:sz w:val="20"/>
          <w:szCs w:val="20"/>
        </w:rPr>
        <w:t xml:space="preserve"> (</w:t>
      </w:r>
      <w:proofErr w:type="spellStart"/>
      <w:proofErr w:type="gramStart"/>
      <w:r w:rsidRPr="00115D57">
        <w:rPr>
          <w:rFonts w:ascii="Calibri" w:eastAsia="Times New Roman" w:hAnsi="Calibri" w:cs="Times New Roman"/>
          <w:color w:val="000000"/>
          <w:sz w:val="20"/>
          <w:szCs w:val="20"/>
        </w:rPr>
        <w:t>eds</w:t>
      </w:r>
      <w:proofErr w:type="spellEnd"/>
      <w:proofErr w:type="gramEnd"/>
      <w:r w:rsidRPr="00115D57">
        <w:rPr>
          <w:rFonts w:ascii="Calibri" w:eastAsia="Times New Roman" w:hAnsi="Calibri" w:cs="Times New Roman"/>
          <w:color w:val="000000"/>
          <w:sz w:val="20"/>
          <w:szCs w:val="20"/>
        </w:rPr>
        <w:t xml:space="preserve">).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3"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proofErr w:type="spellStart"/>
      <w:r w:rsidRPr="00115D57">
        <w:rPr>
          <w:sz w:val="20"/>
          <w:szCs w:val="20"/>
        </w:rPr>
        <w:t>Mauger</w:t>
      </w:r>
      <w:proofErr w:type="spellEnd"/>
      <w:r w:rsidRPr="00115D57">
        <w:rPr>
          <w:sz w:val="20"/>
          <w:szCs w:val="20"/>
        </w:rPr>
        <w:t xml:space="preserve">, G.S., J.H. Casola, H.A. Morgan, R.L. </w:t>
      </w:r>
      <w:proofErr w:type="spellStart"/>
      <w:r w:rsidRPr="00115D57">
        <w:rPr>
          <w:sz w:val="20"/>
          <w:szCs w:val="20"/>
        </w:rPr>
        <w:t>Strauch</w:t>
      </w:r>
      <w:proofErr w:type="spellEnd"/>
      <w:r w:rsidRPr="00115D57">
        <w:rPr>
          <w:sz w:val="20"/>
          <w:szCs w:val="20"/>
        </w:rPr>
        <w:t xml:space="preserve">, B. Jones, B. Curry, T.M. Busch </w:t>
      </w:r>
      <w:proofErr w:type="spellStart"/>
      <w:r w:rsidRPr="00115D57">
        <w:rPr>
          <w:sz w:val="20"/>
          <w:szCs w:val="20"/>
        </w:rPr>
        <w:t>Isaksen</w:t>
      </w:r>
      <w:proofErr w:type="spellEnd"/>
      <w:r w:rsidRPr="00115D57">
        <w:rPr>
          <w:sz w:val="20"/>
          <w:szCs w:val="20"/>
        </w:rPr>
        <w:t xml:space="preserve">, L. Whitely Binder, M.B. </w:t>
      </w:r>
      <w:proofErr w:type="spellStart"/>
      <w:r w:rsidRPr="00115D57">
        <w:rPr>
          <w:sz w:val="20"/>
          <w:szCs w:val="20"/>
        </w:rPr>
        <w:t>Krosby</w:t>
      </w:r>
      <w:proofErr w:type="spellEnd"/>
      <w:r w:rsidRPr="00115D57">
        <w:rPr>
          <w:sz w:val="20"/>
          <w:szCs w:val="20"/>
        </w:rPr>
        <w:t xml:space="preserve">, and A.K. </w:t>
      </w:r>
      <w:proofErr w:type="spellStart"/>
      <w:r w:rsidRPr="00115D57">
        <w:rPr>
          <w:sz w:val="20"/>
          <w:szCs w:val="20"/>
        </w:rPr>
        <w:t>Snover</w:t>
      </w:r>
      <w:proofErr w:type="spellEnd"/>
      <w:r w:rsidRPr="00115D57">
        <w:rPr>
          <w:sz w:val="20"/>
          <w:szCs w:val="20"/>
        </w:rPr>
        <w:t xml:space="preserve">. 2015. State of Knowledge: Climate Change in Puget Sound. Report prepared for the Puget Sound Partnership and the National Oceanic and Atmospheric Administration. Climate Impacts Group, University of Washington, Seattle. </w:t>
      </w:r>
      <w:proofErr w:type="gramStart"/>
      <w:r w:rsidRPr="00115D57">
        <w:rPr>
          <w:sz w:val="20"/>
          <w:szCs w:val="20"/>
        </w:rPr>
        <w:t>doi:</w:t>
      </w:r>
      <w:proofErr w:type="gramEnd"/>
      <w:r w:rsidRPr="00115D57">
        <w:rPr>
          <w:sz w:val="20"/>
          <w:szCs w:val="20"/>
        </w:rPr>
        <w:t>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 xml:space="preserve">Meador, J.P., F.C. Sommers, G.M. </w:t>
      </w:r>
      <w:proofErr w:type="spellStart"/>
      <w:r w:rsidRPr="00115D57">
        <w:rPr>
          <w:sz w:val="20"/>
          <w:szCs w:val="20"/>
        </w:rPr>
        <w:t>Ylitalo</w:t>
      </w:r>
      <w:proofErr w:type="spellEnd"/>
      <w:r w:rsidRPr="00115D57">
        <w:rPr>
          <w:sz w:val="20"/>
          <w:szCs w:val="20"/>
        </w:rPr>
        <w:t>, C.A. Sloan. 2006. Altered growth and related physiological response in juvenile Chinook salmon (</w:t>
      </w:r>
      <w:proofErr w:type="spellStart"/>
      <w:r w:rsidRPr="00115D57">
        <w:rPr>
          <w:i/>
          <w:sz w:val="20"/>
          <w:szCs w:val="20"/>
        </w:rPr>
        <w:t>Oncorhynchus</w:t>
      </w:r>
      <w:proofErr w:type="spellEnd"/>
      <w:r w:rsidRPr="00115D57">
        <w:rPr>
          <w:i/>
          <w:sz w:val="20"/>
          <w:szCs w:val="20"/>
        </w:rPr>
        <w:t xml:space="preserve"> </w:t>
      </w:r>
      <w:proofErr w:type="spellStart"/>
      <w:r w:rsidRPr="00115D57">
        <w:rPr>
          <w:i/>
          <w:sz w:val="20"/>
          <w:szCs w:val="20"/>
        </w:rPr>
        <w:t>tshawytscha</w:t>
      </w:r>
      <w:proofErr w:type="spellEnd"/>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w:t>
      </w:r>
      <w:proofErr w:type="gramStart"/>
      <w:r w:rsidRPr="00115D57">
        <w:rPr>
          <w:i/>
          <w:sz w:val="20"/>
          <w:szCs w:val="20"/>
          <w:shd w:val="clear" w:color="auto" w:fill="FFFFFF"/>
        </w:rPr>
        <w:t>and</w:t>
      </w:r>
      <w:proofErr w:type="gramEnd"/>
      <w:r w:rsidRPr="00115D57">
        <w:rPr>
          <w:i/>
          <w:sz w:val="20"/>
          <w:szCs w:val="20"/>
          <w:shd w:val="clear" w:color="auto" w:fill="FFFFFF"/>
        </w:rPr>
        <w:t xml:space="preserve"> Aqua. Sci.</w:t>
      </w:r>
      <w:r w:rsidRPr="00115D57">
        <w:rPr>
          <w:sz w:val="20"/>
          <w:szCs w:val="20"/>
          <w:shd w:val="clear" w:color="auto" w:fill="FFFFFF"/>
        </w:rPr>
        <w:t xml:space="preserve"> </w:t>
      </w:r>
      <w:r w:rsidRPr="00115D57">
        <w:rPr>
          <w:sz w:val="20"/>
          <w:szCs w:val="20"/>
        </w:rPr>
        <w:t xml:space="preserve"> </w:t>
      </w:r>
      <w:proofErr w:type="gramStart"/>
      <w:r w:rsidRPr="00115D57">
        <w:rPr>
          <w:sz w:val="20"/>
          <w:szCs w:val="20"/>
        </w:rPr>
        <w:t>63</w:t>
      </w:r>
      <w:proofErr w:type="gramEnd"/>
      <w:r w:rsidRPr="00115D57">
        <w:rPr>
          <w:sz w:val="20"/>
          <w:szCs w:val="20"/>
        </w:rPr>
        <w:t>: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lastRenderedPageBreak/>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proofErr w:type="spellStart"/>
      <w:r w:rsidRPr="00115D57">
        <w:rPr>
          <w:rFonts w:ascii="Calibri" w:eastAsia="Times New Roman" w:hAnsi="Calibri" w:cs="Times New Roman"/>
          <w:i/>
          <w:color w:val="000000"/>
          <w:sz w:val="20"/>
          <w:szCs w:val="20"/>
        </w:rPr>
        <w:t>Alexandrium</w:t>
      </w:r>
      <w:proofErr w:type="spellEnd"/>
      <w:r w:rsidRPr="00115D57">
        <w:rPr>
          <w:rFonts w:ascii="Calibri" w:eastAsia="Times New Roman" w:hAnsi="Calibri" w:cs="Times New Roman"/>
          <w:i/>
          <w:color w:val="000000"/>
          <w:sz w:val="20"/>
          <w:szCs w:val="20"/>
        </w:rPr>
        <w:t xml:space="preserve"> </w:t>
      </w:r>
      <w:proofErr w:type="spellStart"/>
      <w:r w:rsidRPr="00115D57">
        <w:rPr>
          <w:rFonts w:ascii="Calibri" w:eastAsia="Times New Roman" w:hAnsi="Calibri" w:cs="Times New Roman"/>
          <w:i/>
          <w:color w:val="000000"/>
          <w:sz w:val="20"/>
          <w:szCs w:val="20"/>
        </w:rPr>
        <w:t>catenella</w:t>
      </w:r>
      <w:proofErr w:type="spellEnd"/>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O'Neill, S.M., and West, J.E. 2009. Marine Distribution, Life History Traits, and the Accumulation of Polychlorinated Biphenyls in Chinook </w:t>
      </w:r>
      <w:proofErr w:type="gramStart"/>
      <w:r w:rsidRPr="00115D57">
        <w:rPr>
          <w:rFonts w:ascii="Calibri" w:eastAsia="Times New Roman" w:hAnsi="Calibri" w:cs="Times New Roman"/>
          <w:color w:val="000000"/>
          <w:sz w:val="20"/>
          <w:szCs w:val="20"/>
        </w:rPr>
        <w:t>Salmon</w:t>
      </w:r>
      <w:proofErr w:type="gramEnd"/>
      <w:r w:rsidRPr="00115D57">
        <w:rPr>
          <w:rFonts w:ascii="Calibri" w:eastAsia="Times New Roman" w:hAnsi="Calibri" w:cs="Times New Roman"/>
          <w:color w:val="000000"/>
          <w:sz w:val="20"/>
          <w:szCs w:val="20"/>
        </w:rPr>
        <w:t xml:space="preserve">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proofErr w:type="spellStart"/>
      <w:r w:rsidRPr="00115D57">
        <w:rPr>
          <w:rFonts w:ascii="Calibri" w:eastAsia="Times New Roman" w:hAnsi="Calibri" w:cs="Times New Roman"/>
          <w:color w:val="000000"/>
          <w:sz w:val="20"/>
          <w:szCs w:val="20"/>
        </w:rPr>
        <w:t>Palsson</w:t>
      </w:r>
      <w:proofErr w:type="spellEnd"/>
      <w:r w:rsidRPr="00115D57">
        <w:rPr>
          <w:rFonts w:ascii="Calibri" w:eastAsia="Times New Roman" w:hAnsi="Calibri" w:cs="Times New Roman"/>
          <w:color w:val="000000"/>
          <w:sz w:val="20"/>
          <w:szCs w:val="20"/>
        </w:rPr>
        <w:t xml:space="preserve">, W.A., T.J. Northrup, and M.W. Baker. 1998. Puget Sound </w:t>
      </w:r>
      <w:proofErr w:type="spellStart"/>
      <w:r w:rsidRPr="00115D57">
        <w:rPr>
          <w:rFonts w:ascii="Calibri" w:eastAsia="Times New Roman" w:hAnsi="Calibri" w:cs="Times New Roman"/>
          <w:color w:val="000000"/>
          <w:sz w:val="20"/>
          <w:szCs w:val="20"/>
        </w:rPr>
        <w:t>Groundfish</w:t>
      </w:r>
      <w:proofErr w:type="spellEnd"/>
      <w:r w:rsidRPr="00115D57">
        <w:rPr>
          <w:rFonts w:ascii="Calibri" w:eastAsia="Times New Roman" w:hAnsi="Calibri" w:cs="Times New Roman"/>
          <w:color w:val="000000"/>
          <w:sz w:val="20"/>
          <w:szCs w:val="20"/>
        </w:rPr>
        <w:t xml:space="preserve">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PSEMP Marine Waters Workgroup. 2016. Puget Sound marine waters: 2015 overview. S. K. Moore, R. </w:t>
      </w:r>
      <w:proofErr w:type="spellStart"/>
      <w:r w:rsidRPr="00115D57">
        <w:rPr>
          <w:rFonts w:ascii="Calibri" w:eastAsia="Times New Roman" w:hAnsi="Calibri" w:cs="Times New Roman"/>
          <w:color w:val="000000"/>
          <w:sz w:val="20"/>
          <w:szCs w:val="20"/>
        </w:rPr>
        <w:t>Wold</w:t>
      </w:r>
      <w:proofErr w:type="spellEnd"/>
      <w:r w:rsidRPr="00115D57">
        <w:rPr>
          <w:rFonts w:ascii="Calibri" w:eastAsia="Times New Roman" w:hAnsi="Calibri" w:cs="Times New Roman"/>
          <w:color w:val="000000"/>
          <w:sz w:val="20"/>
          <w:szCs w:val="20"/>
        </w:rPr>
        <w:t xml:space="preserve">, K. Stark, J. </w:t>
      </w:r>
      <w:proofErr w:type="spellStart"/>
      <w:r w:rsidRPr="00115D57">
        <w:rPr>
          <w:rFonts w:ascii="Calibri" w:eastAsia="Times New Roman" w:hAnsi="Calibri" w:cs="Times New Roman"/>
          <w:color w:val="000000"/>
          <w:sz w:val="20"/>
          <w:szCs w:val="20"/>
        </w:rPr>
        <w:t>Bos</w:t>
      </w:r>
      <w:proofErr w:type="spellEnd"/>
      <w:r w:rsidRPr="00115D57">
        <w:rPr>
          <w:rFonts w:ascii="Calibri" w:eastAsia="Times New Roman" w:hAnsi="Calibri" w:cs="Times New Roman"/>
          <w:color w:val="000000"/>
          <w:sz w:val="20"/>
          <w:szCs w:val="20"/>
        </w:rPr>
        <w:t xml:space="preserve">, P. Williams, K. </w:t>
      </w:r>
      <w:proofErr w:type="spellStart"/>
      <w:r w:rsidRPr="00115D57">
        <w:rPr>
          <w:rFonts w:ascii="Calibri" w:eastAsia="Times New Roman" w:hAnsi="Calibri" w:cs="Times New Roman"/>
          <w:color w:val="000000"/>
          <w:sz w:val="20"/>
          <w:szCs w:val="20"/>
        </w:rPr>
        <w:t>Dzinbal</w:t>
      </w:r>
      <w:proofErr w:type="spellEnd"/>
      <w:r w:rsidRPr="00115D57">
        <w:rPr>
          <w:rFonts w:ascii="Calibri" w:eastAsia="Times New Roman" w:hAnsi="Calibri" w:cs="Times New Roman"/>
          <w:color w:val="000000"/>
          <w:sz w:val="20"/>
          <w:szCs w:val="20"/>
        </w:rPr>
        <w:t xml:space="preserve">, C. </w:t>
      </w:r>
      <w:proofErr w:type="spellStart"/>
      <w:r w:rsidRPr="00115D57">
        <w:rPr>
          <w:rFonts w:ascii="Calibri" w:eastAsia="Times New Roman" w:hAnsi="Calibri" w:cs="Times New Roman"/>
          <w:color w:val="000000"/>
          <w:sz w:val="20"/>
          <w:szCs w:val="20"/>
        </w:rPr>
        <w:t>Krembs</w:t>
      </w:r>
      <w:proofErr w:type="spellEnd"/>
      <w:r w:rsidRPr="00115D57">
        <w:rPr>
          <w:rFonts w:ascii="Calibri" w:eastAsia="Times New Roman" w:hAnsi="Calibri" w:cs="Times New Roman"/>
          <w:color w:val="000000"/>
          <w:sz w:val="20"/>
          <w:szCs w:val="20"/>
        </w:rPr>
        <w:t xml:space="preserve"> and J. Newton (</w:t>
      </w:r>
      <w:proofErr w:type="spellStart"/>
      <w:r w:rsidRPr="00115D57">
        <w:rPr>
          <w:rFonts w:ascii="Calibri" w:eastAsia="Times New Roman" w:hAnsi="Calibri" w:cs="Times New Roman"/>
          <w:color w:val="000000"/>
          <w:sz w:val="20"/>
          <w:szCs w:val="20"/>
        </w:rPr>
        <w:t>Eds</w:t>
      </w:r>
      <w:proofErr w:type="spellEnd"/>
      <w:r w:rsidRPr="00115D57">
        <w:rPr>
          <w:rFonts w:ascii="Calibri" w:eastAsia="Times New Roman" w:hAnsi="Calibri" w:cs="Times New Roman"/>
          <w:color w:val="000000"/>
          <w:sz w:val="20"/>
          <w:szCs w:val="20"/>
        </w:rPr>
        <w:t>).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 xml:space="preserve">Roberts, M., T. </w:t>
      </w:r>
      <w:proofErr w:type="spellStart"/>
      <w:r w:rsidRPr="00115D57">
        <w:rPr>
          <w:sz w:val="20"/>
          <w:szCs w:val="20"/>
        </w:rPr>
        <w:t>Mohamedali</w:t>
      </w:r>
      <w:proofErr w:type="spellEnd"/>
      <w:r w:rsidRPr="00115D57">
        <w:rPr>
          <w:sz w:val="20"/>
          <w:szCs w:val="20"/>
        </w:rPr>
        <w:t xml:space="preserve">, B. </w:t>
      </w:r>
      <w:proofErr w:type="spellStart"/>
      <w:r w:rsidRPr="00115D57">
        <w:rPr>
          <w:sz w:val="20"/>
          <w:szCs w:val="20"/>
        </w:rPr>
        <w:t>Sackmann</w:t>
      </w:r>
      <w:proofErr w:type="spellEnd"/>
      <w:r w:rsidRPr="00115D57">
        <w:rPr>
          <w:sz w:val="20"/>
          <w:szCs w:val="20"/>
        </w:rPr>
        <w:t xml:space="preserve">, T. </w:t>
      </w:r>
      <w:proofErr w:type="spellStart"/>
      <w:r w:rsidRPr="00115D57">
        <w:rPr>
          <w:sz w:val="20"/>
          <w:szCs w:val="20"/>
        </w:rPr>
        <w:t>Khang</w:t>
      </w:r>
      <w:r w:rsidR="00010AAC" w:rsidRPr="00115D57">
        <w:rPr>
          <w:sz w:val="20"/>
          <w:szCs w:val="20"/>
        </w:rPr>
        <w:t>ao</w:t>
      </w:r>
      <w:r w:rsidRPr="00115D57">
        <w:rPr>
          <w:sz w:val="20"/>
          <w:szCs w:val="20"/>
        </w:rPr>
        <w:t>nkar</w:t>
      </w:r>
      <w:proofErr w:type="spellEnd"/>
      <w:r w:rsidRPr="00115D57">
        <w:rPr>
          <w:sz w:val="20"/>
          <w:szCs w:val="20"/>
        </w:rPr>
        <w:t xml:space="preserve">, </w:t>
      </w:r>
      <w:r w:rsidR="00010AAC" w:rsidRPr="00115D57">
        <w:rPr>
          <w:sz w:val="20"/>
          <w:szCs w:val="20"/>
        </w:rPr>
        <w:t xml:space="preserve">W. Long. 2014. Puget Sound and the Straits Dissolved Oxygen Assessment </w:t>
      </w:r>
      <w:proofErr w:type="gramStart"/>
      <w:r w:rsidR="00010AAC" w:rsidRPr="00115D57">
        <w:rPr>
          <w:sz w:val="20"/>
          <w:szCs w:val="20"/>
        </w:rPr>
        <w:t>Impacts</w:t>
      </w:r>
      <w:proofErr w:type="gramEnd"/>
      <w:r w:rsidR="00010AAC" w:rsidRPr="00115D57">
        <w:rPr>
          <w:sz w:val="20"/>
          <w:szCs w:val="20"/>
        </w:rPr>
        <w:t xml:space="preserve">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proofErr w:type="spellStart"/>
      <w:r w:rsidRPr="00115D57">
        <w:rPr>
          <w:sz w:val="20"/>
          <w:szCs w:val="20"/>
        </w:rPr>
        <w:t>Waples</w:t>
      </w:r>
      <w:proofErr w:type="spellEnd"/>
      <w:r w:rsidRPr="00115D57">
        <w:rPr>
          <w:sz w:val="20"/>
          <w:szCs w:val="20"/>
        </w:rPr>
        <w:t xml:space="preserve">,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B24515">
      <w:pPr>
        <w:rPr>
          <w:rFonts w:ascii="Verdana" w:hAnsi="Verdana"/>
          <w:color w:val="000000"/>
          <w:sz w:val="20"/>
          <w:szCs w:val="20"/>
          <w:shd w:val="clear" w:color="auto" w:fill="FFFFFF"/>
        </w:rPr>
      </w:pPr>
      <w:r>
        <w:t xml:space="preserve">Model output showing </w:t>
      </w:r>
      <w:proofErr w:type="gramStart"/>
      <w:r>
        <w:t>6</w:t>
      </w:r>
      <w:proofErr w:type="gramEnd"/>
      <w:r>
        <w:t xml:space="preserve">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thryn.Sobocinski" w:date="2017-02-21T15:09:00Z" w:initials="K">
    <w:p w14:paraId="1BBB59DB" w14:textId="7986721A" w:rsidR="00C25CFF" w:rsidRDefault="00C25CFF">
      <w:pPr>
        <w:pStyle w:val="CommentText"/>
      </w:pPr>
      <w:r>
        <w:rPr>
          <w:rStyle w:val="CommentReference"/>
        </w:rPr>
        <w:annotationRef/>
      </w:r>
      <w:r>
        <w:t xml:space="preserve">This table is still being filled out—the numbers should be correct, but the sources are still being input (and </w:t>
      </w:r>
      <w:proofErr w:type="spellStart"/>
      <w:r>
        <w:t>Correigh</w:t>
      </w:r>
      <w:proofErr w:type="spellEnd"/>
      <w:r>
        <w:t xml:space="preserve"> is double checking some of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BB59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8C384" w14:textId="77777777" w:rsidR="0043534A" w:rsidRDefault="0043534A" w:rsidP="009073FF">
      <w:pPr>
        <w:spacing w:after="0" w:line="240" w:lineRule="auto"/>
      </w:pPr>
      <w:r>
        <w:separator/>
      </w:r>
    </w:p>
  </w:endnote>
  <w:endnote w:type="continuationSeparator" w:id="0">
    <w:p w14:paraId="76FE72D8" w14:textId="77777777" w:rsidR="0043534A" w:rsidRDefault="0043534A"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09C05" w14:textId="77777777" w:rsidR="0043534A" w:rsidRDefault="0043534A" w:rsidP="009073FF">
      <w:pPr>
        <w:spacing w:after="0" w:line="240" w:lineRule="auto"/>
      </w:pPr>
      <w:r>
        <w:separator/>
      </w:r>
    </w:p>
  </w:footnote>
  <w:footnote w:type="continuationSeparator" w:id="0">
    <w:p w14:paraId="5ED42FB8" w14:textId="77777777" w:rsidR="0043534A" w:rsidRDefault="0043534A" w:rsidP="009073FF">
      <w:pPr>
        <w:spacing w:after="0" w:line="240" w:lineRule="auto"/>
      </w:pPr>
      <w:r>
        <w:continuationSeparator/>
      </w:r>
    </w:p>
  </w:footnote>
  <w:footnote w:id="1">
    <w:p w14:paraId="2EB858D8" w14:textId="77777777" w:rsidR="00716BB2" w:rsidRPr="00707919" w:rsidRDefault="00716BB2"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Ogden, A.D., J.R. Irvine, K.K. English, S. Grant, K.D. Hyatt, L. Godbout, and C.A. Holt. 2015. Productivity (recruits-per-</w:t>
      </w:r>
      <w:proofErr w:type="spellStart"/>
      <w:r w:rsidRPr="00707919">
        <w:rPr>
          <w:sz w:val="20"/>
          <w:szCs w:val="20"/>
          <w:shd w:val="clear" w:color="auto" w:fill="FFFFFF"/>
        </w:rPr>
        <w:t>spawner</w:t>
      </w:r>
      <w:proofErr w:type="spellEnd"/>
      <w:r w:rsidRPr="00707919">
        <w:rPr>
          <w:sz w:val="20"/>
          <w:szCs w:val="20"/>
          <w:shd w:val="clear" w:color="auto" w:fill="FFFFFF"/>
        </w:rPr>
        <w:t xml:space="preserve">) data for sockeye, pink, and chum salmon from .British Columbia. </w:t>
      </w:r>
      <w:r w:rsidRPr="00707919">
        <w:rPr>
          <w:i/>
          <w:sz w:val="20"/>
          <w:szCs w:val="20"/>
          <w:shd w:val="clear" w:color="auto" w:fill="FFFFFF"/>
        </w:rPr>
        <w:t xml:space="preserve">Can. Tech. Rep. Fish. </w:t>
      </w:r>
      <w:proofErr w:type="spellStart"/>
      <w:r w:rsidRPr="00707919">
        <w:rPr>
          <w:i/>
          <w:sz w:val="20"/>
          <w:szCs w:val="20"/>
          <w:shd w:val="clear" w:color="auto" w:fill="FFFFFF"/>
        </w:rPr>
        <w:t>Aquat</w:t>
      </w:r>
      <w:proofErr w:type="spellEnd"/>
      <w:r w:rsidRPr="00707919">
        <w:rPr>
          <w:i/>
          <w:sz w:val="20"/>
          <w:szCs w:val="20"/>
          <w:shd w:val="clear" w:color="auto" w:fill="FFFFFF"/>
        </w:rPr>
        <w:t>. Sci.</w:t>
      </w:r>
      <w:r w:rsidRPr="00707919">
        <w:rPr>
          <w:sz w:val="20"/>
          <w:szCs w:val="20"/>
          <w:shd w:val="clear" w:color="auto" w:fill="FFFFFF"/>
        </w:rPr>
        <w:t xml:space="preserve"> 3130: vi + 57 p.</w:t>
      </w:r>
    </w:p>
    <w:p w14:paraId="4ECB00A5" w14:textId="479EB5FC" w:rsidR="00716BB2" w:rsidRDefault="00716BB2">
      <w:pPr>
        <w:pStyle w:val="FootnoteText"/>
      </w:pPr>
    </w:p>
  </w:footnote>
  <w:footnote w:id="2">
    <w:p w14:paraId="742A44AF" w14:textId="2FF2AFFC" w:rsidR="00716BB2" w:rsidRDefault="00716BB2">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716BB2" w:rsidRDefault="00716BB2">
      <w:pPr>
        <w:pStyle w:val="FootnoteText"/>
      </w:pPr>
      <w:r>
        <w:rPr>
          <w:rStyle w:val="FootnoteReference"/>
        </w:rPr>
        <w:footnoteRef/>
      </w:r>
      <w:r>
        <w:t xml:space="preserve"> Decreased mixing </w:t>
      </w:r>
      <w:r>
        <w:t xml:space="preserve">as a result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4">
    <w:p w14:paraId="3938E840" w14:textId="79C9E8DE" w:rsidR="00716BB2" w:rsidRDefault="00716BB2">
      <w:pPr>
        <w:pStyle w:val="FootnoteText"/>
      </w:pPr>
      <w:r>
        <w:rPr>
          <w:rStyle w:val="FootnoteReference"/>
        </w:rPr>
        <w:footnoteRef/>
      </w:r>
      <w:r>
        <w:t xml:space="preserve"> River flow is projected to be higher during the winter/spring period of salmon outmigration, but lower in the summers due to decreased precipitation and higher </w:t>
      </w:r>
      <w:r>
        <w:t>temps. during this season (</w:t>
      </w:r>
      <w:proofErr w:type="spellStart"/>
      <w:r>
        <w:t>Littell</w:t>
      </w:r>
      <w:proofErr w:type="spellEnd"/>
      <w:r>
        <w:t xml:space="preserve"> et al. 2009).</w:t>
      </w:r>
    </w:p>
  </w:footnote>
  <w:footnote w:id="5">
    <w:p w14:paraId="31A6185A" w14:textId="5D69C8BA" w:rsidR="00716BB2" w:rsidRDefault="00716BB2">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716BB2" w:rsidRDefault="00716BB2">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D271F"/>
    <w:rsid w:val="000D564B"/>
    <w:rsid w:val="000E19B9"/>
    <w:rsid w:val="000E59F9"/>
    <w:rsid w:val="000E745D"/>
    <w:rsid w:val="000F561E"/>
    <w:rsid w:val="000F5F76"/>
    <w:rsid w:val="001057BC"/>
    <w:rsid w:val="00106E1B"/>
    <w:rsid w:val="00115D57"/>
    <w:rsid w:val="00116942"/>
    <w:rsid w:val="0012282F"/>
    <w:rsid w:val="0015215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24EF"/>
    <w:rsid w:val="00247076"/>
    <w:rsid w:val="002646C0"/>
    <w:rsid w:val="00284566"/>
    <w:rsid w:val="002A5E6B"/>
    <w:rsid w:val="002B4694"/>
    <w:rsid w:val="002C6D15"/>
    <w:rsid w:val="002D1EAB"/>
    <w:rsid w:val="002E3751"/>
    <w:rsid w:val="002E417E"/>
    <w:rsid w:val="002F52D4"/>
    <w:rsid w:val="002F62ED"/>
    <w:rsid w:val="003039C4"/>
    <w:rsid w:val="00304A2E"/>
    <w:rsid w:val="00306E12"/>
    <w:rsid w:val="003161D2"/>
    <w:rsid w:val="00320AF2"/>
    <w:rsid w:val="00323FD8"/>
    <w:rsid w:val="003403D5"/>
    <w:rsid w:val="003423A3"/>
    <w:rsid w:val="0034738E"/>
    <w:rsid w:val="003557A6"/>
    <w:rsid w:val="00357C10"/>
    <w:rsid w:val="00363663"/>
    <w:rsid w:val="00364312"/>
    <w:rsid w:val="00370D94"/>
    <w:rsid w:val="00381918"/>
    <w:rsid w:val="00392501"/>
    <w:rsid w:val="00394B91"/>
    <w:rsid w:val="003A59B2"/>
    <w:rsid w:val="003C1DDF"/>
    <w:rsid w:val="003D057F"/>
    <w:rsid w:val="004000AD"/>
    <w:rsid w:val="00410A7A"/>
    <w:rsid w:val="00427C11"/>
    <w:rsid w:val="0043534A"/>
    <w:rsid w:val="0044067B"/>
    <w:rsid w:val="004512D4"/>
    <w:rsid w:val="00453FA9"/>
    <w:rsid w:val="004633AA"/>
    <w:rsid w:val="00463BD6"/>
    <w:rsid w:val="00470029"/>
    <w:rsid w:val="004701C6"/>
    <w:rsid w:val="00486CB2"/>
    <w:rsid w:val="004876D1"/>
    <w:rsid w:val="0049274A"/>
    <w:rsid w:val="00493EBD"/>
    <w:rsid w:val="0049536D"/>
    <w:rsid w:val="00497DF1"/>
    <w:rsid w:val="004A399A"/>
    <w:rsid w:val="004C5E60"/>
    <w:rsid w:val="004D11B8"/>
    <w:rsid w:val="004D3A02"/>
    <w:rsid w:val="004E404D"/>
    <w:rsid w:val="004F25FA"/>
    <w:rsid w:val="0050386A"/>
    <w:rsid w:val="005046A1"/>
    <w:rsid w:val="00506F2D"/>
    <w:rsid w:val="00510F2A"/>
    <w:rsid w:val="00514D97"/>
    <w:rsid w:val="00526D6D"/>
    <w:rsid w:val="00543F3F"/>
    <w:rsid w:val="0058510D"/>
    <w:rsid w:val="00593D82"/>
    <w:rsid w:val="005A179E"/>
    <w:rsid w:val="005A24AB"/>
    <w:rsid w:val="005A72EF"/>
    <w:rsid w:val="005B1C50"/>
    <w:rsid w:val="005B3024"/>
    <w:rsid w:val="005C4081"/>
    <w:rsid w:val="005D2B45"/>
    <w:rsid w:val="005D4BA1"/>
    <w:rsid w:val="005E3CEA"/>
    <w:rsid w:val="00607B1C"/>
    <w:rsid w:val="00615258"/>
    <w:rsid w:val="00615A6F"/>
    <w:rsid w:val="00627D9D"/>
    <w:rsid w:val="0063006A"/>
    <w:rsid w:val="00634B00"/>
    <w:rsid w:val="006526AC"/>
    <w:rsid w:val="00656A84"/>
    <w:rsid w:val="006724C3"/>
    <w:rsid w:val="00686D25"/>
    <w:rsid w:val="00693ADF"/>
    <w:rsid w:val="006C2946"/>
    <w:rsid w:val="006C2986"/>
    <w:rsid w:val="006E0C57"/>
    <w:rsid w:val="006E3D36"/>
    <w:rsid w:val="006E6921"/>
    <w:rsid w:val="006E719E"/>
    <w:rsid w:val="006E7501"/>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901A7"/>
    <w:rsid w:val="00796B14"/>
    <w:rsid w:val="007A1B23"/>
    <w:rsid w:val="007A2DF7"/>
    <w:rsid w:val="007B6216"/>
    <w:rsid w:val="007D50D7"/>
    <w:rsid w:val="007E0EAE"/>
    <w:rsid w:val="007E4BE0"/>
    <w:rsid w:val="007E7ABA"/>
    <w:rsid w:val="007F024A"/>
    <w:rsid w:val="007F2CE8"/>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681C"/>
    <w:rsid w:val="009014E6"/>
    <w:rsid w:val="009073FF"/>
    <w:rsid w:val="0090748B"/>
    <w:rsid w:val="00910CB5"/>
    <w:rsid w:val="009126E1"/>
    <w:rsid w:val="00924FB3"/>
    <w:rsid w:val="009250FE"/>
    <w:rsid w:val="00942585"/>
    <w:rsid w:val="00943487"/>
    <w:rsid w:val="00950B14"/>
    <w:rsid w:val="00963C9B"/>
    <w:rsid w:val="00974037"/>
    <w:rsid w:val="00980CF5"/>
    <w:rsid w:val="00984CEE"/>
    <w:rsid w:val="00985A2C"/>
    <w:rsid w:val="00985FF9"/>
    <w:rsid w:val="0099211B"/>
    <w:rsid w:val="009A24CE"/>
    <w:rsid w:val="009A29FB"/>
    <w:rsid w:val="009A760B"/>
    <w:rsid w:val="009B4AEB"/>
    <w:rsid w:val="009B7E44"/>
    <w:rsid w:val="009D1D8E"/>
    <w:rsid w:val="009D39DD"/>
    <w:rsid w:val="00A013CA"/>
    <w:rsid w:val="00A11574"/>
    <w:rsid w:val="00A12CD2"/>
    <w:rsid w:val="00A20C0A"/>
    <w:rsid w:val="00A42B1E"/>
    <w:rsid w:val="00A54AFC"/>
    <w:rsid w:val="00A54FD3"/>
    <w:rsid w:val="00A619BC"/>
    <w:rsid w:val="00A63550"/>
    <w:rsid w:val="00A73140"/>
    <w:rsid w:val="00A746A3"/>
    <w:rsid w:val="00A757C9"/>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931D7"/>
    <w:rsid w:val="00B97FE8"/>
    <w:rsid w:val="00BA5A8F"/>
    <w:rsid w:val="00BB550C"/>
    <w:rsid w:val="00BD60C2"/>
    <w:rsid w:val="00BD63A0"/>
    <w:rsid w:val="00BE04F4"/>
    <w:rsid w:val="00BE1A97"/>
    <w:rsid w:val="00BF328F"/>
    <w:rsid w:val="00C04DAA"/>
    <w:rsid w:val="00C12C46"/>
    <w:rsid w:val="00C16641"/>
    <w:rsid w:val="00C17161"/>
    <w:rsid w:val="00C25CFF"/>
    <w:rsid w:val="00C33808"/>
    <w:rsid w:val="00C34B88"/>
    <w:rsid w:val="00C50CE9"/>
    <w:rsid w:val="00C62974"/>
    <w:rsid w:val="00C6789D"/>
    <w:rsid w:val="00C71FA4"/>
    <w:rsid w:val="00C74F7E"/>
    <w:rsid w:val="00C7627E"/>
    <w:rsid w:val="00C87A88"/>
    <w:rsid w:val="00CA3A6A"/>
    <w:rsid w:val="00CB5541"/>
    <w:rsid w:val="00CC7C6B"/>
    <w:rsid w:val="00CD10C6"/>
    <w:rsid w:val="00CE3273"/>
    <w:rsid w:val="00D06BF2"/>
    <w:rsid w:val="00D20B18"/>
    <w:rsid w:val="00D21599"/>
    <w:rsid w:val="00D26163"/>
    <w:rsid w:val="00D26FDD"/>
    <w:rsid w:val="00D3120B"/>
    <w:rsid w:val="00D3532E"/>
    <w:rsid w:val="00D36A71"/>
    <w:rsid w:val="00D41167"/>
    <w:rsid w:val="00D46D33"/>
    <w:rsid w:val="00D53C72"/>
    <w:rsid w:val="00D60A19"/>
    <w:rsid w:val="00D61EA6"/>
    <w:rsid w:val="00D62A54"/>
    <w:rsid w:val="00D661FA"/>
    <w:rsid w:val="00D92055"/>
    <w:rsid w:val="00DB0FD4"/>
    <w:rsid w:val="00DD5B9F"/>
    <w:rsid w:val="00DD6312"/>
    <w:rsid w:val="00DE204B"/>
    <w:rsid w:val="00DF18EF"/>
    <w:rsid w:val="00E02D4F"/>
    <w:rsid w:val="00E03A89"/>
    <w:rsid w:val="00E03F99"/>
    <w:rsid w:val="00E2337A"/>
    <w:rsid w:val="00E25E76"/>
    <w:rsid w:val="00E40D74"/>
    <w:rsid w:val="00E6169F"/>
    <w:rsid w:val="00E642C3"/>
    <w:rsid w:val="00E66C82"/>
    <w:rsid w:val="00E712FF"/>
    <w:rsid w:val="00E776F5"/>
    <w:rsid w:val="00E95C13"/>
    <w:rsid w:val="00EA3761"/>
    <w:rsid w:val="00EB0034"/>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A2B79"/>
    <w:rsid w:val="00FA389A"/>
    <w:rsid w:val="00FA76E0"/>
    <w:rsid w:val="00FC32B7"/>
    <w:rsid w:val="00FC7898"/>
    <w:rsid w:val="00FD216B"/>
    <w:rsid w:val="00FD56F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psc.org/publications/technical-reports/technical-committee-reports/chinoo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www.cses.washington.edu/db/pdf/wacciaexecsummary638.pdf" TargetMode="External"/><Relationship Id="rId28" Type="http://schemas.openxmlformats.org/officeDocument/2006/relationships/fontTable" Target="fontTable.xml"/><Relationship Id="rId10" Type="http://schemas.openxmlformats.org/officeDocument/2006/relationships/hyperlink" Target="http://marinesurvivalproject.com/the-project/key-hypotheses/" TargetMode="External"/><Relationship Id="rId19" Type="http://schemas.openxmlformats.org/officeDocument/2006/relationships/hyperlink" Target="http://www.pcouncil.org/salmon/stock-assessment-and-fishery-evaluation-safe-documents/review-of-2015-ocean-salmon-fisheries/" TargetMode="External"/><Relationship Id="rId4" Type="http://schemas.openxmlformats.org/officeDocument/2006/relationships/settings" Target="settings.xml"/><Relationship Id="rId9" Type="http://schemas.openxmlformats.org/officeDocument/2006/relationships/hyperlink" Target="http://marinesurvivalproject.com/" TargetMode="External"/><Relationship Id="rId14" Type="http://schemas.openxmlformats.org/officeDocument/2006/relationships/chart" Target="charts/chart1.xml"/><Relationship Id="rId22" Type="http://schemas.microsoft.com/office/2011/relationships/commentsExtended" Target="commentsExtended.xml"/><Relationship Id="rId27" Type="http://schemas.openxmlformats.org/officeDocument/2006/relationships/image" Target="media/image8.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46E6-BEFB-4B67-9204-4BE15309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34</Pages>
  <Words>10130</Words>
  <Characters>57746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11</cp:revision>
  <dcterms:created xsi:type="dcterms:W3CDTF">2017-02-01T23:51:00Z</dcterms:created>
  <dcterms:modified xsi:type="dcterms:W3CDTF">2017-02-21T23:11:00Z</dcterms:modified>
</cp:coreProperties>
</file>