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1075" w14:textId="14BD86F2" w:rsidR="00DA5773" w:rsidRDefault="001C0203">
      <w:r>
        <w:t xml:space="preserve">Draft Snohomish </w:t>
      </w:r>
      <w:r w:rsidR="008F600B">
        <w:t xml:space="preserve">Landscape </w:t>
      </w:r>
      <w:r>
        <w:t xml:space="preserve">Connectivity </w:t>
      </w:r>
      <w:r w:rsidR="00544189">
        <w:t>Metadata</w:t>
      </w:r>
      <w:r w:rsidR="00DA5773">
        <w:tab/>
      </w:r>
      <w:r w:rsidR="00DA5773">
        <w:tab/>
      </w:r>
      <w:r w:rsidR="00DA5773">
        <w:tab/>
      </w:r>
      <w:r w:rsidR="00DA5773">
        <w:tab/>
      </w:r>
      <w:r w:rsidR="00DA5773">
        <w:tab/>
        <w:t>Author: Cramer Fish Sciences, Jan 2025</w:t>
      </w:r>
    </w:p>
    <w:p w14:paraId="4D3657BE" w14:textId="5E91784B" w:rsidR="00634BEC" w:rsidRDefault="00634BEC">
      <w:r>
        <w:t xml:space="preserve">Draft automation script </w:t>
      </w:r>
      <w:r w:rsidR="000A1969">
        <w:t>uses as input</w:t>
      </w:r>
      <w:r>
        <w:t xml:space="preserve"> a shapefile with fields fid, lngth_m, width_m and produces a shapefile with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1350"/>
        <w:gridCol w:w="9341"/>
      </w:tblGrid>
      <w:tr w:rsidR="004D359D" w14:paraId="03B13A5F" w14:textId="77777777" w:rsidTr="00544189">
        <w:tc>
          <w:tcPr>
            <w:tcW w:w="1615" w:type="dxa"/>
          </w:tcPr>
          <w:p w14:paraId="52B318E1" w14:textId="61962964" w:rsidR="004D359D" w:rsidRPr="00E138DE" w:rsidRDefault="004D359D">
            <w:pPr>
              <w:rPr>
                <w:b/>
                <w:bCs/>
              </w:rPr>
            </w:pPr>
            <w:r w:rsidRPr="00E138DE">
              <w:rPr>
                <w:b/>
                <w:bCs/>
              </w:rPr>
              <w:t>Field</w:t>
            </w:r>
          </w:p>
        </w:tc>
        <w:tc>
          <w:tcPr>
            <w:tcW w:w="1440" w:type="dxa"/>
          </w:tcPr>
          <w:p w14:paraId="3BCE544B" w14:textId="075EC4C8" w:rsidR="004D359D" w:rsidRPr="00E138DE" w:rsidRDefault="004D359D">
            <w:pPr>
              <w:rPr>
                <w:b/>
                <w:bCs/>
              </w:rPr>
            </w:pPr>
            <w:r w:rsidRPr="00E138DE"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758491F1" w14:textId="4201F9CD" w:rsidR="004D359D" w:rsidRPr="00E138DE" w:rsidRDefault="004D359D">
            <w:pPr>
              <w:rPr>
                <w:b/>
                <w:bCs/>
              </w:rPr>
            </w:pPr>
            <w:r w:rsidRPr="00E138DE">
              <w:rPr>
                <w:b/>
                <w:bCs/>
              </w:rPr>
              <w:t>Units</w:t>
            </w:r>
          </w:p>
        </w:tc>
        <w:tc>
          <w:tcPr>
            <w:tcW w:w="9341" w:type="dxa"/>
          </w:tcPr>
          <w:p w14:paraId="47BE1B77" w14:textId="5C92708A" w:rsidR="004D359D" w:rsidRPr="00E138DE" w:rsidRDefault="004D359D">
            <w:pPr>
              <w:rPr>
                <w:b/>
                <w:bCs/>
              </w:rPr>
            </w:pPr>
            <w:r w:rsidRPr="00E138DE">
              <w:rPr>
                <w:b/>
                <w:bCs/>
              </w:rPr>
              <w:t>Description</w:t>
            </w:r>
          </w:p>
        </w:tc>
      </w:tr>
      <w:tr w:rsidR="004D359D" w14:paraId="10BA6C93" w14:textId="77777777" w:rsidTr="00544189">
        <w:tc>
          <w:tcPr>
            <w:tcW w:w="1615" w:type="dxa"/>
          </w:tcPr>
          <w:p w14:paraId="41190283" w14:textId="6DB1E978" w:rsidR="004D359D" w:rsidRDefault="004D359D">
            <w:r>
              <w:t>fid</w:t>
            </w:r>
          </w:p>
        </w:tc>
        <w:tc>
          <w:tcPr>
            <w:tcW w:w="1440" w:type="dxa"/>
          </w:tcPr>
          <w:p w14:paraId="778237AC" w14:textId="42164B8A" w:rsidR="004D359D" w:rsidRDefault="004D359D">
            <w:r>
              <w:t>Numeric</w:t>
            </w:r>
          </w:p>
        </w:tc>
        <w:tc>
          <w:tcPr>
            <w:tcW w:w="1350" w:type="dxa"/>
          </w:tcPr>
          <w:p w14:paraId="599ECAC0" w14:textId="71B3C9EE" w:rsidR="004D359D" w:rsidRDefault="004D359D">
            <w:r>
              <w:t>NA</w:t>
            </w:r>
          </w:p>
        </w:tc>
        <w:tc>
          <w:tcPr>
            <w:tcW w:w="9341" w:type="dxa"/>
          </w:tcPr>
          <w:p w14:paraId="5583F42B" w14:textId="1326DE59" w:rsidR="004D359D" w:rsidRDefault="004D359D">
            <w:r>
              <w:t xml:space="preserve">Unique </w:t>
            </w:r>
            <w:r w:rsidR="008A62D2">
              <w:t xml:space="preserve">segment </w:t>
            </w:r>
            <w:r>
              <w:t>identifier</w:t>
            </w:r>
          </w:p>
        </w:tc>
      </w:tr>
      <w:tr w:rsidR="004D359D" w14:paraId="23C3B9F0" w14:textId="77777777" w:rsidTr="00544189">
        <w:tc>
          <w:tcPr>
            <w:tcW w:w="1615" w:type="dxa"/>
          </w:tcPr>
          <w:p w14:paraId="5AE40B1B" w14:textId="645BC580" w:rsidR="004D359D" w:rsidRDefault="004D359D">
            <w:r>
              <w:t>Descrip</w:t>
            </w:r>
          </w:p>
        </w:tc>
        <w:tc>
          <w:tcPr>
            <w:tcW w:w="1440" w:type="dxa"/>
          </w:tcPr>
          <w:p w14:paraId="798B047D" w14:textId="19B3BF44" w:rsidR="004D359D" w:rsidRDefault="004D359D">
            <w:r>
              <w:t>String</w:t>
            </w:r>
          </w:p>
        </w:tc>
        <w:tc>
          <w:tcPr>
            <w:tcW w:w="1350" w:type="dxa"/>
          </w:tcPr>
          <w:p w14:paraId="65382F03" w14:textId="1C4BDE3F" w:rsidR="004D359D" w:rsidRDefault="004D359D">
            <w:r>
              <w:t>NA</w:t>
            </w:r>
          </w:p>
        </w:tc>
        <w:tc>
          <w:tcPr>
            <w:tcW w:w="9341" w:type="dxa"/>
          </w:tcPr>
          <w:p w14:paraId="6B7FA256" w14:textId="09E97D2C" w:rsidR="004D359D" w:rsidRDefault="004D359D">
            <w:r>
              <w:t>Notes</w:t>
            </w:r>
          </w:p>
        </w:tc>
      </w:tr>
      <w:tr w:rsidR="004D359D" w14:paraId="6F3C50FA" w14:textId="77777777" w:rsidTr="00544189">
        <w:tc>
          <w:tcPr>
            <w:tcW w:w="1615" w:type="dxa"/>
          </w:tcPr>
          <w:p w14:paraId="26C0EE34" w14:textId="38609F06" w:rsidR="004D359D" w:rsidRDefault="004D359D">
            <w:r>
              <w:t>i</w:t>
            </w:r>
          </w:p>
        </w:tc>
        <w:tc>
          <w:tcPr>
            <w:tcW w:w="1440" w:type="dxa"/>
          </w:tcPr>
          <w:p w14:paraId="527EF557" w14:textId="08C44CD8" w:rsidR="004D359D" w:rsidRDefault="004D359D">
            <w:r>
              <w:t>Numeric</w:t>
            </w:r>
          </w:p>
        </w:tc>
        <w:tc>
          <w:tcPr>
            <w:tcW w:w="1350" w:type="dxa"/>
          </w:tcPr>
          <w:p w14:paraId="6B96EA23" w14:textId="2599D71A" w:rsidR="004D359D" w:rsidRDefault="004D359D">
            <w:r>
              <w:t>NA</w:t>
            </w:r>
          </w:p>
        </w:tc>
        <w:tc>
          <w:tcPr>
            <w:tcW w:w="9341" w:type="dxa"/>
          </w:tcPr>
          <w:p w14:paraId="494FC406" w14:textId="716330BB" w:rsidR="004D359D" w:rsidRDefault="004D359D">
            <w:r>
              <w:t>Segment starting (upstream) vertex</w:t>
            </w:r>
            <w:r w:rsidR="00E075BB">
              <w:t xml:space="preserve"> </w:t>
            </w:r>
            <w:r w:rsidR="00D15368">
              <w:t>ID</w:t>
            </w:r>
            <w:r w:rsidR="00E075BB">
              <w:t>, assigned using igraph package in R.</w:t>
            </w:r>
          </w:p>
        </w:tc>
      </w:tr>
      <w:tr w:rsidR="004D359D" w14:paraId="1C22C5E5" w14:textId="77777777" w:rsidTr="00544189">
        <w:tc>
          <w:tcPr>
            <w:tcW w:w="1615" w:type="dxa"/>
          </w:tcPr>
          <w:p w14:paraId="77FB7197" w14:textId="6DC18A0F" w:rsidR="004D359D" w:rsidRDefault="004D359D">
            <w:r>
              <w:t>j</w:t>
            </w:r>
          </w:p>
        </w:tc>
        <w:tc>
          <w:tcPr>
            <w:tcW w:w="1440" w:type="dxa"/>
          </w:tcPr>
          <w:p w14:paraId="0441A7EB" w14:textId="6DC4BAD4" w:rsidR="004D359D" w:rsidRDefault="004D359D">
            <w:r>
              <w:t>Numeric</w:t>
            </w:r>
          </w:p>
        </w:tc>
        <w:tc>
          <w:tcPr>
            <w:tcW w:w="1350" w:type="dxa"/>
          </w:tcPr>
          <w:p w14:paraId="65D391CC" w14:textId="19DDCD79" w:rsidR="004D359D" w:rsidRDefault="004D359D">
            <w:r>
              <w:t>NA</w:t>
            </w:r>
          </w:p>
        </w:tc>
        <w:tc>
          <w:tcPr>
            <w:tcW w:w="9341" w:type="dxa"/>
          </w:tcPr>
          <w:p w14:paraId="27A7E396" w14:textId="44F822C5" w:rsidR="004D359D" w:rsidRDefault="004D359D">
            <w:r>
              <w:t>Segment ending (downstream) vertex</w:t>
            </w:r>
            <w:r w:rsidR="00E075BB">
              <w:t xml:space="preserve"> </w:t>
            </w:r>
            <w:r w:rsidR="00D15368">
              <w:t>ID</w:t>
            </w:r>
            <w:r w:rsidR="00E075BB">
              <w:t>, assigned using igraph package in R.</w:t>
            </w:r>
          </w:p>
        </w:tc>
      </w:tr>
      <w:tr w:rsidR="004D359D" w14:paraId="638782D9" w14:textId="77777777" w:rsidTr="00544189">
        <w:tc>
          <w:tcPr>
            <w:tcW w:w="1615" w:type="dxa"/>
          </w:tcPr>
          <w:p w14:paraId="7D0E9165" w14:textId="7AE7C7CC" w:rsidR="004D359D" w:rsidRDefault="004D359D">
            <w:r>
              <w:t>lngth_m</w:t>
            </w:r>
          </w:p>
        </w:tc>
        <w:tc>
          <w:tcPr>
            <w:tcW w:w="1440" w:type="dxa"/>
          </w:tcPr>
          <w:p w14:paraId="32ECBA2A" w14:textId="2F405858" w:rsidR="004D359D" w:rsidRDefault="004D359D">
            <w:r>
              <w:t>Numeric</w:t>
            </w:r>
          </w:p>
        </w:tc>
        <w:tc>
          <w:tcPr>
            <w:tcW w:w="1350" w:type="dxa"/>
          </w:tcPr>
          <w:p w14:paraId="3EAEBB71" w14:textId="67DEAAB7" w:rsidR="004D359D" w:rsidRDefault="004D359D">
            <w:r>
              <w:t>meters</w:t>
            </w:r>
          </w:p>
        </w:tc>
        <w:tc>
          <w:tcPr>
            <w:tcW w:w="9341" w:type="dxa"/>
          </w:tcPr>
          <w:p w14:paraId="2611C199" w14:textId="7365B721" w:rsidR="004D359D" w:rsidRDefault="004D359D">
            <w:r>
              <w:t>Segment length calculated using GIS.</w:t>
            </w:r>
          </w:p>
        </w:tc>
      </w:tr>
      <w:tr w:rsidR="004D359D" w14:paraId="34FED90C" w14:textId="77777777" w:rsidTr="00544189">
        <w:tc>
          <w:tcPr>
            <w:tcW w:w="1615" w:type="dxa"/>
          </w:tcPr>
          <w:p w14:paraId="5D647240" w14:textId="670C671E" w:rsidR="004D359D" w:rsidRDefault="004D359D">
            <w:r>
              <w:t>upstrm_w</w:t>
            </w:r>
          </w:p>
        </w:tc>
        <w:tc>
          <w:tcPr>
            <w:tcW w:w="1440" w:type="dxa"/>
          </w:tcPr>
          <w:p w14:paraId="717FF6A9" w14:textId="5289EF3A" w:rsidR="004D359D" w:rsidRDefault="004D359D">
            <w:r>
              <w:t>Numeric</w:t>
            </w:r>
          </w:p>
        </w:tc>
        <w:tc>
          <w:tcPr>
            <w:tcW w:w="1350" w:type="dxa"/>
          </w:tcPr>
          <w:p w14:paraId="5526A36F" w14:textId="7765A7A4" w:rsidR="004D359D" w:rsidRDefault="004D359D">
            <w:r>
              <w:t>meters</w:t>
            </w:r>
          </w:p>
        </w:tc>
        <w:tc>
          <w:tcPr>
            <w:tcW w:w="9341" w:type="dxa"/>
          </w:tcPr>
          <w:p w14:paraId="4302ECB4" w14:textId="5120342A" w:rsidR="004D359D" w:rsidRDefault="004D359D">
            <w:r>
              <w:t xml:space="preserve">Width of the segment upstream of this segment estimated at a location that is visually representative of the full segment width from NAIP imagery (source: </w:t>
            </w:r>
            <w:hyperlink r:id="rId4" w:history="1">
              <w:r w:rsidRPr="00BD1E8C">
                <w:rPr>
                  <w:rStyle w:val="Hyperlink"/>
                </w:rPr>
                <w:t>https://gis.apfo.usda.gov/arcgis/rest/services/NAIP/USDA_CONUS_PRIME/ImageServer</w:t>
              </w:r>
            </w:hyperlink>
            <w:r>
              <w:t>). This field was used as an interim field for bifurcation calculation.</w:t>
            </w:r>
          </w:p>
        </w:tc>
      </w:tr>
      <w:tr w:rsidR="004D359D" w14:paraId="583CBA20" w14:textId="77777777" w:rsidTr="00544189">
        <w:tc>
          <w:tcPr>
            <w:tcW w:w="1615" w:type="dxa"/>
          </w:tcPr>
          <w:p w14:paraId="2FD97B46" w14:textId="276ACE27" w:rsidR="004D359D" w:rsidRDefault="004D359D">
            <w:r>
              <w:t>PCT_val</w:t>
            </w:r>
          </w:p>
        </w:tc>
        <w:tc>
          <w:tcPr>
            <w:tcW w:w="1440" w:type="dxa"/>
          </w:tcPr>
          <w:p w14:paraId="455B0512" w14:textId="10AB53F2" w:rsidR="004D359D" w:rsidRDefault="004D359D">
            <w:r>
              <w:t>Numeric</w:t>
            </w:r>
          </w:p>
        </w:tc>
        <w:tc>
          <w:tcPr>
            <w:tcW w:w="1350" w:type="dxa"/>
          </w:tcPr>
          <w:p w14:paraId="4FDE58CF" w14:textId="50F5608C" w:rsidR="004D359D" w:rsidRDefault="004D359D">
            <w:r>
              <w:t>percent</w:t>
            </w:r>
          </w:p>
        </w:tc>
        <w:tc>
          <w:tcPr>
            <w:tcW w:w="9341" w:type="dxa"/>
          </w:tcPr>
          <w:p w14:paraId="39FC6C67" w14:textId="37EB3925" w:rsidR="004D359D" w:rsidRDefault="004D359D">
            <w:r>
              <w:t>100*(Width of current segment divided by the width of the upstream segment). This field was used as an interim field for bifurcation calculation.</w:t>
            </w:r>
          </w:p>
        </w:tc>
      </w:tr>
      <w:tr w:rsidR="004D359D" w14:paraId="055B78D7" w14:textId="77777777" w:rsidTr="00544189">
        <w:tc>
          <w:tcPr>
            <w:tcW w:w="1615" w:type="dxa"/>
          </w:tcPr>
          <w:p w14:paraId="2CBD4075" w14:textId="272ECE6D" w:rsidR="004D359D" w:rsidRDefault="004D359D">
            <w:r>
              <w:t>upstrm_f</w:t>
            </w:r>
          </w:p>
        </w:tc>
        <w:tc>
          <w:tcPr>
            <w:tcW w:w="1440" w:type="dxa"/>
          </w:tcPr>
          <w:p w14:paraId="735E9261" w14:textId="17C03685" w:rsidR="004D359D" w:rsidRDefault="004D359D">
            <w:r>
              <w:t>Numeric</w:t>
            </w:r>
          </w:p>
        </w:tc>
        <w:tc>
          <w:tcPr>
            <w:tcW w:w="1350" w:type="dxa"/>
          </w:tcPr>
          <w:p w14:paraId="0E229731" w14:textId="08389322" w:rsidR="004D359D" w:rsidRDefault="004D359D">
            <w:r>
              <w:t>NA</w:t>
            </w:r>
          </w:p>
        </w:tc>
        <w:tc>
          <w:tcPr>
            <w:tcW w:w="9341" w:type="dxa"/>
          </w:tcPr>
          <w:p w14:paraId="1B62A635" w14:textId="0230DEFD" w:rsidR="004D359D" w:rsidRDefault="004D359D">
            <w:r>
              <w:t>fid of the segment upstream of this segment. This field was used as an interim field for bifurcation calculation.</w:t>
            </w:r>
          </w:p>
        </w:tc>
      </w:tr>
      <w:tr w:rsidR="004D359D" w14:paraId="4971406B" w14:textId="77777777" w:rsidTr="00544189">
        <w:tc>
          <w:tcPr>
            <w:tcW w:w="1615" w:type="dxa"/>
          </w:tcPr>
          <w:p w14:paraId="2137859B" w14:textId="6EA9EBB4" w:rsidR="004D359D" w:rsidRDefault="004D359D">
            <w:r>
              <w:t>confluence</w:t>
            </w:r>
          </w:p>
        </w:tc>
        <w:tc>
          <w:tcPr>
            <w:tcW w:w="1440" w:type="dxa"/>
          </w:tcPr>
          <w:p w14:paraId="6A0D594F" w14:textId="491F4C37" w:rsidR="004D359D" w:rsidRDefault="004D359D">
            <w:r>
              <w:t>String</w:t>
            </w:r>
          </w:p>
        </w:tc>
        <w:tc>
          <w:tcPr>
            <w:tcW w:w="1350" w:type="dxa"/>
          </w:tcPr>
          <w:p w14:paraId="1D2808EA" w14:textId="56B6AE93" w:rsidR="004D359D" w:rsidRDefault="004D359D">
            <w:r>
              <w:t>NA</w:t>
            </w:r>
          </w:p>
        </w:tc>
        <w:tc>
          <w:tcPr>
            <w:tcW w:w="9341" w:type="dxa"/>
          </w:tcPr>
          <w:p w14:paraId="3227F46A" w14:textId="42723A5F" w:rsidR="004D359D" w:rsidRDefault="004D359D">
            <w:r>
              <w:t>A binary value of either “No confluence” or “Confluence” describing whether the segment is a result of a confluence point (at vertex i). This field was used as an interim field for bifurcation calculation.</w:t>
            </w:r>
          </w:p>
        </w:tc>
      </w:tr>
      <w:tr w:rsidR="004D359D" w14:paraId="4A9BD61E" w14:textId="77777777" w:rsidTr="00544189">
        <w:tc>
          <w:tcPr>
            <w:tcW w:w="1615" w:type="dxa"/>
          </w:tcPr>
          <w:p w14:paraId="7CBF3BAF" w14:textId="09735915" w:rsidR="004D359D" w:rsidRDefault="004D359D" w:rsidP="002957AD">
            <w:r>
              <w:t>width_m</w:t>
            </w:r>
          </w:p>
        </w:tc>
        <w:tc>
          <w:tcPr>
            <w:tcW w:w="1440" w:type="dxa"/>
          </w:tcPr>
          <w:p w14:paraId="4F61A0FC" w14:textId="292D2D5B" w:rsidR="004D359D" w:rsidRDefault="004D359D" w:rsidP="002957AD">
            <w:r>
              <w:t>Numeric</w:t>
            </w:r>
          </w:p>
        </w:tc>
        <w:tc>
          <w:tcPr>
            <w:tcW w:w="1350" w:type="dxa"/>
          </w:tcPr>
          <w:p w14:paraId="6F69B97D" w14:textId="4531D4C6" w:rsidR="004D359D" w:rsidRDefault="004D359D" w:rsidP="002957AD">
            <w:r>
              <w:t>meters</w:t>
            </w:r>
          </w:p>
        </w:tc>
        <w:tc>
          <w:tcPr>
            <w:tcW w:w="9341" w:type="dxa"/>
          </w:tcPr>
          <w:p w14:paraId="45FDD75D" w14:textId="23BC8C2B" w:rsidR="004D359D" w:rsidRDefault="004D359D" w:rsidP="002957AD">
            <w:r>
              <w:t xml:space="preserve">Segment width estimated at a location that is visually representative of the full segment width from NAIP imagery (source: </w:t>
            </w:r>
            <w:hyperlink r:id="rId5" w:history="1">
              <w:r w:rsidRPr="00BD1E8C">
                <w:rPr>
                  <w:rStyle w:val="Hyperlink"/>
                </w:rPr>
                <w:t>https://gis.apfo.usda.gov/arcgis/rest/services/NAIP/USDA_CONUS_PRIME/ImageServer</w:t>
              </w:r>
            </w:hyperlink>
            <w:r>
              <w:t>)</w:t>
            </w:r>
          </w:p>
        </w:tc>
      </w:tr>
      <w:tr w:rsidR="004D359D" w14:paraId="7746E53A" w14:textId="77777777" w:rsidTr="00544189">
        <w:tc>
          <w:tcPr>
            <w:tcW w:w="1615" w:type="dxa"/>
          </w:tcPr>
          <w:p w14:paraId="5FE90A6D" w14:textId="7776E790" w:rsidR="004D359D" w:rsidRDefault="004D359D" w:rsidP="002957AD">
            <w:r>
              <w:t>Min_Dist</w:t>
            </w:r>
          </w:p>
        </w:tc>
        <w:tc>
          <w:tcPr>
            <w:tcW w:w="1440" w:type="dxa"/>
          </w:tcPr>
          <w:p w14:paraId="0A41D03E" w14:textId="50BBBC96" w:rsidR="004D359D" w:rsidRDefault="004D359D" w:rsidP="002957AD">
            <w:r>
              <w:t>Numeric</w:t>
            </w:r>
          </w:p>
        </w:tc>
        <w:tc>
          <w:tcPr>
            <w:tcW w:w="1350" w:type="dxa"/>
          </w:tcPr>
          <w:p w14:paraId="19DE896E" w14:textId="22EE395F" w:rsidR="004D359D" w:rsidRDefault="004D359D" w:rsidP="002957AD">
            <w:r>
              <w:t>meters</w:t>
            </w:r>
          </w:p>
        </w:tc>
        <w:tc>
          <w:tcPr>
            <w:tcW w:w="9341" w:type="dxa"/>
          </w:tcPr>
          <w:p w14:paraId="252305F0" w14:textId="42079871" w:rsidR="004D359D" w:rsidRDefault="004D359D" w:rsidP="002957AD">
            <w:r>
              <w:t xml:space="preserve">Preliminary output of the draft landscape automation script. The shortest spatial-distance between the downstream vertex of a segment </w:t>
            </w:r>
            <w:r w:rsidR="00E41AC2">
              <w:t xml:space="preserve">(vertex i) </w:t>
            </w:r>
            <w:r>
              <w:t>and the starting vertex of the river network.</w:t>
            </w:r>
          </w:p>
        </w:tc>
      </w:tr>
      <w:tr w:rsidR="004D359D" w14:paraId="02BF4460" w14:textId="77777777" w:rsidTr="00544189">
        <w:tc>
          <w:tcPr>
            <w:tcW w:w="1615" w:type="dxa"/>
          </w:tcPr>
          <w:p w14:paraId="26738494" w14:textId="688C516C" w:rsidR="004D359D" w:rsidRDefault="004D359D" w:rsidP="002957AD">
            <w:r>
              <w:t>n_paths</w:t>
            </w:r>
          </w:p>
        </w:tc>
        <w:tc>
          <w:tcPr>
            <w:tcW w:w="1440" w:type="dxa"/>
          </w:tcPr>
          <w:p w14:paraId="38B1DC5C" w14:textId="76D32BF6" w:rsidR="004D359D" w:rsidRDefault="004D359D" w:rsidP="002957AD">
            <w:r>
              <w:t>Numeric</w:t>
            </w:r>
          </w:p>
        </w:tc>
        <w:tc>
          <w:tcPr>
            <w:tcW w:w="1350" w:type="dxa"/>
          </w:tcPr>
          <w:p w14:paraId="1A5F90E9" w14:textId="3BFACA5F" w:rsidR="004D359D" w:rsidRDefault="004D359D" w:rsidP="002957AD">
            <w:r>
              <w:t>NA</w:t>
            </w:r>
          </w:p>
        </w:tc>
        <w:tc>
          <w:tcPr>
            <w:tcW w:w="9341" w:type="dxa"/>
          </w:tcPr>
          <w:p w14:paraId="5550B1FA" w14:textId="4AD41B5B" w:rsidR="004D359D" w:rsidRDefault="004D359D" w:rsidP="002957AD">
            <w:r>
              <w:t xml:space="preserve">Preliminary output of the draft landscape automation script. Total number of paths from the segment’s starting vertex </w:t>
            </w:r>
            <w:r w:rsidR="00454224">
              <w:t xml:space="preserve">(vertex i) </w:t>
            </w:r>
            <w:r>
              <w:t>to the starting vertex of the river network.</w:t>
            </w:r>
          </w:p>
        </w:tc>
      </w:tr>
      <w:tr w:rsidR="004D359D" w14:paraId="5DAC214D" w14:textId="77777777" w:rsidTr="00544189">
        <w:tc>
          <w:tcPr>
            <w:tcW w:w="1615" w:type="dxa"/>
          </w:tcPr>
          <w:p w14:paraId="7EAEBB83" w14:textId="16701FAB" w:rsidR="004D359D" w:rsidRDefault="004D359D" w:rsidP="002957AD">
            <w:r>
              <w:t>bi_order</w:t>
            </w:r>
          </w:p>
        </w:tc>
        <w:tc>
          <w:tcPr>
            <w:tcW w:w="1440" w:type="dxa"/>
          </w:tcPr>
          <w:p w14:paraId="105C89FB" w14:textId="1E4A766E" w:rsidR="004D359D" w:rsidRDefault="004D359D" w:rsidP="002957AD">
            <w:r>
              <w:t>Numeric</w:t>
            </w:r>
          </w:p>
        </w:tc>
        <w:tc>
          <w:tcPr>
            <w:tcW w:w="1350" w:type="dxa"/>
          </w:tcPr>
          <w:p w14:paraId="49261044" w14:textId="1F327DE6" w:rsidR="004D359D" w:rsidRDefault="004D359D" w:rsidP="002957AD">
            <w:r>
              <w:t>NA</w:t>
            </w:r>
          </w:p>
        </w:tc>
        <w:tc>
          <w:tcPr>
            <w:tcW w:w="9341" w:type="dxa"/>
          </w:tcPr>
          <w:p w14:paraId="132CC45F" w14:textId="46173772" w:rsidR="004D359D" w:rsidRDefault="004D359D" w:rsidP="007E3762">
            <w:r>
              <w:t xml:space="preserve">Preliminary output of the draft landscape automation script. Calculated using bifurcation rules defined in Learning Plan </w:t>
            </w:r>
            <w:r w:rsidRPr="007E3762">
              <w:t>22-1764</w:t>
            </w:r>
            <w:r>
              <w:t xml:space="preserve">: Ross &amp; Hall, </w:t>
            </w:r>
            <w:r w:rsidRPr="006E5FA7">
              <w:t>Automating Landscape Connectivity for River Deltas and Pocket Estuaries Across Puget Sound</w:t>
            </w:r>
            <w:r>
              <w:t xml:space="preserve">, Washington State Restoration and Conservation Office and Estuary and Salmon Restoration Program. </w:t>
            </w:r>
          </w:p>
        </w:tc>
      </w:tr>
    </w:tbl>
    <w:p w14:paraId="3FB3FB7D" w14:textId="77777777" w:rsidR="001C0203" w:rsidRDefault="001C0203"/>
    <w:sectPr w:rsidR="001C0203" w:rsidSect="001C02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03"/>
    <w:rsid w:val="000A1969"/>
    <w:rsid w:val="001C0203"/>
    <w:rsid w:val="002957AD"/>
    <w:rsid w:val="00454224"/>
    <w:rsid w:val="004D359D"/>
    <w:rsid w:val="00544189"/>
    <w:rsid w:val="00634BEC"/>
    <w:rsid w:val="007E3762"/>
    <w:rsid w:val="0087468A"/>
    <w:rsid w:val="008A62D2"/>
    <w:rsid w:val="008F600B"/>
    <w:rsid w:val="00A42923"/>
    <w:rsid w:val="00B76397"/>
    <w:rsid w:val="00BD1E8C"/>
    <w:rsid w:val="00CF6569"/>
    <w:rsid w:val="00D15368"/>
    <w:rsid w:val="00DA5773"/>
    <w:rsid w:val="00E075BB"/>
    <w:rsid w:val="00E138DE"/>
    <w:rsid w:val="00E41AC2"/>
    <w:rsid w:val="00F9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50D4"/>
  <w15:chartTrackingRefBased/>
  <w15:docId w15:val="{E9365F90-5885-46AC-BA8B-A9C4086C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2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E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.apfo.usda.gov/arcgis/rest/services/NAIP/USDA_CONUS_PRIME/ImageServer" TargetMode="External"/><Relationship Id="rId4" Type="http://schemas.openxmlformats.org/officeDocument/2006/relationships/hyperlink" Target="https://gis.apfo.usda.gov/arcgis/rest/services/NAIP/USDA_CONUS_PRIME/Imag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Apryle Craig</dc:creator>
  <cp:keywords/>
  <dc:description/>
  <cp:lastModifiedBy>Apryle Craig</cp:lastModifiedBy>
  <cp:revision>15</cp:revision>
  <dcterms:created xsi:type="dcterms:W3CDTF">2025-01-28T22:16:00Z</dcterms:created>
  <dcterms:modified xsi:type="dcterms:W3CDTF">2025-01-30T22:00:00Z</dcterms:modified>
</cp:coreProperties>
</file>