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6D690" w14:textId="1CAF6118" w:rsidR="007C7823" w:rsidRDefault="007C7823" w:rsidP="007C7823">
      <w:pPr>
        <w:spacing w:after="0" w:line="360" w:lineRule="auto"/>
        <w:rPr>
          <w:rFonts w:ascii="Times New Roman" w:hAnsi="Times New Roman" w:cs="Times New Roman"/>
        </w:rPr>
      </w:pPr>
      <w:r>
        <w:rPr>
          <w:rFonts w:ascii="Times New Roman" w:hAnsi="Times New Roman" w:cs="Times New Roman"/>
        </w:rPr>
        <w:t>Joshua Chen</w:t>
      </w:r>
    </w:p>
    <w:p w14:paraId="3DBFD07F" w14:textId="30CC577C" w:rsidR="007C7823" w:rsidRDefault="007C7823" w:rsidP="007C7823">
      <w:pPr>
        <w:spacing w:after="0" w:line="360" w:lineRule="auto"/>
        <w:rPr>
          <w:rFonts w:ascii="Times New Roman" w:hAnsi="Times New Roman" w:cs="Times New Roman"/>
        </w:rPr>
      </w:pPr>
      <w:r>
        <w:rPr>
          <w:rFonts w:ascii="Times New Roman" w:hAnsi="Times New Roman" w:cs="Times New Roman"/>
        </w:rPr>
        <w:t>Computer Architecture</w:t>
      </w:r>
    </w:p>
    <w:p w14:paraId="3584FC0B" w14:textId="3F7D09CB" w:rsidR="007C7823" w:rsidRPr="007C7823" w:rsidRDefault="007C7823" w:rsidP="007C7823">
      <w:pPr>
        <w:spacing w:after="0" w:line="360" w:lineRule="auto"/>
        <w:rPr>
          <w:rFonts w:ascii="Times New Roman" w:hAnsi="Times New Roman" w:cs="Times New Roman"/>
        </w:rPr>
      </w:pPr>
      <w:r>
        <w:rPr>
          <w:rFonts w:ascii="Times New Roman" w:hAnsi="Times New Roman" w:cs="Times New Roman"/>
        </w:rPr>
        <w:t>2025 May 13</w:t>
      </w:r>
    </w:p>
    <w:p w14:paraId="78DD48F6" w14:textId="03961A2D" w:rsidR="00E26305" w:rsidRDefault="007C7823" w:rsidP="007C7823">
      <w:pPr>
        <w:spacing w:after="0" w:line="360" w:lineRule="auto"/>
        <w:jc w:val="center"/>
        <w:rPr>
          <w:rFonts w:ascii="Times New Roman" w:hAnsi="Times New Roman" w:cs="Times New Roman"/>
          <w:i/>
          <w:iCs/>
        </w:rPr>
      </w:pPr>
      <w:r>
        <w:rPr>
          <w:rFonts w:ascii="Times New Roman" w:hAnsi="Times New Roman" w:cs="Times New Roman"/>
          <w:i/>
          <w:iCs/>
        </w:rPr>
        <w:t>Lab 2 Report</w:t>
      </w:r>
    </w:p>
    <w:p w14:paraId="4623EB94" w14:textId="795FC561" w:rsidR="007C7823" w:rsidRPr="00E939A0" w:rsidRDefault="007C7823" w:rsidP="007C7823">
      <w:pPr>
        <w:spacing w:after="0" w:line="360" w:lineRule="auto"/>
        <w:rPr>
          <w:rFonts w:ascii="Times New Roman" w:hAnsi="Times New Roman" w:cs="Times New Roman"/>
        </w:rPr>
      </w:pPr>
      <w:r w:rsidRPr="00E939A0">
        <w:rPr>
          <w:rFonts w:ascii="Times New Roman" w:hAnsi="Times New Roman" w:cs="Times New Roman"/>
        </w:rPr>
        <w:t xml:space="preserve">Adder.v: </w:t>
      </w:r>
    </w:p>
    <w:p w14:paraId="05D7F5A6" w14:textId="4946BBB5" w:rsidR="007C7823" w:rsidRPr="00E939A0" w:rsidRDefault="007C7823" w:rsidP="007C7823">
      <w:pPr>
        <w:spacing w:after="0" w:line="360" w:lineRule="auto"/>
        <w:rPr>
          <w:rFonts w:ascii="Times New Roman" w:hAnsi="Times New Roman" w:cs="Times New Roman"/>
        </w:rPr>
      </w:pPr>
      <w:r w:rsidRPr="00E939A0">
        <w:rPr>
          <w:rFonts w:ascii="Times New Roman" w:hAnsi="Times New Roman" w:cs="Times New Roman"/>
        </w:rPr>
        <w:tab/>
        <w:t>The adder takes inputs a and b and adds them together. It is used several times. For example, updating the PC, for both branch and non-branch instructions.</w:t>
      </w:r>
    </w:p>
    <w:p w14:paraId="6A9E644E" w14:textId="77777777" w:rsidR="007C7823" w:rsidRPr="00E939A0" w:rsidRDefault="007C7823" w:rsidP="007C7823">
      <w:pPr>
        <w:spacing w:after="0" w:line="360" w:lineRule="auto"/>
        <w:rPr>
          <w:rFonts w:ascii="Times New Roman" w:hAnsi="Times New Roman" w:cs="Times New Roman"/>
        </w:rPr>
      </w:pPr>
    </w:p>
    <w:p w14:paraId="2EDA8E03" w14:textId="055CB234" w:rsidR="007C7823" w:rsidRPr="00E939A0" w:rsidRDefault="007C7823" w:rsidP="007C7823">
      <w:pPr>
        <w:spacing w:after="0" w:line="360" w:lineRule="auto"/>
        <w:rPr>
          <w:rFonts w:ascii="Times New Roman" w:hAnsi="Times New Roman" w:cs="Times New Roman"/>
        </w:rPr>
      </w:pPr>
      <w:r w:rsidRPr="00E939A0">
        <w:rPr>
          <w:rFonts w:ascii="Times New Roman" w:hAnsi="Times New Roman" w:cs="Times New Roman"/>
        </w:rPr>
        <w:t>ALU_Control.v</w:t>
      </w:r>
      <w:r w:rsidR="00E17DB4" w:rsidRPr="00E939A0">
        <w:rPr>
          <w:rFonts w:ascii="Times New Roman" w:hAnsi="Times New Roman" w:cs="Times New Roman"/>
        </w:rPr>
        <w:t>:</w:t>
      </w:r>
    </w:p>
    <w:p w14:paraId="2E0DEB5F" w14:textId="79AA5809" w:rsidR="007C7823" w:rsidRPr="00E939A0" w:rsidRDefault="007C7823" w:rsidP="007C7823">
      <w:pPr>
        <w:spacing w:after="0" w:line="360" w:lineRule="auto"/>
        <w:rPr>
          <w:rFonts w:ascii="Times New Roman" w:hAnsi="Times New Roman" w:cs="Times New Roman"/>
        </w:rPr>
      </w:pPr>
      <w:r w:rsidRPr="00E939A0">
        <w:rPr>
          <w:rFonts w:ascii="Times New Roman" w:hAnsi="Times New Roman" w:cs="Times New Roman"/>
        </w:rPr>
        <w:tab/>
        <w:t>The A</w:t>
      </w:r>
      <w:r w:rsidR="003C0929" w:rsidRPr="00E939A0">
        <w:rPr>
          <w:rFonts w:ascii="Times New Roman" w:hAnsi="Times New Roman" w:cs="Times New Roman"/>
        </w:rPr>
        <w:t>LU</w:t>
      </w:r>
      <w:r w:rsidRPr="00E939A0">
        <w:rPr>
          <w:rFonts w:ascii="Times New Roman" w:hAnsi="Times New Roman" w:cs="Times New Roman"/>
        </w:rPr>
        <w:t xml:space="preserve"> Control module takes in three inputs</w:t>
      </w:r>
      <w:r w:rsidR="00E17DB4" w:rsidRPr="00E939A0">
        <w:rPr>
          <w:rFonts w:ascii="Times New Roman" w:hAnsi="Times New Roman" w:cs="Times New Roman"/>
        </w:rPr>
        <w:t>, all through the ID/EX module. These include the funct7 [31:25] and funct3 [14:12] bits, along with the ALUop control signal. It outputs a signal to the ALU that tells it which operation to use. It does this by just going through if-else statements for each possible combination of funct3 and funct7 bits to output the correct operation. However, if the control signal is b00, this means that a memory access instruction is being run, which outputs add, since the CPU needs to calculate the offset value. If the control signal is b01, this means that a branch function was called, which results in the subtraction bits being sent, because for “beq”, we need to check if the registers have equal value. The easiest way is to just see if rs1 – rs2 = 0.</w:t>
      </w:r>
    </w:p>
    <w:p w14:paraId="51C8A1C3" w14:textId="77777777" w:rsidR="00E17DB4" w:rsidRPr="00E939A0" w:rsidRDefault="00E17DB4" w:rsidP="007C7823">
      <w:pPr>
        <w:spacing w:after="0" w:line="360" w:lineRule="auto"/>
        <w:rPr>
          <w:rFonts w:ascii="Times New Roman" w:hAnsi="Times New Roman" w:cs="Times New Roman"/>
        </w:rPr>
      </w:pPr>
    </w:p>
    <w:p w14:paraId="70D6B6E2" w14:textId="40F1019A" w:rsidR="00E17DB4" w:rsidRPr="00E939A0" w:rsidRDefault="00E17DB4" w:rsidP="007C7823">
      <w:pPr>
        <w:spacing w:after="0" w:line="360" w:lineRule="auto"/>
        <w:rPr>
          <w:rFonts w:ascii="Times New Roman" w:hAnsi="Times New Roman" w:cs="Times New Roman"/>
        </w:rPr>
      </w:pPr>
      <w:r w:rsidRPr="00E939A0">
        <w:rPr>
          <w:rFonts w:ascii="Times New Roman" w:hAnsi="Times New Roman" w:cs="Times New Roman"/>
        </w:rPr>
        <w:t>ALU.v:</w:t>
      </w:r>
    </w:p>
    <w:p w14:paraId="76515335" w14:textId="1463A40C" w:rsidR="003C0929" w:rsidRPr="00E939A0" w:rsidRDefault="003C0929" w:rsidP="007C7823">
      <w:pPr>
        <w:spacing w:after="0" w:line="360" w:lineRule="auto"/>
        <w:rPr>
          <w:rFonts w:ascii="Times New Roman" w:hAnsi="Times New Roman" w:cs="Times New Roman"/>
        </w:rPr>
      </w:pPr>
      <w:r w:rsidRPr="00E939A0">
        <w:rPr>
          <w:rFonts w:ascii="Times New Roman" w:hAnsi="Times New Roman" w:cs="Times New Roman"/>
        </w:rPr>
        <w:tab/>
        <w:t xml:space="preserve">The ALU does the actual calculating of values. It takes two inputs that the operation needs to be done to, and one control value </w:t>
      </w:r>
      <w:r w:rsidR="00CB33F9" w:rsidRPr="00E939A0">
        <w:rPr>
          <w:rFonts w:ascii="Times New Roman" w:hAnsi="Times New Roman" w:cs="Times New Roman"/>
        </w:rPr>
        <w:t xml:space="preserve">input </w:t>
      </w:r>
      <w:r w:rsidRPr="00E939A0">
        <w:rPr>
          <w:rFonts w:ascii="Times New Roman" w:hAnsi="Times New Roman" w:cs="Times New Roman"/>
        </w:rPr>
        <w:t xml:space="preserve">from the ALU control. I just needed to have if-else statements that did the operation that was instructed based on the control value. </w:t>
      </w:r>
      <w:r w:rsidR="00CB33F9" w:rsidRPr="00E939A0">
        <w:rPr>
          <w:rFonts w:ascii="Times New Roman" w:hAnsi="Times New Roman" w:cs="Times New Roman"/>
        </w:rPr>
        <w:t>There’s only one output that is the result of the operation.</w:t>
      </w:r>
    </w:p>
    <w:p w14:paraId="674878CA" w14:textId="77777777" w:rsidR="003C0929" w:rsidRPr="00E939A0" w:rsidRDefault="003C0929" w:rsidP="007C7823">
      <w:pPr>
        <w:spacing w:after="0" w:line="360" w:lineRule="auto"/>
        <w:rPr>
          <w:rFonts w:ascii="Times New Roman" w:hAnsi="Times New Roman" w:cs="Times New Roman"/>
        </w:rPr>
      </w:pPr>
    </w:p>
    <w:p w14:paraId="557C3FB9" w14:textId="6B533CA2" w:rsidR="00E17DB4" w:rsidRPr="00E939A0" w:rsidRDefault="00E17DB4" w:rsidP="007C7823">
      <w:pPr>
        <w:spacing w:after="0" w:line="360" w:lineRule="auto"/>
        <w:rPr>
          <w:rFonts w:ascii="Times New Roman" w:hAnsi="Times New Roman" w:cs="Times New Roman"/>
        </w:rPr>
      </w:pPr>
      <w:r w:rsidRPr="00E939A0">
        <w:rPr>
          <w:rFonts w:ascii="Times New Roman" w:hAnsi="Times New Roman" w:cs="Times New Roman"/>
        </w:rPr>
        <w:t>Control.v:</w:t>
      </w:r>
    </w:p>
    <w:p w14:paraId="618BB282" w14:textId="77777777" w:rsidR="00E939A0" w:rsidRDefault="00CB33F9" w:rsidP="007C7823">
      <w:pPr>
        <w:spacing w:after="0" w:line="360" w:lineRule="auto"/>
        <w:rPr>
          <w:rFonts w:ascii="Times New Roman" w:hAnsi="Times New Roman" w:cs="Times New Roman"/>
        </w:rPr>
      </w:pPr>
      <w:r w:rsidRPr="00E939A0">
        <w:rPr>
          <w:rFonts w:ascii="Times New Roman" w:hAnsi="Times New Roman" w:cs="Times New Roman"/>
        </w:rPr>
        <w:tab/>
        <w:t xml:space="preserve">The control module takes in two inputs: the opcode of the instruction and a nop signal that is needed for stalls. If the nop signal = 1, all control signals outputted are set to 0, which doesn’t allow any operations to happen for that clock cycle. </w:t>
      </w:r>
      <w:r w:rsidR="00E939A0" w:rsidRPr="00E939A0">
        <w:rPr>
          <w:rFonts w:ascii="Times New Roman" w:hAnsi="Times New Roman" w:cs="Times New Roman"/>
        </w:rPr>
        <w:t xml:space="preserve">Else, there is a switch statement and sets the control signals to different values based on the type of instruction. It’s split into R, I, </w:t>
      </w:r>
      <w:r w:rsidR="00E939A0" w:rsidRPr="00E939A0">
        <w:rPr>
          <w:rFonts w:ascii="Times New Roman" w:hAnsi="Times New Roman" w:cs="Times New Roman"/>
        </w:rPr>
        <w:lastRenderedPageBreak/>
        <w:t>load, store, and branch instructions. These signals are sent throughout the CPU to their respective destinations.</w:t>
      </w:r>
    </w:p>
    <w:p w14:paraId="03B0663E" w14:textId="77777777" w:rsidR="00321053" w:rsidRDefault="00321053" w:rsidP="007C7823">
      <w:pPr>
        <w:spacing w:after="0" w:line="360" w:lineRule="auto"/>
        <w:rPr>
          <w:rFonts w:ascii="Times New Roman" w:hAnsi="Times New Roman" w:cs="Times New Roman"/>
        </w:rPr>
      </w:pPr>
    </w:p>
    <w:p w14:paraId="6FBA571C" w14:textId="03274378" w:rsidR="00321053" w:rsidRDefault="00321053" w:rsidP="007C7823">
      <w:pPr>
        <w:spacing w:after="0" w:line="360" w:lineRule="auto"/>
        <w:rPr>
          <w:rFonts w:ascii="Times New Roman" w:hAnsi="Times New Roman" w:cs="Times New Roman"/>
        </w:rPr>
      </w:pPr>
      <w:proofErr w:type="spellStart"/>
      <w:r>
        <w:rPr>
          <w:rFonts w:ascii="Times New Roman" w:hAnsi="Times New Roman" w:cs="Times New Roman"/>
        </w:rPr>
        <w:t>CPU.v</w:t>
      </w:r>
      <w:proofErr w:type="spellEnd"/>
      <w:r w:rsidR="00246A76">
        <w:rPr>
          <w:rFonts w:ascii="Times New Roman" w:hAnsi="Times New Roman" w:cs="Times New Roman"/>
        </w:rPr>
        <w:t>:</w:t>
      </w:r>
    </w:p>
    <w:p w14:paraId="1C4762D6" w14:textId="52F71D3C" w:rsidR="00576BA2" w:rsidRPr="00E939A0" w:rsidRDefault="00246A76" w:rsidP="007C7823">
      <w:pPr>
        <w:spacing w:after="0" w:line="360" w:lineRule="auto"/>
        <w:rPr>
          <w:rFonts w:ascii="Times New Roman" w:hAnsi="Times New Roman" w:cs="Times New Roman"/>
        </w:rPr>
      </w:pPr>
      <w:r>
        <w:rPr>
          <w:rFonts w:ascii="Times New Roman" w:hAnsi="Times New Roman" w:cs="Times New Roman"/>
        </w:rPr>
        <w:tab/>
        <w:t xml:space="preserve">This is the top-level module that connects everything together. It only takes in clock and reset as inputs, while outputting the values that are needed in the testbench to print out the outputs. These include the value of the PC, </w:t>
      </w:r>
      <w:r w:rsidR="003C16CA">
        <w:rPr>
          <w:rFonts w:ascii="Times New Roman" w:hAnsi="Times New Roman" w:cs="Times New Roman"/>
        </w:rPr>
        <w:t xml:space="preserve">whether there is a stall, and whether there is a flush. </w:t>
      </w:r>
      <w:r w:rsidR="00576BA2">
        <w:rPr>
          <w:rFonts w:ascii="Times New Roman" w:hAnsi="Times New Roman" w:cs="Times New Roman"/>
        </w:rPr>
        <w:t xml:space="preserve">Each clock cycle, these outputs are set at the bottom of the </w:t>
      </w:r>
      <w:proofErr w:type="spellStart"/>
      <w:r w:rsidR="00576BA2">
        <w:rPr>
          <w:rFonts w:ascii="Times New Roman" w:hAnsi="Times New Roman" w:cs="Times New Roman"/>
        </w:rPr>
        <w:t>CPU.v</w:t>
      </w:r>
      <w:proofErr w:type="spellEnd"/>
      <w:r w:rsidR="00576BA2">
        <w:rPr>
          <w:rFonts w:ascii="Times New Roman" w:hAnsi="Times New Roman" w:cs="Times New Roman"/>
        </w:rPr>
        <w:t xml:space="preserve"> file. Much of the rest of the file is just instantiating wires and connecting the different modules together, letting the programming logic within each module dictate when to send what to whatever module. There </w:t>
      </w:r>
      <w:r w:rsidR="00820F7D">
        <w:rPr>
          <w:rFonts w:ascii="Times New Roman" w:hAnsi="Times New Roman" w:cs="Times New Roman"/>
        </w:rPr>
        <w:t>is one</w:t>
      </w:r>
      <w:r w:rsidR="00576BA2">
        <w:rPr>
          <w:rFonts w:ascii="Times New Roman" w:hAnsi="Times New Roman" w:cs="Times New Roman"/>
        </w:rPr>
        <w:t xml:space="preserve"> exception, however. For example, for the beq instruction, I need to check if the two source registers are equal, and I need to have a wire that receives a high signal if branch = 1 and the equality of the source registers is 1. </w:t>
      </w:r>
    </w:p>
    <w:p w14:paraId="4CFA5904" w14:textId="77777777" w:rsidR="00E939A0" w:rsidRPr="00E939A0" w:rsidRDefault="00E939A0" w:rsidP="007C7823">
      <w:pPr>
        <w:spacing w:after="0" w:line="360" w:lineRule="auto"/>
        <w:rPr>
          <w:rFonts w:ascii="Times New Roman" w:hAnsi="Times New Roman" w:cs="Times New Roman"/>
        </w:rPr>
      </w:pPr>
    </w:p>
    <w:p w14:paraId="4AFEED17" w14:textId="77777777" w:rsidR="00E939A0" w:rsidRDefault="00E939A0" w:rsidP="007C7823">
      <w:pPr>
        <w:spacing w:after="0" w:line="360" w:lineRule="auto"/>
        <w:rPr>
          <w:rFonts w:ascii="Times New Roman" w:hAnsi="Times New Roman" w:cs="Times New Roman"/>
        </w:rPr>
      </w:pPr>
      <w:r w:rsidRPr="00E939A0">
        <w:rPr>
          <w:rFonts w:ascii="Times New Roman" w:hAnsi="Times New Roman" w:cs="Times New Roman"/>
        </w:rPr>
        <w:t>EX_MEM.v:</w:t>
      </w:r>
    </w:p>
    <w:p w14:paraId="129DB940" w14:textId="5EEA4597" w:rsidR="00E939A0" w:rsidRPr="00E939A0" w:rsidRDefault="00E939A0" w:rsidP="007C7823">
      <w:pPr>
        <w:spacing w:after="0" w:line="360" w:lineRule="auto"/>
        <w:rPr>
          <w:rFonts w:ascii="Times New Roman" w:hAnsi="Times New Roman" w:cs="Times New Roman"/>
        </w:rPr>
      </w:pPr>
      <w:r>
        <w:rPr>
          <w:rFonts w:ascii="Times New Roman" w:hAnsi="Times New Roman" w:cs="Times New Roman"/>
        </w:rPr>
        <w:tab/>
        <w:t xml:space="preserve">One of the modules that implement part of the pipeline. More specifically, the one in between the execute and memory stages. </w:t>
      </w:r>
      <w:r w:rsidR="00E73F93">
        <w:rPr>
          <w:rFonts w:ascii="Times New Roman" w:hAnsi="Times New Roman" w:cs="Times New Roman"/>
        </w:rPr>
        <w:t xml:space="preserve">It doesn’t really do much except pass the signals and data to their next destination whenever the clock signal goes from 0 to 1. It also handles the case where the reset signal is equal to </w:t>
      </w:r>
      <w:r w:rsidR="00321053">
        <w:rPr>
          <w:rFonts w:ascii="Times New Roman" w:hAnsi="Times New Roman" w:cs="Times New Roman"/>
        </w:rPr>
        <w:t>0</w:t>
      </w:r>
      <w:r w:rsidR="00E73F93">
        <w:rPr>
          <w:rFonts w:ascii="Times New Roman" w:hAnsi="Times New Roman" w:cs="Times New Roman"/>
        </w:rPr>
        <w:t xml:space="preserve">, which then sets all output signals to 0. </w:t>
      </w:r>
    </w:p>
    <w:p w14:paraId="4315FB9B" w14:textId="77777777" w:rsidR="00E939A0" w:rsidRPr="00E939A0" w:rsidRDefault="00E939A0" w:rsidP="007C7823">
      <w:pPr>
        <w:spacing w:after="0" w:line="360" w:lineRule="auto"/>
        <w:rPr>
          <w:rFonts w:ascii="Times New Roman" w:hAnsi="Times New Roman" w:cs="Times New Roman"/>
        </w:rPr>
      </w:pPr>
    </w:p>
    <w:p w14:paraId="05330AE1" w14:textId="77777777" w:rsidR="00E73F93" w:rsidRDefault="00E939A0" w:rsidP="007C7823">
      <w:pPr>
        <w:spacing w:after="0" w:line="360" w:lineRule="auto"/>
        <w:rPr>
          <w:rFonts w:ascii="Times New Roman" w:hAnsi="Times New Roman" w:cs="Times New Roman"/>
        </w:rPr>
      </w:pPr>
      <w:r w:rsidRPr="00E939A0">
        <w:rPr>
          <w:rFonts w:ascii="Times New Roman" w:hAnsi="Times New Roman" w:cs="Times New Roman"/>
        </w:rPr>
        <w:t>Forwarding_Unit.v:</w:t>
      </w:r>
    </w:p>
    <w:p w14:paraId="1C272BDB" w14:textId="77777777" w:rsidR="00800125" w:rsidRDefault="009D54CE" w:rsidP="00E73F93">
      <w:pPr>
        <w:spacing w:after="0" w:line="360" w:lineRule="auto"/>
        <w:ind w:firstLine="720"/>
        <w:rPr>
          <w:rFonts w:ascii="Times New Roman" w:hAnsi="Times New Roman" w:cs="Times New Roman"/>
        </w:rPr>
      </w:pPr>
      <w:r>
        <w:rPr>
          <w:rFonts w:ascii="Times New Roman" w:hAnsi="Times New Roman" w:cs="Times New Roman"/>
        </w:rPr>
        <w:t>Resolves data hazards that happen when an instruction is trying to use a non</w:t>
      </w:r>
      <w:r w:rsidR="00800125">
        <w:rPr>
          <w:rFonts w:ascii="Times New Roman" w:hAnsi="Times New Roman" w:cs="Times New Roman"/>
        </w:rPr>
        <w:t>-up-to-date</w:t>
      </w:r>
      <w:r>
        <w:rPr>
          <w:rFonts w:ascii="Times New Roman" w:hAnsi="Times New Roman" w:cs="Times New Roman"/>
        </w:rPr>
        <w:t xml:space="preserve"> register value. </w:t>
      </w:r>
      <w:r w:rsidR="00D76D81">
        <w:rPr>
          <w:rFonts w:ascii="Times New Roman" w:hAnsi="Times New Roman" w:cs="Times New Roman"/>
        </w:rPr>
        <w:t xml:space="preserve">As inputs, the forwarding unit takes the two source register addresses from the ID/EX pipeline stage and the destination register from the EX/MEM pipeline stage. Additionally, the forwarding unit also takes </w:t>
      </w:r>
      <w:r w:rsidR="00800125">
        <w:rPr>
          <w:rFonts w:ascii="Times New Roman" w:hAnsi="Times New Roman" w:cs="Times New Roman"/>
        </w:rPr>
        <w:t xml:space="preserve">the RegWrite signals that are stored in EX/MEM and MEM/WB to make sure that it only forwards when it needs to. For example, for something like a branch or store instruction that never needs to write back to a register, forwarding is not needed. The forwarding unit module has two outputs: Forward A and Forward B, which are two-bit signals that are sent to multiplexors that are placed before going into the ALU. There are three possibilities. First is that there is no data hazard, and the instruction can proceed as per usual. The second possibility is that there is a data hazard with the instruction directly before the </w:t>
      </w:r>
      <w:r w:rsidR="00800125">
        <w:rPr>
          <w:rFonts w:ascii="Times New Roman" w:hAnsi="Times New Roman" w:cs="Times New Roman"/>
        </w:rPr>
        <w:lastRenderedPageBreak/>
        <w:t xml:space="preserve">current instruction in the execute stage. In this case, a signal will be sent to inform the multiplexors to use the values forwarded from the memory stage. Finally, there is the case where data is in the final writeback stage, but hasn’t been written back yet, so the multiplexor then receives the signal that tells it to use data from the writeback stage. </w:t>
      </w:r>
    </w:p>
    <w:p w14:paraId="776E8402" w14:textId="5B943569" w:rsidR="00E17DB4" w:rsidRDefault="00800125" w:rsidP="00E73F93">
      <w:pPr>
        <w:spacing w:after="0" w:line="360" w:lineRule="auto"/>
        <w:ind w:firstLine="720"/>
        <w:rPr>
          <w:rFonts w:ascii="Times New Roman" w:hAnsi="Times New Roman" w:cs="Times New Roman"/>
        </w:rPr>
      </w:pPr>
      <w:r>
        <w:rPr>
          <w:rFonts w:ascii="Times New Roman" w:hAnsi="Times New Roman" w:cs="Times New Roman"/>
        </w:rPr>
        <w:t xml:space="preserve">Within the module, to detect whether there has been a data hazard between the </w:t>
      </w:r>
      <w:r w:rsidR="003B3B7F">
        <w:rPr>
          <w:rFonts w:ascii="Times New Roman" w:hAnsi="Times New Roman" w:cs="Times New Roman"/>
        </w:rPr>
        <w:t>EX/</w:t>
      </w:r>
      <w:r>
        <w:rPr>
          <w:rFonts w:ascii="Times New Roman" w:hAnsi="Times New Roman" w:cs="Times New Roman"/>
        </w:rPr>
        <w:t>MEM and ID/EX pipeline stages, we check to see if one of the current source registers are the same as the return register of the previous instruction</w:t>
      </w:r>
      <w:r w:rsidR="003B3B7F">
        <w:rPr>
          <w:rFonts w:ascii="Times New Roman" w:hAnsi="Times New Roman" w:cs="Times New Roman"/>
        </w:rPr>
        <w:t>, as well as if the RegWrite signal from the EX/MEM module is high. If so, forwarding happens and a value is sent to one of the multiplexors depending on which source register was the same as the previous instruction’s return register. To check for data hazards between the ID/EX and MEM/WB stages, it is basically the same as the previous conditional for the EX/MEM data hazard, except we add one more condition: For each source register, if there was already a data hazard between the EX/MEM and ID/EX stages, then do not forward the value from the MEM/WB stage, because you will have already forwarded the value from the EX/MEM stage, and that is the correct signal to send. This also means that in the previous clock cycle, there was another data hazard that had already been resolved by forwarding, so grabbing data from the previous instruction in the next pipeline stage will work.</w:t>
      </w:r>
      <w:r w:rsidR="00E939A0" w:rsidRPr="00E939A0">
        <w:rPr>
          <w:rFonts w:ascii="Times New Roman" w:hAnsi="Times New Roman" w:cs="Times New Roman"/>
        </w:rPr>
        <w:br/>
      </w:r>
      <w:r w:rsidR="00E939A0" w:rsidRPr="00E939A0">
        <w:rPr>
          <w:rFonts w:ascii="Times New Roman" w:hAnsi="Times New Roman" w:cs="Times New Roman"/>
        </w:rPr>
        <w:br/>
        <w:t>Hazard_Detection.v:</w:t>
      </w:r>
      <w:r w:rsidR="00CB33F9" w:rsidRPr="00E939A0">
        <w:rPr>
          <w:rFonts w:ascii="Times New Roman" w:hAnsi="Times New Roman" w:cs="Times New Roman"/>
        </w:rPr>
        <w:t xml:space="preserve"> </w:t>
      </w:r>
    </w:p>
    <w:p w14:paraId="30F44584" w14:textId="7B0B7F80" w:rsidR="00E06E78" w:rsidRPr="00E939A0" w:rsidRDefault="00E06E78" w:rsidP="00E73F93">
      <w:pPr>
        <w:spacing w:after="0" w:line="360" w:lineRule="auto"/>
        <w:ind w:firstLine="720"/>
        <w:rPr>
          <w:rFonts w:ascii="Times New Roman" w:hAnsi="Times New Roman" w:cs="Times New Roman"/>
        </w:rPr>
      </w:pPr>
      <w:r>
        <w:rPr>
          <w:rFonts w:ascii="Times New Roman" w:hAnsi="Times New Roman" w:cs="Times New Roman"/>
        </w:rPr>
        <w:t>The hazard detection module takes in 4 inputs:</w:t>
      </w:r>
      <w:r w:rsidR="00246A76">
        <w:rPr>
          <w:rFonts w:ascii="Times New Roman" w:hAnsi="Times New Roman" w:cs="Times New Roman"/>
        </w:rPr>
        <w:t xml:space="preserve"> the memory read signal from the ID/EX stage, </w:t>
      </w:r>
      <w:r>
        <w:rPr>
          <w:rFonts w:ascii="Times New Roman" w:hAnsi="Times New Roman" w:cs="Times New Roman"/>
        </w:rPr>
        <w:t xml:space="preserve">the two source registers from the IF/ID stage and the </w:t>
      </w:r>
      <w:r w:rsidR="00246A76">
        <w:rPr>
          <w:rFonts w:ascii="Times New Roman" w:hAnsi="Times New Roman" w:cs="Times New Roman"/>
        </w:rPr>
        <w:t>destination</w:t>
      </w:r>
      <w:r>
        <w:rPr>
          <w:rFonts w:ascii="Times New Roman" w:hAnsi="Times New Roman" w:cs="Times New Roman"/>
        </w:rPr>
        <w:t xml:space="preserve"> register of the </w:t>
      </w:r>
      <w:r w:rsidR="00246A76">
        <w:rPr>
          <w:rFonts w:ascii="Times New Roman" w:hAnsi="Times New Roman" w:cs="Times New Roman"/>
        </w:rPr>
        <w:t xml:space="preserve">previous instruction, located in the ID/EX stage. I then check for a load-use hazard by checking to see if either of the source registers is the same as the previous instruction’s destination register, and I also check to see if the memory read signal is high, because that means that a </w:t>
      </w:r>
      <w:proofErr w:type="spellStart"/>
      <w:r w:rsidR="00246A76">
        <w:rPr>
          <w:rFonts w:ascii="Times New Roman" w:hAnsi="Times New Roman" w:cs="Times New Roman"/>
        </w:rPr>
        <w:t>lw</w:t>
      </w:r>
      <w:proofErr w:type="spellEnd"/>
      <w:r w:rsidR="00246A76">
        <w:rPr>
          <w:rFonts w:ascii="Times New Roman" w:hAnsi="Times New Roman" w:cs="Times New Roman"/>
        </w:rPr>
        <w:t xml:space="preserve"> function is called. If these conditions are met, the stall and nop signals are turned on and </w:t>
      </w:r>
      <w:proofErr w:type="spellStart"/>
      <w:r w:rsidR="00246A76">
        <w:rPr>
          <w:rFonts w:ascii="Times New Roman" w:hAnsi="Times New Roman" w:cs="Times New Roman"/>
        </w:rPr>
        <w:t>pcwrite</w:t>
      </w:r>
      <w:proofErr w:type="spellEnd"/>
      <w:r w:rsidR="00246A76">
        <w:rPr>
          <w:rFonts w:ascii="Times New Roman" w:hAnsi="Times New Roman" w:cs="Times New Roman"/>
        </w:rPr>
        <w:t xml:space="preserve"> is turned off. This results in a stall nop being run for that clock cycle for the </w:t>
      </w:r>
      <w:proofErr w:type="spellStart"/>
      <w:r w:rsidR="00246A76">
        <w:rPr>
          <w:rFonts w:ascii="Times New Roman" w:hAnsi="Times New Roman" w:cs="Times New Roman"/>
        </w:rPr>
        <w:t>lw</w:t>
      </w:r>
      <w:proofErr w:type="spellEnd"/>
      <w:r w:rsidR="00246A76">
        <w:rPr>
          <w:rFonts w:ascii="Times New Roman" w:hAnsi="Times New Roman" w:cs="Times New Roman"/>
        </w:rPr>
        <w:t xml:space="preserve"> to have time to write to get to a point where it can be forwarded back to the execution stage. If the conditions are not met, then PC write’s signal is set to one, while the stall and nop signals are set to 0. </w:t>
      </w:r>
    </w:p>
    <w:p w14:paraId="40AC4609" w14:textId="77777777" w:rsidR="00E17DB4" w:rsidRDefault="00E17DB4" w:rsidP="007C7823">
      <w:pPr>
        <w:spacing w:after="0" w:line="360" w:lineRule="auto"/>
        <w:rPr>
          <w:rFonts w:ascii="Times New Roman" w:hAnsi="Times New Roman" w:cs="Times New Roman"/>
          <w:u w:val="single"/>
        </w:rPr>
      </w:pPr>
    </w:p>
    <w:p w14:paraId="3352932F" w14:textId="4D9F3F88" w:rsidR="00253666" w:rsidRDefault="00253666" w:rsidP="007C7823">
      <w:pPr>
        <w:spacing w:after="0" w:line="360" w:lineRule="auto"/>
        <w:rPr>
          <w:rFonts w:ascii="Times New Roman" w:hAnsi="Times New Roman" w:cs="Times New Roman"/>
        </w:rPr>
      </w:pPr>
      <w:proofErr w:type="spellStart"/>
      <w:r>
        <w:rPr>
          <w:rFonts w:ascii="Times New Roman" w:hAnsi="Times New Roman" w:cs="Times New Roman"/>
        </w:rPr>
        <w:t>ID_</w:t>
      </w:r>
      <w:proofErr w:type="gramStart"/>
      <w:r>
        <w:rPr>
          <w:rFonts w:ascii="Times New Roman" w:hAnsi="Times New Roman" w:cs="Times New Roman"/>
        </w:rPr>
        <w:t>EX.v</w:t>
      </w:r>
      <w:proofErr w:type="spellEnd"/>
      <w:proofErr w:type="gramEnd"/>
      <w:r>
        <w:rPr>
          <w:rFonts w:ascii="Times New Roman" w:hAnsi="Times New Roman" w:cs="Times New Roman"/>
        </w:rPr>
        <w:t>:</w:t>
      </w:r>
    </w:p>
    <w:p w14:paraId="5809B63B" w14:textId="0FB8EBD1" w:rsidR="00321053" w:rsidRDefault="00321053" w:rsidP="007C7823">
      <w:pPr>
        <w:spacing w:after="0" w:line="360" w:lineRule="auto"/>
        <w:rPr>
          <w:rFonts w:ascii="Times New Roman" w:hAnsi="Times New Roman" w:cs="Times New Roman"/>
        </w:rPr>
      </w:pPr>
      <w:r>
        <w:rPr>
          <w:rFonts w:ascii="Times New Roman" w:hAnsi="Times New Roman" w:cs="Times New Roman"/>
        </w:rPr>
        <w:lastRenderedPageBreak/>
        <w:tab/>
        <w:t>The ID/EX stage has a huge number of inputs and outputs. Most of them are control signals from the Control Module, as well as bit sections of instructions that are split into different wires, that end up going to different places, such as the forwarding unit, ALU control, etc. Implementation was very simple. Just setting all values to 0 if reset = 0, and else, just pass them onto their respective output wires.</w:t>
      </w:r>
    </w:p>
    <w:p w14:paraId="77759EA0" w14:textId="77777777" w:rsidR="00253666" w:rsidRDefault="00253666" w:rsidP="007C7823">
      <w:pPr>
        <w:spacing w:after="0" w:line="360" w:lineRule="auto"/>
        <w:rPr>
          <w:rFonts w:ascii="Times New Roman" w:hAnsi="Times New Roman" w:cs="Times New Roman"/>
        </w:rPr>
      </w:pPr>
    </w:p>
    <w:p w14:paraId="758CA050" w14:textId="71552F2D" w:rsidR="00253666" w:rsidRDefault="00253666" w:rsidP="007C7823">
      <w:pPr>
        <w:spacing w:after="0" w:line="360" w:lineRule="auto"/>
        <w:rPr>
          <w:rFonts w:ascii="Times New Roman" w:hAnsi="Times New Roman" w:cs="Times New Roman"/>
        </w:rPr>
      </w:pPr>
      <w:proofErr w:type="spellStart"/>
      <w:r>
        <w:rPr>
          <w:rFonts w:ascii="Times New Roman" w:hAnsi="Times New Roman" w:cs="Times New Roman"/>
        </w:rPr>
        <w:t>IF_</w:t>
      </w:r>
      <w:proofErr w:type="gramStart"/>
      <w:r>
        <w:rPr>
          <w:rFonts w:ascii="Times New Roman" w:hAnsi="Times New Roman" w:cs="Times New Roman"/>
        </w:rPr>
        <w:t>ID.v</w:t>
      </w:r>
      <w:proofErr w:type="spellEnd"/>
      <w:proofErr w:type="gramEnd"/>
      <w:r>
        <w:rPr>
          <w:rFonts w:ascii="Times New Roman" w:hAnsi="Times New Roman" w:cs="Times New Roman"/>
        </w:rPr>
        <w:t>:</w:t>
      </w:r>
    </w:p>
    <w:p w14:paraId="38FA0D63" w14:textId="39C4F9CA" w:rsidR="00321053" w:rsidRDefault="00321053" w:rsidP="007C7823">
      <w:pPr>
        <w:spacing w:after="0" w:line="360" w:lineRule="auto"/>
        <w:rPr>
          <w:rFonts w:ascii="Times New Roman" w:hAnsi="Times New Roman" w:cs="Times New Roman"/>
        </w:rPr>
      </w:pPr>
      <w:r>
        <w:rPr>
          <w:rFonts w:ascii="Times New Roman" w:hAnsi="Times New Roman" w:cs="Times New Roman"/>
        </w:rPr>
        <w:tab/>
        <w:t xml:space="preserve">The implementation of the IF/ID is very similar to how the ID/EX was implemented. However, with much fewer input values, it’s much shorter. I made a conditional that sets </w:t>
      </w:r>
      <w:proofErr w:type="spellStart"/>
      <w:r>
        <w:rPr>
          <w:rFonts w:ascii="Times New Roman" w:hAnsi="Times New Roman" w:cs="Times New Roman"/>
        </w:rPr>
        <w:t>instruction_output</w:t>
      </w:r>
      <w:proofErr w:type="spellEnd"/>
      <w:r>
        <w:rPr>
          <w:rFonts w:ascii="Times New Roman" w:hAnsi="Times New Roman" w:cs="Times New Roman"/>
        </w:rPr>
        <w:t xml:space="preserve"> to 0 and </w:t>
      </w:r>
      <w:proofErr w:type="spellStart"/>
      <w:r>
        <w:rPr>
          <w:rFonts w:ascii="Times New Roman" w:hAnsi="Times New Roman" w:cs="Times New Roman"/>
        </w:rPr>
        <w:t>pc_out</w:t>
      </w:r>
      <w:proofErr w:type="spellEnd"/>
      <w:r>
        <w:rPr>
          <w:rFonts w:ascii="Times New Roman" w:hAnsi="Times New Roman" w:cs="Times New Roman"/>
        </w:rPr>
        <w:t xml:space="preserve"> to 0 if reset = 0 or flush = 1. If there is no stall, I just pass on the inputs to their respective output wires. Else, this means that stall = 1, meaning that I just do nothing this clock cycle and wait until the next one to pass values on. </w:t>
      </w:r>
    </w:p>
    <w:p w14:paraId="59C014B6" w14:textId="77777777" w:rsidR="00253666" w:rsidRDefault="00253666" w:rsidP="007C7823">
      <w:pPr>
        <w:spacing w:after="0" w:line="360" w:lineRule="auto"/>
        <w:rPr>
          <w:rFonts w:ascii="Times New Roman" w:hAnsi="Times New Roman" w:cs="Times New Roman"/>
        </w:rPr>
      </w:pPr>
    </w:p>
    <w:p w14:paraId="227382D7" w14:textId="6BFFCB54" w:rsidR="00253666" w:rsidRDefault="00253666" w:rsidP="007C7823">
      <w:pPr>
        <w:spacing w:after="0" w:line="360" w:lineRule="auto"/>
        <w:rPr>
          <w:rFonts w:ascii="Times New Roman" w:hAnsi="Times New Roman" w:cs="Times New Roman"/>
        </w:rPr>
      </w:pPr>
      <w:proofErr w:type="spellStart"/>
      <w:r>
        <w:rPr>
          <w:rFonts w:ascii="Times New Roman" w:hAnsi="Times New Roman" w:cs="Times New Roman"/>
        </w:rPr>
        <w:t>Imm_Gen.v</w:t>
      </w:r>
      <w:proofErr w:type="spellEnd"/>
      <w:r>
        <w:rPr>
          <w:rFonts w:ascii="Times New Roman" w:hAnsi="Times New Roman" w:cs="Times New Roman"/>
        </w:rPr>
        <w:t>:</w:t>
      </w:r>
    </w:p>
    <w:p w14:paraId="6D54F1B5" w14:textId="5EF47BE6" w:rsidR="00321053" w:rsidRDefault="00321053" w:rsidP="007C7823">
      <w:pPr>
        <w:spacing w:after="0" w:line="360" w:lineRule="auto"/>
        <w:rPr>
          <w:rFonts w:ascii="Times New Roman" w:hAnsi="Times New Roman" w:cs="Times New Roman"/>
        </w:rPr>
      </w:pPr>
      <w:r>
        <w:rPr>
          <w:rFonts w:ascii="Times New Roman" w:hAnsi="Times New Roman" w:cs="Times New Roman"/>
        </w:rPr>
        <w:tab/>
        <w:t xml:space="preserve">This </w:t>
      </w:r>
      <w:proofErr w:type="spellStart"/>
      <w:r>
        <w:rPr>
          <w:rFonts w:ascii="Times New Roman" w:hAnsi="Times New Roman" w:cs="Times New Roman"/>
        </w:rPr>
        <w:t>imm_gen</w:t>
      </w:r>
      <w:proofErr w:type="spellEnd"/>
      <w:r>
        <w:rPr>
          <w:rFonts w:ascii="Times New Roman" w:hAnsi="Times New Roman" w:cs="Times New Roman"/>
        </w:rPr>
        <w:t xml:space="preserve"> module was a bit more complex than the one from the previous lab, mostly because of the addition of required instructions to implement. These include </w:t>
      </w:r>
      <w:proofErr w:type="spellStart"/>
      <w:r>
        <w:rPr>
          <w:rFonts w:ascii="Times New Roman" w:hAnsi="Times New Roman" w:cs="Times New Roman"/>
        </w:rPr>
        <w:t>lw</w:t>
      </w:r>
      <w:proofErr w:type="spellEnd"/>
      <w:r>
        <w:rPr>
          <w:rFonts w:ascii="Times New Roman" w:hAnsi="Times New Roman" w:cs="Times New Roman"/>
        </w:rPr>
        <w:t xml:space="preserve">, </w:t>
      </w:r>
      <w:proofErr w:type="spellStart"/>
      <w:r>
        <w:rPr>
          <w:rFonts w:ascii="Times New Roman" w:hAnsi="Times New Roman" w:cs="Times New Roman"/>
        </w:rPr>
        <w:t>sw</w:t>
      </w:r>
      <w:proofErr w:type="spellEnd"/>
      <w:r>
        <w:rPr>
          <w:rFonts w:ascii="Times New Roman" w:hAnsi="Times New Roman" w:cs="Times New Roman"/>
        </w:rPr>
        <w:t>, and beq. Previously, I just had to check whethe</w:t>
      </w:r>
      <w:r w:rsidR="00E06E78">
        <w:rPr>
          <w:rFonts w:ascii="Times New Roman" w:hAnsi="Times New Roman" w:cs="Times New Roman"/>
        </w:rPr>
        <w:t xml:space="preserve">r an instruction was </w:t>
      </w:r>
      <w:proofErr w:type="gramStart"/>
      <w:r w:rsidR="00E06E78">
        <w:rPr>
          <w:rFonts w:ascii="Times New Roman" w:hAnsi="Times New Roman" w:cs="Times New Roman"/>
        </w:rPr>
        <w:t>R</w:t>
      </w:r>
      <w:proofErr w:type="gramEnd"/>
      <w:r w:rsidR="00E06E78">
        <w:rPr>
          <w:rFonts w:ascii="Times New Roman" w:hAnsi="Times New Roman" w:cs="Times New Roman"/>
        </w:rPr>
        <w:t xml:space="preserve"> or I type and then differentiate </w:t>
      </w:r>
      <w:proofErr w:type="spellStart"/>
      <w:r w:rsidR="00E06E78">
        <w:rPr>
          <w:rFonts w:ascii="Times New Roman" w:hAnsi="Times New Roman" w:cs="Times New Roman"/>
        </w:rPr>
        <w:t>addi</w:t>
      </w:r>
      <w:proofErr w:type="spellEnd"/>
      <w:r w:rsidR="00E06E78">
        <w:rPr>
          <w:rFonts w:ascii="Times New Roman" w:hAnsi="Times New Roman" w:cs="Times New Roman"/>
        </w:rPr>
        <w:t xml:space="preserve"> and </w:t>
      </w:r>
      <w:proofErr w:type="spellStart"/>
      <w:r w:rsidR="00E06E78">
        <w:rPr>
          <w:rFonts w:ascii="Times New Roman" w:hAnsi="Times New Roman" w:cs="Times New Roman"/>
        </w:rPr>
        <w:t>srai</w:t>
      </w:r>
      <w:proofErr w:type="spellEnd"/>
      <w:r w:rsidR="00E06E78">
        <w:rPr>
          <w:rFonts w:ascii="Times New Roman" w:hAnsi="Times New Roman" w:cs="Times New Roman"/>
        </w:rPr>
        <w:t xml:space="preserve"> due to their extension bits. This time, there are three more distinct opcodes that had to be included. One that was very strange to do was beq, which has its immediate bits all over the place. </w:t>
      </w:r>
      <w:proofErr w:type="gramStart"/>
      <w:r w:rsidR="00E06E78">
        <w:rPr>
          <w:rFonts w:ascii="Times New Roman" w:hAnsi="Times New Roman" w:cs="Times New Roman"/>
        </w:rPr>
        <w:t>So</w:t>
      </w:r>
      <w:proofErr w:type="gramEnd"/>
      <w:r w:rsidR="00E06E78">
        <w:rPr>
          <w:rFonts w:ascii="Times New Roman" w:hAnsi="Times New Roman" w:cs="Times New Roman"/>
        </w:rPr>
        <w:t xml:space="preserve"> after sign extending, you almost </w:t>
      </w:r>
      <w:proofErr w:type="gramStart"/>
      <w:r w:rsidR="00E06E78">
        <w:rPr>
          <w:rFonts w:ascii="Times New Roman" w:hAnsi="Times New Roman" w:cs="Times New Roman"/>
        </w:rPr>
        <w:t>have to</w:t>
      </w:r>
      <w:proofErr w:type="gramEnd"/>
      <w:r w:rsidR="00E06E78">
        <w:rPr>
          <w:rFonts w:ascii="Times New Roman" w:hAnsi="Times New Roman" w:cs="Times New Roman"/>
        </w:rPr>
        <w:t xml:space="preserve"> scavenge around the instruction to get it in the correct order. </w:t>
      </w:r>
    </w:p>
    <w:p w14:paraId="5CC70D21" w14:textId="77777777" w:rsidR="00253666" w:rsidRDefault="00253666" w:rsidP="007C7823">
      <w:pPr>
        <w:spacing w:after="0" w:line="360" w:lineRule="auto"/>
        <w:rPr>
          <w:rFonts w:ascii="Times New Roman" w:hAnsi="Times New Roman" w:cs="Times New Roman"/>
        </w:rPr>
      </w:pPr>
    </w:p>
    <w:p w14:paraId="1503868D" w14:textId="4F284AA1" w:rsidR="00253666" w:rsidRDefault="00253666" w:rsidP="007C7823">
      <w:pPr>
        <w:spacing w:after="0" w:line="360" w:lineRule="auto"/>
        <w:rPr>
          <w:rFonts w:ascii="Times New Roman" w:hAnsi="Times New Roman" w:cs="Times New Roman"/>
        </w:rPr>
      </w:pPr>
      <w:proofErr w:type="spellStart"/>
      <w:r>
        <w:rPr>
          <w:rFonts w:ascii="Times New Roman" w:hAnsi="Times New Roman" w:cs="Times New Roman"/>
        </w:rPr>
        <w:t>MEM_</w:t>
      </w:r>
      <w:proofErr w:type="gramStart"/>
      <w:r>
        <w:rPr>
          <w:rFonts w:ascii="Times New Roman" w:hAnsi="Times New Roman" w:cs="Times New Roman"/>
        </w:rPr>
        <w:t>WB.v</w:t>
      </w:r>
      <w:proofErr w:type="spellEnd"/>
      <w:proofErr w:type="gramEnd"/>
      <w:r>
        <w:rPr>
          <w:rFonts w:ascii="Times New Roman" w:hAnsi="Times New Roman" w:cs="Times New Roman"/>
        </w:rPr>
        <w:t>:</w:t>
      </w:r>
    </w:p>
    <w:p w14:paraId="49AA7D45" w14:textId="49EBA485" w:rsidR="00E06E78" w:rsidRDefault="00E06E78" w:rsidP="007C7823">
      <w:pPr>
        <w:spacing w:after="0" w:line="360" w:lineRule="auto"/>
        <w:rPr>
          <w:rFonts w:ascii="Times New Roman" w:hAnsi="Times New Roman" w:cs="Times New Roman"/>
        </w:rPr>
      </w:pPr>
      <w:r>
        <w:rPr>
          <w:rFonts w:ascii="Times New Roman" w:hAnsi="Times New Roman" w:cs="Times New Roman"/>
        </w:rPr>
        <w:tab/>
        <w:t>The MEM/WB module just like the other pipeline modules. If ~</w:t>
      </w:r>
      <w:proofErr w:type="spellStart"/>
      <w:r>
        <w:rPr>
          <w:rFonts w:ascii="Times New Roman" w:hAnsi="Times New Roman" w:cs="Times New Roman"/>
        </w:rPr>
        <w:t>rst</w:t>
      </w:r>
      <w:proofErr w:type="spellEnd"/>
      <w:r>
        <w:rPr>
          <w:rFonts w:ascii="Times New Roman" w:hAnsi="Times New Roman" w:cs="Times New Roman"/>
        </w:rPr>
        <w:t xml:space="preserve">, set all the outputs to 0. Else, just pass the five inputs (not including clock or reset) through to their destination wires. </w:t>
      </w:r>
    </w:p>
    <w:p w14:paraId="16428384" w14:textId="77777777" w:rsidR="00253666" w:rsidRDefault="00253666" w:rsidP="007C7823">
      <w:pPr>
        <w:spacing w:after="0" w:line="360" w:lineRule="auto"/>
        <w:rPr>
          <w:rFonts w:ascii="Times New Roman" w:hAnsi="Times New Roman" w:cs="Times New Roman"/>
        </w:rPr>
      </w:pPr>
    </w:p>
    <w:p w14:paraId="1BD3A3D9" w14:textId="57C3D8BB" w:rsidR="00253666" w:rsidRDefault="00253666" w:rsidP="007C7823">
      <w:pPr>
        <w:spacing w:after="0" w:line="360" w:lineRule="auto"/>
        <w:rPr>
          <w:rFonts w:ascii="Times New Roman" w:hAnsi="Times New Roman" w:cs="Times New Roman"/>
        </w:rPr>
      </w:pPr>
      <w:r>
        <w:rPr>
          <w:rFonts w:ascii="Times New Roman" w:hAnsi="Times New Roman" w:cs="Times New Roman"/>
        </w:rPr>
        <w:t>MUX2to1.v:</w:t>
      </w:r>
    </w:p>
    <w:p w14:paraId="42E36D90" w14:textId="66819F3C" w:rsidR="00211A06" w:rsidRDefault="00211A06" w:rsidP="007C7823">
      <w:pPr>
        <w:spacing w:after="0" w:line="360" w:lineRule="auto"/>
        <w:rPr>
          <w:rFonts w:ascii="Times New Roman" w:hAnsi="Times New Roman" w:cs="Times New Roman"/>
        </w:rPr>
      </w:pPr>
      <w:r>
        <w:rPr>
          <w:rFonts w:ascii="Times New Roman" w:hAnsi="Times New Roman" w:cs="Times New Roman"/>
        </w:rPr>
        <w:tab/>
        <w:t>Takes in two inputs and outputs one of those based on a 0 or 1 signal that is sent from the control unit. There is one that decides the input for changing PC (for branch or non-branch), one that decides between R-type input and I-type, and one that decides between ALU result or data memory.</w:t>
      </w:r>
    </w:p>
    <w:p w14:paraId="7113BDDD" w14:textId="77777777" w:rsidR="00253666" w:rsidRDefault="00253666" w:rsidP="007C7823">
      <w:pPr>
        <w:spacing w:after="0" w:line="360" w:lineRule="auto"/>
        <w:rPr>
          <w:rFonts w:ascii="Times New Roman" w:hAnsi="Times New Roman" w:cs="Times New Roman"/>
        </w:rPr>
      </w:pPr>
    </w:p>
    <w:p w14:paraId="3200B0B6" w14:textId="6C2E772F" w:rsidR="00253666" w:rsidRDefault="00253666" w:rsidP="007C7823">
      <w:pPr>
        <w:spacing w:after="0" w:line="360" w:lineRule="auto"/>
        <w:rPr>
          <w:rFonts w:ascii="Times New Roman" w:hAnsi="Times New Roman" w:cs="Times New Roman"/>
        </w:rPr>
      </w:pPr>
      <w:r>
        <w:rPr>
          <w:rFonts w:ascii="Times New Roman" w:hAnsi="Times New Roman" w:cs="Times New Roman"/>
        </w:rPr>
        <w:t>MUX4to1.v:</w:t>
      </w:r>
    </w:p>
    <w:p w14:paraId="31BEB414" w14:textId="23C2AD2F" w:rsidR="00253666" w:rsidRDefault="00253666" w:rsidP="007C7823">
      <w:pPr>
        <w:spacing w:after="0" w:line="360" w:lineRule="auto"/>
        <w:rPr>
          <w:rFonts w:ascii="Times New Roman" w:hAnsi="Times New Roman" w:cs="Times New Roman"/>
        </w:rPr>
      </w:pPr>
      <w:r>
        <w:rPr>
          <w:rFonts w:ascii="Times New Roman" w:hAnsi="Times New Roman" w:cs="Times New Roman"/>
        </w:rPr>
        <w:tab/>
        <w:t>Takes in four inputs and a signal and depending on which two-bit signal is inputted, chooses the one of the four inputs as the output. This module is used twice in the CPU implementation</w:t>
      </w:r>
      <w:r w:rsidR="00211A06">
        <w:rPr>
          <w:rFonts w:ascii="Times New Roman" w:hAnsi="Times New Roman" w:cs="Times New Roman"/>
        </w:rPr>
        <w:t xml:space="preserve">: both are used to decide the inputs for the ALU. Though this is a 4 to 1 multiplexor, we only have three inputs. The register values from the ID/EX stage, the forwarded values from EX/MEM, and the forwarded values from MEM/WB. The signal is from the forwarding unit. </w:t>
      </w:r>
    </w:p>
    <w:p w14:paraId="02DBB2E0" w14:textId="77777777" w:rsidR="00253666" w:rsidRDefault="00253666" w:rsidP="007C7823">
      <w:pPr>
        <w:spacing w:after="0" w:line="360" w:lineRule="auto"/>
        <w:rPr>
          <w:rFonts w:ascii="Times New Roman" w:hAnsi="Times New Roman" w:cs="Times New Roman"/>
        </w:rPr>
      </w:pPr>
    </w:p>
    <w:p w14:paraId="64FD9ADA" w14:textId="1C98CA46" w:rsidR="00820F7D" w:rsidRDefault="00253666" w:rsidP="007C7823">
      <w:pPr>
        <w:spacing w:after="0" w:line="360" w:lineRule="auto"/>
        <w:rPr>
          <w:rFonts w:ascii="Times New Roman" w:hAnsi="Times New Roman" w:cs="Times New Roman"/>
        </w:rPr>
      </w:pPr>
      <w:r>
        <w:rPr>
          <w:rFonts w:ascii="Times New Roman" w:hAnsi="Times New Roman" w:cs="Times New Roman"/>
        </w:rPr>
        <w:t>Development Environment</w:t>
      </w:r>
      <w:r w:rsidR="00820F7D">
        <w:rPr>
          <w:rFonts w:ascii="Times New Roman" w:hAnsi="Times New Roman" w:cs="Times New Roman"/>
        </w:rPr>
        <w:t xml:space="preserve">: VS Code, </w:t>
      </w:r>
      <w:proofErr w:type="spellStart"/>
      <w:r w:rsidR="00820F7D">
        <w:rPr>
          <w:rFonts w:ascii="Times New Roman" w:hAnsi="Times New Roman" w:cs="Times New Roman"/>
        </w:rPr>
        <w:t>GTKwave</w:t>
      </w:r>
      <w:proofErr w:type="spellEnd"/>
      <w:r w:rsidR="00820F7D">
        <w:rPr>
          <w:rFonts w:ascii="Times New Roman" w:hAnsi="Times New Roman" w:cs="Times New Roman"/>
        </w:rPr>
        <w:t>, Verilog</w:t>
      </w:r>
    </w:p>
    <w:p w14:paraId="2BA63D98" w14:textId="77777777" w:rsidR="00820F7D" w:rsidRDefault="00820F7D" w:rsidP="007C7823">
      <w:pPr>
        <w:spacing w:after="0" w:line="360" w:lineRule="auto"/>
        <w:rPr>
          <w:rFonts w:ascii="Times New Roman" w:hAnsi="Times New Roman" w:cs="Times New Roman"/>
        </w:rPr>
      </w:pPr>
    </w:p>
    <w:p w14:paraId="168D036D" w14:textId="2C375E62" w:rsidR="00253666" w:rsidRDefault="00253666" w:rsidP="007C7823">
      <w:pPr>
        <w:spacing w:after="0" w:line="360" w:lineRule="auto"/>
        <w:rPr>
          <w:rFonts w:ascii="Times New Roman" w:hAnsi="Times New Roman" w:cs="Times New Roman"/>
        </w:rPr>
      </w:pPr>
      <w:r>
        <w:rPr>
          <w:rFonts w:ascii="Times New Roman" w:hAnsi="Times New Roman" w:cs="Times New Roman"/>
        </w:rPr>
        <w:t>Difficulties/Solutions:</w:t>
      </w:r>
    </w:p>
    <w:p w14:paraId="5B3C1B4C" w14:textId="3375EA38" w:rsidR="00820F7D" w:rsidRDefault="00820F7D" w:rsidP="007C7823">
      <w:pPr>
        <w:spacing w:after="0" w:line="360" w:lineRule="auto"/>
        <w:rPr>
          <w:rFonts w:ascii="Times New Roman" w:hAnsi="Times New Roman" w:cs="Times New Roman"/>
        </w:rPr>
      </w:pPr>
      <w:r>
        <w:rPr>
          <w:rFonts w:ascii="Times New Roman" w:hAnsi="Times New Roman" w:cs="Times New Roman"/>
        </w:rPr>
        <w:tab/>
        <w:t xml:space="preserve">I had a lot of difficulties with this. Firstly, the high-level </w:t>
      </w:r>
      <w:proofErr w:type="spellStart"/>
      <w:r>
        <w:rPr>
          <w:rFonts w:ascii="Times New Roman" w:hAnsi="Times New Roman" w:cs="Times New Roman"/>
        </w:rPr>
        <w:t>CPU.v</w:t>
      </w:r>
      <w:proofErr w:type="spellEnd"/>
      <w:r>
        <w:rPr>
          <w:rFonts w:ascii="Times New Roman" w:hAnsi="Times New Roman" w:cs="Times New Roman"/>
        </w:rPr>
        <w:t xml:space="preserve"> file was quite annoying and time consuming to get right. The large number of wires that connected modules with other far-away modules made it very easy to make an error that is difficult to find. The best solution I could come up with this was to use the provided pipeline CPU diagram and trace the lines that I had finished connecting. Also, I previously would try and define and instantiate wires close to the modules that would be connected to it, but with a pipeline system where forwarding and branching operations need to connect across the CPU, the best option for me was to just define everything at the top of the document.</w:t>
      </w:r>
    </w:p>
    <w:p w14:paraId="25758FD1" w14:textId="26DEA529" w:rsidR="00820F7D" w:rsidRDefault="00820F7D" w:rsidP="007C7823">
      <w:pPr>
        <w:spacing w:after="0" w:line="360" w:lineRule="auto"/>
        <w:rPr>
          <w:rFonts w:ascii="Times New Roman" w:hAnsi="Times New Roman" w:cs="Times New Roman"/>
        </w:rPr>
      </w:pPr>
      <w:r>
        <w:rPr>
          <w:rFonts w:ascii="Times New Roman" w:hAnsi="Times New Roman" w:cs="Times New Roman"/>
        </w:rPr>
        <w:tab/>
        <w:t xml:space="preserve">Another big difficulty for me was misinterpreting what the reset value meant. I thought that reset = 1 meant that the CPU was resetting all signals to 0, and that reset = 0 meant that it was running regularly. On the previous lab, </w:t>
      </w:r>
      <w:r w:rsidR="00123F6C">
        <w:rPr>
          <w:rFonts w:ascii="Times New Roman" w:hAnsi="Times New Roman" w:cs="Times New Roman"/>
        </w:rPr>
        <w:t xml:space="preserve">none of my modules used the reset control signal at all except for my </w:t>
      </w:r>
      <w:proofErr w:type="spellStart"/>
      <w:r w:rsidR="00123F6C">
        <w:rPr>
          <w:rFonts w:ascii="Times New Roman" w:hAnsi="Times New Roman" w:cs="Times New Roman"/>
        </w:rPr>
        <w:t>CPU.v</w:t>
      </w:r>
      <w:proofErr w:type="spellEnd"/>
      <w:r w:rsidR="00123F6C">
        <w:rPr>
          <w:rFonts w:ascii="Times New Roman" w:hAnsi="Times New Roman" w:cs="Times New Roman"/>
        </w:rPr>
        <w:t xml:space="preserve">, which I’m not even sure used the signal. This time, however, on all the pipeline modules in between the five stages, they all made use of the reset signals. This meant that I had if(reset) instead of if(~reset), which was resulting in nothing passing through the pipeline at all. It was an easy fix after the TAs helping me </w:t>
      </w:r>
      <w:proofErr w:type="gramStart"/>
      <w:r w:rsidR="00123F6C">
        <w:rPr>
          <w:rFonts w:ascii="Times New Roman" w:hAnsi="Times New Roman" w:cs="Times New Roman"/>
        </w:rPr>
        <w:t>out, but</w:t>
      </w:r>
      <w:proofErr w:type="gramEnd"/>
      <w:r w:rsidR="00123F6C">
        <w:rPr>
          <w:rFonts w:ascii="Times New Roman" w:hAnsi="Times New Roman" w:cs="Times New Roman"/>
        </w:rPr>
        <w:t xml:space="preserve"> was hard to find the problem initially. Another related problem that I had was that I was using “</w:t>
      </w:r>
      <w:proofErr w:type="spellStart"/>
      <w:r w:rsidR="00123F6C">
        <w:rPr>
          <w:rFonts w:ascii="Times New Roman" w:hAnsi="Times New Roman" w:cs="Times New Roman"/>
        </w:rPr>
        <w:t>posedge</w:t>
      </w:r>
      <w:proofErr w:type="spellEnd"/>
      <w:r w:rsidR="00123F6C">
        <w:rPr>
          <w:rFonts w:ascii="Times New Roman" w:hAnsi="Times New Roman" w:cs="Times New Roman"/>
        </w:rPr>
        <w:t xml:space="preserve"> reset” in my “always” statements, which differed from the given </w:t>
      </w:r>
      <w:proofErr w:type="spellStart"/>
      <w:proofErr w:type="gramStart"/>
      <w:r w:rsidR="00123F6C">
        <w:rPr>
          <w:rFonts w:ascii="Times New Roman" w:hAnsi="Times New Roman" w:cs="Times New Roman"/>
        </w:rPr>
        <w:t>PC.v</w:t>
      </w:r>
      <w:proofErr w:type="spellEnd"/>
      <w:proofErr w:type="gramEnd"/>
      <w:r w:rsidR="00123F6C">
        <w:rPr>
          <w:rFonts w:ascii="Times New Roman" w:hAnsi="Times New Roman" w:cs="Times New Roman"/>
        </w:rPr>
        <w:t xml:space="preserve"> file that used “</w:t>
      </w:r>
      <w:proofErr w:type="spellStart"/>
      <w:r w:rsidR="00123F6C">
        <w:rPr>
          <w:rFonts w:ascii="Times New Roman" w:hAnsi="Times New Roman" w:cs="Times New Roman"/>
        </w:rPr>
        <w:t>negedge</w:t>
      </w:r>
      <w:proofErr w:type="spellEnd"/>
      <w:r w:rsidR="00123F6C">
        <w:rPr>
          <w:rFonts w:ascii="Times New Roman" w:hAnsi="Times New Roman" w:cs="Times New Roman"/>
        </w:rPr>
        <w:t xml:space="preserve"> reset.” Fixing this made everything work out thankfully.</w:t>
      </w:r>
    </w:p>
    <w:p w14:paraId="08EDC935" w14:textId="7FEC6DA5" w:rsidR="00253666" w:rsidRPr="00253666" w:rsidRDefault="00253666" w:rsidP="007C7823">
      <w:pPr>
        <w:spacing w:after="0" w:line="360" w:lineRule="auto"/>
        <w:rPr>
          <w:rFonts w:ascii="Times New Roman" w:hAnsi="Times New Roman" w:cs="Times New Roman"/>
        </w:rPr>
      </w:pPr>
    </w:p>
    <w:sectPr w:rsidR="00253666" w:rsidRPr="0025366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815CA" w14:textId="77777777" w:rsidR="00CB39E0" w:rsidRDefault="00CB39E0" w:rsidP="007C7823">
      <w:pPr>
        <w:spacing w:after="0" w:line="240" w:lineRule="auto"/>
      </w:pPr>
      <w:r>
        <w:separator/>
      </w:r>
    </w:p>
  </w:endnote>
  <w:endnote w:type="continuationSeparator" w:id="0">
    <w:p w14:paraId="3E019270" w14:textId="77777777" w:rsidR="00CB39E0" w:rsidRDefault="00CB39E0" w:rsidP="007C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65FF5" w14:textId="77777777" w:rsidR="00CB39E0" w:rsidRDefault="00CB39E0" w:rsidP="007C7823">
      <w:pPr>
        <w:spacing w:after="0" w:line="240" w:lineRule="auto"/>
      </w:pPr>
      <w:r>
        <w:separator/>
      </w:r>
    </w:p>
  </w:footnote>
  <w:footnote w:type="continuationSeparator" w:id="0">
    <w:p w14:paraId="35911A22" w14:textId="77777777" w:rsidR="00CB39E0" w:rsidRDefault="00CB39E0" w:rsidP="007C7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6056021"/>
      <w:docPartObj>
        <w:docPartGallery w:val="Page Numbers (Top of Page)"/>
        <w:docPartUnique/>
      </w:docPartObj>
    </w:sdtPr>
    <w:sdtContent>
      <w:p w14:paraId="4978F913" w14:textId="0C47481F" w:rsidR="007C7823" w:rsidRDefault="007C7823" w:rsidP="00653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C1832" w14:textId="77777777" w:rsidR="007C7823" w:rsidRDefault="007C7823" w:rsidP="007C78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201774791"/>
      <w:docPartObj>
        <w:docPartGallery w:val="Page Numbers (Top of Page)"/>
        <w:docPartUnique/>
      </w:docPartObj>
    </w:sdtPr>
    <w:sdtContent>
      <w:p w14:paraId="5EA8D0DC" w14:textId="6E48B33C" w:rsidR="007C7823" w:rsidRPr="007C7823" w:rsidRDefault="007C7823" w:rsidP="006536D2">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Chen </w:t>
        </w:r>
        <w:r w:rsidRPr="007C7823">
          <w:rPr>
            <w:rStyle w:val="PageNumber"/>
            <w:rFonts w:ascii="Times New Roman" w:hAnsi="Times New Roman" w:cs="Times New Roman"/>
          </w:rPr>
          <w:fldChar w:fldCharType="begin"/>
        </w:r>
        <w:r w:rsidRPr="007C7823">
          <w:rPr>
            <w:rStyle w:val="PageNumber"/>
            <w:rFonts w:ascii="Times New Roman" w:hAnsi="Times New Roman" w:cs="Times New Roman"/>
          </w:rPr>
          <w:instrText xml:space="preserve"> PAGE </w:instrText>
        </w:r>
        <w:r w:rsidRPr="007C7823">
          <w:rPr>
            <w:rStyle w:val="PageNumber"/>
            <w:rFonts w:ascii="Times New Roman" w:hAnsi="Times New Roman" w:cs="Times New Roman"/>
          </w:rPr>
          <w:fldChar w:fldCharType="separate"/>
        </w:r>
        <w:r w:rsidRPr="007C7823">
          <w:rPr>
            <w:rStyle w:val="PageNumber"/>
            <w:rFonts w:ascii="Times New Roman" w:hAnsi="Times New Roman" w:cs="Times New Roman"/>
            <w:noProof/>
          </w:rPr>
          <w:t>1</w:t>
        </w:r>
        <w:r w:rsidRPr="007C7823">
          <w:rPr>
            <w:rStyle w:val="PageNumber"/>
            <w:rFonts w:ascii="Times New Roman" w:hAnsi="Times New Roman" w:cs="Times New Roman"/>
          </w:rPr>
          <w:fldChar w:fldCharType="end"/>
        </w:r>
      </w:p>
    </w:sdtContent>
  </w:sdt>
  <w:p w14:paraId="2389204C" w14:textId="77777777" w:rsidR="007C7823" w:rsidRPr="007C7823" w:rsidRDefault="007C7823" w:rsidP="007C7823">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BE"/>
    <w:rsid w:val="00034C71"/>
    <w:rsid w:val="00123F6C"/>
    <w:rsid w:val="00211A06"/>
    <w:rsid w:val="00246A76"/>
    <w:rsid w:val="00253666"/>
    <w:rsid w:val="002D567F"/>
    <w:rsid w:val="00321053"/>
    <w:rsid w:val="003B3B7F"/>
    <w:rsid w:val="003C0929"/>
    <w:rsid w:val="003C16CA"/>
    <w:rsid w:val="00576BA2"/>
    <w:rsid w:val="00586671"/>
    <w:rsid w:val="0065339E"/>
    <w:rsid w:val="00713782"/>
    <w:rsid w:val="007C7823"/>
    <w:rsid w:val="00800125"/>
    <w:rsid w:val="00807D1E"/>
    <w:rsid w:val="00820F7D"/>
    <w:rsid w:val="009443AE"/>
    <w:rsid w:val="00971E62"/>
    <w:rsid w:val="009D54CE"/>
    <w:rsid w:val="00B1198F"/>
    <w:rsid w:val="00CB33F9"/>
    <w:rsid w:val="00CB39E0"/>
    <w:rsid w:val="00CC7CBE"/>
    <w:rsid w:val="00D76D81"/>
    <w:rsid w:val="00E06E78"/>
    <w:rsid w:val="00E17DB4"/>
    <w:rsid w:val="00E26305"/>
    <w:rsid w:val="00E3488D"/>
    <w:rsid w:val="00E40068"/>
    <w:rsid w:val="00E73F93"/>
    <w:rsid w:val="00E939A0"/>
    <w:rsid w:val="00EF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8D791"/>
  <w15:chartTrackingRefBased/>
  <w15:docId w15:val="{11866461-4C4F-5144-B821-3BE7C079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CBE"/>
    <w:rPr>
      <w:rFonts w:eastAsiaTheme="majorEastAsia" w:cstheme="majorBidi"/>
      <w:color w:val="272727" w:themeColor="text1" w:themeTint="D8"/>
    </w:rPr>
  </w:style>
  <w:style w:type="paragraph" w:styleId="Title">
    <w:name w:val="Title"/>
    <w:basedOn w:val="Normal"/>
    <w:next w:val="Normal"/>
    <w:link w:val="TitleChar"/>
    <w:uiPriority w:val="10"/>
    <w:qFormat/>
    <w:rsid w:val="00CC7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CBE"/>
    <w:pPr>
      <w:spacing w:before="160"/>
      <w:jc w:val="center"/>
    </w:pPr>
    <w:rPr>
      <w:i/>
      <w:iCs/>
      <w:color w:val="404040" w:themeColor="text1" w:themeTint="BF"/>
    </w:rPr>
  </w:style>
  <w:style w:type="character" w:customStyle="1" w:styleId="QuoteChar">
    <w:name w:val="Quote Char"/>
    <w:basedOn w:val="DefaultParagraphFont"/>
    <w:link w:val="Quote"/>
    <w:uiPriority w:val="29"/>
    <w:rsid w:val="00CC7CBE"/>
    <w:rPr>
      <w:i/>
      <w:iCs/>
      <w:color w:val="404040" w:themeColor="text1" w:themeTint="BF"/>
    </w:rPr>
  </w:style>
  <w:style w:type="paragraph" w:styleId="ListParagraph">
    <w:name w:val="List Paragraph"/>
    <w:basedOn w:val="Normal"/>
    <w:uiPriority w:val="34"/>
    <w:qFormat/>
    <w:rsid w:val="00CC7CBE"/>
    <w:pPr>
      <w:ind w:left="720"/>
      <w:contextualSpacing/>
    </w:pPr>
  </w:style>
  <w:style w:type="character" w:styleId="IntenseEmphasis">
    <w:name w:val="Intense Emphasis"/>
    <w:basedOn w:val="DefaultParagraphFont"/>
    <w:uiPriority w:val="21"/>
    <w:qFormat/>
    <w:rsid w:val="00CC7CBE"/>
    <w:rPr>
      <w:i/>
      <w:iCs/>
      <w:color w:val="0F4761" w:themeColor="accent1" w:themeShade="BF"/>
    </w:rPr>
  </w:style>
  <w:style w:type="paragraph" w:styleId="IntenseQuote">
    <w:name w:val="Intense Quote"/>
    <w:basedOn w:val="Normal"/>
    <w:next w:val="Normal"/>
    <w:link w:val="IntenseQuoteChar"/>
    <w:uiPriority w:val="30"/>
    <w:qFormat/>
    <w:rsid w:val="00CC7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CBE"/>
    <w:rPr>
      <w:i/>
      <w:iCs/>
      <w:color w:val="0F4761" w:themeColor="accent1" w:themeShade="BF"/>
    </w:rPr>
  </w:style>
  <w:style w:type="character" w:styleId="IntenseReference">
    <w:name w:val="Intense Reference"/>
    <w:basedOn w:val="DefaultParagraphFont"/>
    <w:uiPriority w:val="32"/>
    <w:qFormat/>
    <w:rsid w:val="00CC7CBE"/>
    <w:rPr>
      <w:b/>
      <w:bCs/>
      <w:smallCaps/>
      <w:color w:val="0F4761" w:themeColor="accent1" w:themeShade="BF"/>
      <w:spacing w:val="5"/>
    </w:rPr>
  </w:style>
  <w:style w:type="paragraph" w:styleId="Header">
    <w:name w:val="header"/>
    <w:basedOn w:val="Normal"/>
    <w:link w:val="HeaderChar"/>
    <w:uiPriority w:val="99"/>
    <w:unhideWhenUsed/>
    <w:rsid w:val="007C7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23"/>
  </w:style>
  <w:style w:type="character" w:styleId="PageNumber">
    <w:name w:val="page number"/>
    <w:basedOn w:val="DefaultParagraphFont"/>
    <w:uiPriority w:val="99"/>
    <w:semiHidden/>
    <w:unhideWhenUsed/>
    <w:rsid w:val="007C7823"/>
  </w:style>
  <w:style w:type="paragraph" w:styleId="Footer">
    <w:name w:val="footer"/>
    <w:basedOn w:val="Normal"/>
    <w:link w:val="FooterChar"/>
    <w:uiPriority w:val="99"/>
    <w:unhideWhenUsed/>
    <w:rsid w:val="007C7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477231">
      <w:bodyDiv w:val="1"/>
      <w:marLeft w:val="0"/>
      <w:marRight w:val="0"/>
      <w:marTop w:val="0"/>
      <w:marBottom w:val="0"/>
      <w:divBdr>
        <w:top w:val="none" w:sz="0" w:space="0" w:color="auto"/>
        <w:left w:val="none" w:sz="0" w:space="0" w:color="auto"/>
        <w:bottom w:val="none" w:sz="0" w:space="0" w:color="auto"/>
        <w:right w:val="none" w:sz="0" w:space="0" w:color="auto"/>
      </w:divBdr>
      <w:divsChild>
        <w:div w:id="452090778">
          <w:marLeft w:val="0"/>
          <w:marRight w:val="0"/>
          <w:marTop w:val="0"/>
          <w:marBottom w:val="0"/>
          <w:divBdr>
            <w:top w:val="none" w:sz="0" w:space="0" w:color="auto"/>
            <w:left w:val="none" w:sz="0" w:space="0" w:color="auto"/>
            <w:bottom w:val="none" w:sz="0" w:space="0" w:color="auto"/>
            <w:right w:val="none" w:sz="0" w:space="0" w:color="auto"/>
          </w:divBdr>
          <w:divsChild>
            <w:div w:id="2087608689">
              <w:marLeft w:val="0"/>
              <w:marRight w:val="0"/>
              <w:marTop w:val="0"/>
              <w:marBottom w:val="0"/>
              <w:divBdr>
                <w:top w:val="none" w:sz="0" w:space="0" w:color="auto"/>
                <w:left w:val="none" w:sz="0" w:space="0" w:color="auto"/>
                <w:bottom w:val="none" w:sz="0" w:space="0" w:color="auto"/>
                <w:right w:val="none" w:sz="0" w:space="0" w:color="auto"/>
              </w:divBdr>
            </w:div>
            <w:div w:id="1669821074">
              <w:marLeft w:val="0"/>
              <w:marRight w:val="0"/>
              <w:marTop w:val="0"/>
              <w:marBottom w:val="0"/>
              <w:divBdr>
                <w:top w:val="none" w:sz="0" w:space="0" w:color="auto"/>
                <w:left w:val="none" w:sz="0" w:space="0" w:color="auto"/>
                <w:bottom w:val="none" w:sz="0" w:space="0" w:color="auto"/>
                <w:right w:val="none" w:sz="0" w:space="0" w:color="auto"/>
              </w:divBdr>
            </w:div>
            <w:div w:id="117993040">
              <w:marLeft w:val="0"/>
              <w:marRight w:val="0"/>
              <w:marTop w:val="0"/>
              <w:marBottom w:val="0"/>
              <w:divBdr>
                <w:top w:val="none" w:sz="0" w:space="0" w:color="auto"/>
                <w:left w:val="none" w:sz="0" w:space="0" w:color="auto"/>
                <w:bottom w:val="none" w:sz="0" w:space="0" w:color="auto"/>
                <w:right w:val="none" w:sz="0" w:space="0" w:color="auto"/>
              </w:divBdr>
            </w:div>
            <w:div w:id="290748796">
              <w:marLeft w:val="0"/>
              <w:marRight w:val="0"/>
              <w:marTop w:val="0"/>
              <w:marBottom w:val="0"/>
              <w:divBdr>
                <w:top w:val="none" w:sz="0" w:space="0" w:color="auto"/>
                <w:left w:val="none" w:sz="0" w:space="0" w:color="auto"/>
                <w:bottom w:val="none" w:sz="0" w:space="0" w:color="auto"/>
                <w:right w:val="none" w:sz="0" w:space="0" w:color="auto"/>
              </w:divBdr>
            </w:div>
            <w:div w:id="1125974372">
              <w:marLeft w:val="0"/>
              <w:marRight w:val="0"/>
              <w:marTop w:val="0"/>
              <w:marBottom w:val="0"/>
              <w:divBdr>
                <w:top w:val="none" w:sz="0" w:space="0" w:color="auto"/>
                <w:left w:val="none" w:sz="0" w:space="0" w:color="auto"/>
                <w:bottom w:val="none" w:sz="0" w:space="0" w:color="auto"/>
                <w:right w:val="none" w:sz="0" w:space="0" w:color="auto"/>
              </w:divBdr>
            </w:div>
            <w:div w:id="1453206613">
              <w:marLeft w:val="0"/>
              <w:marRight w:val="0"/>
              <w:marTop w:val="0"/>
              <w:marBottom w:val="0"/>
              <w:divBdr>
                <w:top w:val="none" w:sz="0" w:space="0" w:color="auto"/>
                <w:left w:val="none" w:sz="0" w:space="0" w:color="auto"/>
                <w:bottom w:val="none" w:sz="0" w:space="0" w:color="auto"/>
                <w:right w:val="none" w:sz="0" w:space="0" w:color="auto"/>
              </w:divBdr>
            </w:div>
            <w:div w:id="1177576361">
              <w:marLeft w:val="0"/>
              <w:marRight w:val="0"/>
              <w:marTop w:val="0"/>
              <w:marBottom w:val="0"/>
              <w:divBdr>
                <w:top w:val="none" w:sz="0" w:space="0" w:color="auto"/>
                <w:left w:val="none" w:sz="0" w:space="0" w:color="auto"/>
                <w:bottom w:val="none" w:sz="0" w:space="0" w:color="auto"/>
                <w:right w:val="none" w:sz="0" w:space="0" w:color="auto"/>
              </w:divBdr>
            </w:div>
            <w:div w:id="1580946630">
              <w:marLeft w:val="0"/>
              <w:marRight w:val="0"/>
              <w:marTop w:val="0"/>
              <w:marBottom w:val="0"/>
              <w:divBdr>
                <w:top w:val="none" w:sz="0" w:space="0" w:color="auto"/>
                <w:left w:val="none" w:sz="0" w:space="0" w:color="auto"/>
                <w:bottom w:val="none" w:sz="0" w:space="0" w:color="auto"/>
                <w:right w:val="none" w:sz="0" w:space="0" w:color="auto"/>
              </w:divBdr>
            </w:div>
            <w:div w:id="1620718972">
              <w:marLeft w:val="0"/>
              <w:marRight w:val="0"/>
              <w:marTop w:val="0"/>
              <w:marBottom w:val="0"/>
              <w:divBdr>
                <w:top w:val="none" w:sz="0" w:space="0" w:color="auto"/>
                <w:left w:val="none" w:sz="0" w:space="0" w:color="auto"/>
                <w:bottom w:val="none" w:sz="0" w:space="0" w:color="auto"/>
                <w:right w:val="none" w:sz="0" w:space="0" w:color="auto"/>
              </w:divBdr>
            </w:div>
            <w:div w:id="1895581839">
              <w:marLeft w:val="0"/>
              <w:marRight w:val="0"/>
              <w:marTop w:val="0"/>
              <w:marBottom w:val="0"/>
              <w:divBdr>
                <w:top w:val="none" w:sz="0" w:space="0" w:color="auto"/>
                <w:left w:val="none" w:sz="0" w:space="0" w:color="auto"/>
                <w:bottom w:val="none" w:sz="0" w:space="0" w:color="auto"/>
                <w:right w:val="none" w:sz="0" w:space="0" w:color="auto"/>
              </w:divBdr>
            </w:div>
            <w:div w:id="1020930726">
              <w:marLeft w:val="0"/>
              <w:marRight w:val="0"/>
              <w:marTop w:val="0"/>
              <w:marBottom w:val="0"/>
              <w:divBdr>
                <w:top w:val="none" w:sz="0" w:space="0" w:color="auto"/>
                <w:left w:val="none" w:sz="0" w:space="0" w:color="auto"/>
                <w:bottom w:val="none" w:sz="0" w:space="0" w:color="auto"/>
                <w:right w:val="none" w:sz="0" w:space="0" w:color="auto"/>
              </w:divBdr>
            </w:div>
            <w:div w:id="929703697">
              <w:marLeft w:val="0"/>
              <w:marRight w:val="0"/>
              <w:marTop w:val="0"/>
              <w:marBottom w:val="0"/>
              <w:divBdr>
                <w:top w:val="none" w:sz="0" w:space="0" w:color="auto"/>
                <w:left w:val="none" w:sz="0" w:space="0" w:color="auto"/>
                <w:bottom w:val="none" w:sz="0" w:space="0" w:color="auto"/>
                <w:right w:val="none" w:sz="0" w:space="0" w:color="auto"/>
              </w:divBdr>
            </w:div>
            <w:div w:id="1063721213">
              <w:marLeft w:val="0"/>
              <w:marRight w:val="0"/>
              <w:marTop w:val="0"/>
              <w:marBottom w:val="0"/>
              <w:divBdr>
                <w:top w:val="none" w:sz="0" w:space="0" w:color="auto"/>
                <w:left w:val="none" w:sz="0" w:space="0" w:color="auto"/>
                <w:bottom w:val="none" w:sz="0" w:space="0" w:color="auto"/>
                <w:right w:val="none" w:sz="0" w:space="0" w:color="auto"/>
              </w:divBdr>
            </w:div>
            <w:div w:id="846599758">
              <w:marLeft w:val="0"/>
              <w:marRight w:val="0"/>
              <w:marTop w:val="0"/>
              <w:marBottom w:val="0"/>
              <w:divBdr>
                <w:top w:val="none" w:sz="0" w:space="0" w:color="auto"/>
                <w:left w:val="none" w:sz="0" w:space="0" w:color="auto"/>
                <w:bottom w:val="none" w:sz="0" w:space="0" w:color="auto"/>
                <w:right w:val="none" w:sz="0" w:space="0" w:color="auto"/>
              </w:divBdr>
            </w:div>
            <w:div w:id="1096826340">
              <w:marLeft w:val="0"/>
              <w:marRight w:val="0"/>
              <w:marTop w:val="0"/>
              <w:marBottom w:val="0"/>
              <w:divBdr>
                <w:top w:val="none" w:sz="0" w:space="0" w:color="auto"/>
                <w:left w:val="none" w:sz="0" w:space="0" w:color="auto"/>
                <w:bottom w:val="none" w:sz="0" w:space="0" w:color="auto"/>
                <w:right w:val="none" w:sz="0" w:space="0" w:color="auto"/>
              </w:divBdr>
            </w:div>
            <w:div w:id="1896314878">
              <w:marLeft w:val="0"/>
              <w:marRight w:val="0"/>
              <w:marTop w:val="0"/>
              <w:marBottom w:val="0"/>
              <w:divBdr>
                <w:top w:val="none" w:sz="0" w:space="0" w:color="auto"/>
                <w:left w:val="none" w:sz="0" w:space="0" w:color="auto"/>
                <w:bottom w:val="none" w:sz="0" w:space="0" w:color="auto"/>
                <w:right w:val="none" w:sz="0" w:space="0" w:color="auto"/>
              </w:divBdr>
            </w:div>
            <w:div w:id="1737974931">
              <w:marLeft w:val="0"/>
              <w:marRight w:val="0"/>
              <w:marTop w:val="0"/>
              <w:marBottom w:val="0"/>
              <w:divBdr>
                <w:top w:val="none" w:sz="0" w:space="0" w:color="auto"/>
                <w:left w:val="none" w:sz="0" w:space="0" w:color="auto"/>
                <w:bottom w:val="none" w:sz="0" w:space="0" w:color="auto"/>
                <w:right w:val="none" w:sz="0" w:space="0" w:color="auto"/>
              </w:divBdr>
            </w:div>
            <w:div w:id="2062048374">
              <w:marLeft w:val="0"/>
              <w:marRight w:val="0"/>
              <w:marTop w:val="0"/>
              <w:marBottom w:val="0"/>
              <w:divBdr>
                <w:top w:val="none" w:sz="0" w:space="0" w:color="auto"/>
                <w:left w:val="none" w:sz="0" w:space="0" w:color="auto"/>
                <w:bottom w:val="none" w:sz="0" w:space="0" w:color="auto"/>
                <w:right w:val="none" w:sz="0" w:space="0" w:color="auto"/>
              </w:divBdr>
            </w:div>
            <w:div w:id="1331063560">
              <w:marLeft w:val="0"/>
              <w:marRight w:val="0"/>
              <w:marTop w:val="0"/>
              <w:marBottom w:val="0"/>
              <w:divBdr>
                <w:top w:val="none" w:sz="0" w:space="0" w:color="auto"/>
                <w:left w:val="none" w:sz="0" w:space="0" w:color="auto"/>
                <w:bottom w:val="none" w:sz="0" w:space="0" w:color="auto"/>
                <w:right w:val="none" w:sz="0" w:space="0" w:color="auto"/>
              </w:divBdr>
            </w:div>
            <w:div w:id="891697975">
              <w:marLeft w:val="0"/>
              <w:marRight w:val="0"/>
              <w:marTop w:val="0"/>
              <w:marBottom w:val="0"/>
              <w:divBdr>
                <w:top w:val="none" w:sz="0" w:space="0" w:color="auto"/>
                <w:left w:val="none" w:sz="0" w:space="0" w:color="auto"/>
                <w:bottom w:val="none" w:sz="0" w:space="0" w:color="auto"/>
                <w:right w:val="none" w:sz="0" w:space="0" w:color="auto"/>
              </w:divBdr>
            </w:div>
            <w:div w:id="1311524250">
              <w:marLeft w:val="0"/>
              <w:marRight w:val="0"/>
              <w:marTop w:val="0"/>
              <w:marBottom w:val="0"/>
              <w:divBdr>
                <w:top w:val="none" w:sz="0" w:space="0" w:color="auto"/>
                <w:left w:val="none" w:sz="0" w:space="0" w:color="auto"/>
                <w:bottom w:val="none" w:sz="0" w:space="0" w:color="auto"/>
                <w:right w:val="none" w:sz="0" w:space="0" w:color="auto"/>
              </w:divBdr>
            </w:div>
            <w:div w:id="911695626">
              <w:marLeft w:val="0"/>
              <w:marRight w:val="0"/>
              <w:marTop w:val="0"/>
              <w:marBottom w:val="0"/>
              <w:divBdr>
                <w:top w:val="none" w:sz="0" w:space="0" w:color="auto"/>
                <w:left w:val="none" w:sz="0" w:space="0" w:color="auto"/>
                <w:bottom w:val="none" w:sz="0" w:space="0" w:color="auto"/>
                <w:right w:val="none" w:sz="0" w:space="0" w:color="auto"/>
              </w:divBdr>
            </w:div>
            <w:div w:id="415174483">
              <w:marLeft w:val="0"/>
              <w:marRight w:val="0"/>
              <w:marTop w:val="0"/>
              <w:marBottom w:val="0"/>
              <w:divBdr>
                <w:top w:val="none" w:sz="0" w:space="0" w:color="auto"/>
                <w:left w:val="none" w:sz="0" w:space="0" w:color="auto"/>
                <w:bottom w:val="none" w:sz="0" w:space="0" w:color="auto"/>
                <w:right w:val="none" w:sz="0" w:space="0" w:color="auto"/>
              </w:divBdr>
            </w:div>
            <w:div w:id="1857499220">
              <w:marLeft w:val="0"/>
              <w:marRight w:val="0"/>
              <w:marTop w:val="0"/>
              <w:marBottom w:val="0"/>
              <w:divBdr>
                <w:top w:val="none" w:sz="0" w:space="0" w:color="auto"/>
                <w:left w:val="none" w:sz="0" w:space="0" w:color="auto"/>
                <w:bottom w:val="none" w:sz="0" w:space="0" w:color="auto"/>
                <w:right w:val="none" w:sz="0" w:space="0" w:color="auto"/>
              </w:divBdr>
            </w:div>
            <w:div w:id="739403822">
              <w:marLeft w:val="0"/>
              <w:marRight w:val="0"/>
              <w:marTop w:val="0"/>
              <w:marBottom w:val="0"/>
              <w:divBdr>
                <w:top w:val="none" w:sz="0" w:space="0" w:color="auto"/>
                <w:left w:val="none" w:sz="0" w:space="0" w:color="auto"/>
                <w:bottom w:val="none" w:sz="0" w:space="0" w:color="auto"/>
                <w:right w:val="none" w:sz="0" w:space="0" w:color="auto"/>
              </w:divBdr>
            </w:div>
            <w:div w:id="1226601740">
              <w:marLeft w:val="0"/>
              <w:marRight w:val="0"/>
              <w:marTop w:val="0"/>
              <w:marBottom w:val="0"/>
              <w:divBdr>
                <w:top w:val="none" w:sz="0" w:space="0" w:color="auto"/>
                <w:left w:val="none" w:sz="0" w:space="0" w:color="auto"/>
                <w:bottom w:val="none" w:sz="0" w:space="0" w:color="auto"/>
                <w:right w:val="none" w:sz="0" w:space="0" w:color="auto"/>
              </w:divBdr>
            </w:div>
            <w:div w:id="1962566377">
              <w:marLeft w:val="0"/>
              <w:marRight w:val="0"/>
              <w:marTop w:val="0"/>
              <w:marBottom w:val="0"/>
              <w:divBdr>
                <w:top w:val="none" w:sz="0" w:space="0" w:color="auto"/>
                <w:left w:val="none" w:sz="0" w:space="0" w:color="auto"/>
                <w:bottom w:val="none" w:sz="0" w:space="0" w:color="auto"/>
                <w:right w:val="none" w:sz="0" w:space="0" w:color="auto"/>
              </w:divBdr>
            </w:div>
            <w:div w:id="892039424">
              <w:marLeft w:val="0"/>
              <w:marRight w:val="0"/>
              <w:marTop w:val="0"/>
              <w:marBottom w:val="0"/>
              <w:divBdr>
                <w:top w:val="none" w:sz="0" w:space="0" w:color="auto"/>
                <w:left w:val="none" w:sz="0" w:space="0" w:color="auto"/>
                <w:bottom w:val="none" w:sz="0" w:space="0" w:color="auto"/>
                <w:right w:val="none" w:sz="0" w:space="0" w:color="auto"/>
              </w:divBdr>
            </w:div>
            <w:div w:id="1139877351">
              <w:marLeft w:val="0"/>
              <w:marRight w:val="0"/>
              <w:marTop w:val="0"/>
              <w:marBottom w:val="0"/>
              <w:divBdr>
                <w:top w:val="none" w:sz="0" w:space="0" w:color="auto"/>
                <w:left w:val="none" w:sz="0" w:space="0" w:color="auto"/>
                <w:bottom w:val="none" w:sz="0" w:space="0" w:color="auto"/>
                <w:right w:val="none" w:sz="0" w:space="0" w:color="auto"/>
              </w:divBdr>
            </w:div>
            <w:div w:id="867066882">
              <w:marLeft w:val="0"/>
              <w:marRight w:val="0"/>
              <w:marTop w:val="0"/>
              <w:marBottom w:val="0"/>
              <w:divBdr>
                <w:top w:val="none" w:sz="0" w:space="0" w:color="auto"/>
                <w:left w:val="none" w:sz="0" w:space="0" w:color="auto"/>
                <w:bottom w:val="none" w:sz="0" w:space="0" w:color="auto"/>
                <w:right w:val="none" w:sz="0" w:space="0" w:color="auto"/>
              </w:divBdr>
            </w:div>
            <w:div w:id="1041709732">
              <w:marLeft w:val="0"/>
              <w:marRight w:val="0"/>
              <w:marTop w:val="0"/>
              <w:marBottom w:val="0"/>
              <w:divBdr>
                <w:top w:val="none" w:sz="0" w:space="0" w:color="auto"/>
                <w:left w:val="none" w:sz="0" w:space="0" w:color="auto"/>
                <w:bottom w:val="none" w:sz="0" w:space="0" w:color="auto"/>
                <w:right w:val="none" w:sz="0" w:space="0" w:color="auto"/>
              </w:divBdr>
            </w:div>
            <w:div w:id="1202354359">
              <w:marLeft w:val="0"/>
              <w:marRight w:val="0"/>
              <w:marTop w:val="0"/>
              <w:marBottom w:val="0"/>
              <w:divBdr>
                <w:top w:val="none" w:sz="0" w:space="0" w:color="auto"/>
                <w:left w:val="none" w:sz="0" w:space="0" w:color="auto"/>
                <w:bottom w:val="none" w:sz="0" w:space="0" w:color="auto"/>
                <w:right w:val="none" w:sz="0" w:space="0" w:color="auto"/>
              </w:divBdr>
            </w:div>
            <w:div w:id="1075785308">
              <w:marLeft w:val="0"/>
              <w:marRight w:val="0"/>
              <w:marTop w:val="0"/>
              <w:marBottom w:val="0"/>
              <w:divBdr>
                <w:top w:val="none" w:sz="0" w:space="0" w:color="auto"/>
                <w:left w:val="none" w:sz="0" w:space="0" w:color="auto"/>
                <w:bottom w:val="none" w:sz="0" w:space="0" w:color="auto"/>
                <w:right w:val="none" w:sz="0" w:space="0" w:color="auto"/>
              </w:divBdr>
            </w:div>
            <w:div w:id="564610393">
              <w:marLeft w:val="0"/>
              <w:marRight w:val="0"/>
              <w:marTop w:val="0"/>
              <w:marBottom w:val="0"/>
              <w:divBdr>
                <w:top w:val="none" w:sz="0" w:space="0" w:color="auto"/>
                <w:left w:val="none" w:sz="0" w:space="0" w:color="auto"/>
                <w:bottom w:val="none" w:sz="0" w:space="0" w:color="auto"/>
                <w:right w:val="none" w:sz="0" w:space="0" w:color="auto"/>
              </w:divBdr>
            </w:div>
            <w:div w:id="2104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Joshua Zhuo</dc:creator>
  <cp:keywords/>
  <dc:description/>
  <cp:lastModifiedBy>Chen, Joshua Zhuo</cp:lastModifiedBy>
  <cp:revision>2</cp:revision>
  <dcterms:created xsi:type="dcterms:W3CDTF">2025-05-12T09:03:00Z</dcterms:created>
  <dcterms:modified xsi:type="dcterms:W3CDTF">2025-05-12T09:03:00Z</dcterms:modified>
</cp:coreProperties>
</file>